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22" w:rsidRPr="008C0422" w:rsidRDefault="008C0422" w:rsidP="008C0422">
      <w:pPr>
        <w:jc w:val="right"/>
        <w:rPr>
          <w:b/>
        </w:rPr>
      </w:pPr>
      <w:r w:rsidRPr="008C0422">
        <w:rPr>
          <w:b/>
        </w:rPr>
        <w:t>5. melléklet</w:t>
      </w:r>
    </w:p>
    <w:p w:rsidR="008C0422" w:rsidRPr="008C0422" w:rsidRDefault="008C0422" w:rsidP="008C0422">
      <w:pPr>
        <w:jc w:val="center"/>
        <w:rPr>
          <w:b/>
        </w:rPr>
      </w:pPr>
    </w:p>
    <w:p w:rsidR="008C0422" w:rsidRPr="008C0422" w:rsidRDefault="008C0422" w:rsidP="008C0422">
      <w:pPr>
        <w:ind w:left="130" w:right="130"/>
        <w:jc w:val="center"/>
        <w:rPr>
          <w:color w:val="000000"/>
        </w:rPr>
      </w:pPr>
      <w:bookmarkStart w:id="0" w:name="pr48"/>
      <w:bookmarkEnd w:id="0"/>
      <w:r w:rsidRPr="008C0422">
        <w:rPr>
          <w:b/>
          <w:bCs/>
          <w:iCs/>
          <w:color w:val="000000"/>
        </w:rPr>
        <w:t>Kérelem gondozási szükséglet megállapításához</w:t>
      </w:r>
    </w:p>
    <w:p w:rsidR="008C0422" w:rsidRPr="008C0422" w:rsidRDefault="008C0422" w:rsidP="008C0422">
      <w:pPr>
        <w:spacing w:after="77"/>
        <w:ind w:right="129"/>
        <w:rPr>
          <w:i/>
          <w:iCs/>
          <w:color w:val="000000"/>
        </w:rPr>
      </w:pPr>
      <w:bookmarkStart w:id="1" w:name="pr49"/>
      <w:bookmarkEnd w:id="1"/>
    </w:p>
    <w:p w:rsidR="008C0422" w:rsidRPr="008C0422" w:rsidRDefault="008C0422" w:rsidP="008C0422">
      <w:pPr>
        <w:spacing w:after="77"/>
        <w:ind w:right="129"/>
        <w:rPr>
          <w:b/>
          <w:color w:val="000000"/>
        </w:rPr>
      </w:pPr>
      <w:r w:rsidRPr="008C0422">
        <w:rPr>
          <w:b/>
          <w:i/>
          <w:iCs/>
          <w:color w:val="000000"/>
        </w:rPr>
        <w:t>1. Személyes adatok</w:t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bookmarkStart w:id="2" w:name="pr50"/>
      <w:bookmarkEnd w:id="2"/>
      <w:r w:rsidRPr="008C0422">
        <w:rPr>
          <w:color w:val="000000"/>
        </w:rPr>
        <w:t xml:space="preserve">A személyes gondoskodást igénylő neve (születési neve):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  <w:bookmarkStart w:id="3" w:name="pr51"/>
      <w:bookmarkEnd w:id="3"/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 xml:space="preserve">Születési helye, ideje: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bookmarkStart w:id="4" w:name="pr52"/>
      <w:bookmarkEnd w:id="4"/>
      <w:proofErr w:type="spellStart"/>
      <w:r w:rsidRPr="008C0422">
        <w:rPr>
          <w:color w:val="000000"/>
        </w:rPr>
        <w:t>TAJ-szám</w:t>
      </w:r>
      <w:proofErr w:type="spellEnd"/>
      <w:r w:rsidRPr="008C0422">
        <w:rPr>
          <w:color w:val="000000"/>
        </w:rPr>
        <w:t xml:space="preserve">: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bookmarkStart w:id="5" w:name="pr53"/>
      <w:bookmarkEnd w:id="5"/>
      <w:r w:rsidRPr="008C0422">
        <w:rPr>
          <w:color w:val="000000"/>
        </w:rPr>
        <w:t xml:space="preserve">Lakcíme vagy tartózkodási helye: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  <w:bookmarkStart w:id="6" w:name="pr54"/>
      <w:bookmarkEnd w:id="6"/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 xml:space="preserve">Törvényes képviselőjének neve, elérhetősége: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</w:p>
    <w:p w:rsidR="008C0422" w:rsidRPr="008C0422" w:rsidRDefault="008C0422" w:rsidP="008C0422">
      <w:pPr>
        <w:spacing w:before="154"/>
        <w:ind w:right="129"/>
        <w:jc w:val="both"/>
        <w:rPr>
          <w:color w:val="000000"/>
        </w:rPr>
      </w:pPr>
      <w:bookmarkStart w:id="7" w:name="pr55"/>
      <w:bookmarkEnd w:id="7"/>
      <w:r w:rsidRPr="008C0422">
        <w:rPr>
          <w:color w:val="000000"/>
        </w:rPr>
        <w:t xml:space="preserve">Az ellátást igénylő egyedül él </w:t>
      </w:r>
      <w:r w:rsidRPr="008C0422">
        <w:rPr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Jelölő1"/>
      <w:r w:rsidRPr="008C0422">
        <w:rPr>
          <w:color w:val="000000"/>
        </w:rPr>
        <w:instrText xml:space="preserve"> FORMCHECKBOX </w:instrText>
      </w:r>
      <w:r w:rsidRPr="008C0422">
        <w:rPr>
          <w:color w:val="000000"/>
        </w:rPr>
      </w:r>
      <w:r w:rsidRPr="008C0422">
        <w:rPr>
          <w:color w:val="000000"/>
        </w:rPr>
        <w:fldChar w:fldCharType="end"/>
      </w:r>
      <w:bookmarkEnd w:id="8"/>
    </w:p>
    <w:p w:rsidR="008C0422" w:rsidRPr="008C0422" w:rsidRDefault="008C0422" w:rsidP="008C0422">
      <w:pPr>
        <w:spacing w:before="154"/>
        <w:ind w:left="129" w:right="129"/>
        <w:jc w:val="both"/>
        <w:rPr>
          <w:color w:val="000000"/>
        </w:rPr>
      </w:pPr>
    </w:p>
    <w:p w:rsidR="008C0422" w:rsidRPr="008C0422" w:rsidRDefault="008C0422" w:rsidP="008C0422">
      <w:pPr>
        <w:spacing w:before="154" w:after="77"/>
        <w:ind w:right="129"/>
        <w:jc w:val="both"/>
        <w:rPr>
          <w:b/>
          <w:color w:val="000000"/>
        </w:rPr>
      </w:pPr>
      <w:bookmarkStart w:id="9" w:name="pr56"/>
      <w:bookmarkEnd w:id="9"/>
      <w:r w:rsidRPr="008C0422">
        <w:rPr>
          <w:b/>
          <w:i/>
          <w:iCs/>
          <w:color w:val="000000"/>
        </w:rPr>
        <w:t>2. Igényelt személyes gondoskodási forma</w:t>
      </w:r>
    </w:p>
    <w:p w:rsidR="008C0422" w:rsidRPr="008C0422" w:rsidRDefault="008C0422" w:rsidP="008C0422">
      <w:pPr>
        <w:spacing w:line="360" w:lineRule="auto"/>
        <w:ind w:right="130"/>
        <w:jc w:val="both"/>
        <w:rPr>
          <w:color w:val="000000"/>
        </w:rPr>
      </w:pPr>
      <w:bookmarkStart w:id="10" w:name="pr57"/>
      <w:bookmarkEnd w:id="10"/>
      <w:r w:rsidRPr="008C0422">
        <w:rPr>
          <w:color w:val="000000"/>
        </w:rPr>
        <w:t xml:space="preserve">Házi segítségnyújtás </w:t>
      </w:r>
      <w:r w:rsidRPr="008C0422">
        <w:rPr>
          <w:color w:val="000000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Jelölő2"/>
      <w:r w:rsidRPr="008C0422">
        <w:rPr>
          <w:color w:val="000000"/>
        </w:rPr>
        <w:instrText xml:space="preserve"> FORMCHECKBOX </w:instrText>
      </w:r>
      <w:r w:rsidRPr="008C0422">
        <w:rPr>
          <w:color w:val="000000"/>
        </w:rPr>
      </w:r>
      <w:r w:rsidRPr="008C0422">
        <w:rPr>
          <w:color w:val="000000"/>
        </w:rPr>
        <w:fldChar w:fldCharType="end"/>
      </w:r>
      <w:bookmarkEnd w:id="11"/>
      <w:r w:rsidRPr="008C0422">
        <w:rPr>
          <w:color w:val="000000"/>
        </w:rPr>
        <w:t xml:space="preserve">  </w:t>
      </w:r>
      <w:r w:rsidRPr="008C0422">
        <w:rPr>
          <w:color w:val="000000"/>
        </w:rPr>
        <w:tab/>
      </w:r>
      <w:r w:rsidRPr="008C0422">
        <w:rPr>
          <w:color w:val="000000"/>
        </w:rPr>
        <w:tab/>
      </w:r>
      <w:r w:rsidRPr="008C0422">
        <w:rPr>
          <w:color w:val="000000"/>
        </w:rPr>
        <w:tab/>
      </w:r>
      <w:r w:rsidRPr="008C0422">
        <w:rPr>
          <w:color w:val="000000"/>
        </w:rPr>
        <w:tab/>
        <w:t xml:space="preserve">Idősotthoni ellátás </w:t>
      </w:r>
      <w:r w:rsidRPr="008C0422">
        <w:rPr>
          <w:color w:val="00000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Jelölő3"/>
      <w:r w:rsidRPr="008C0422">
        <w:rPr>
          <w:color w:val="000000"/>
        </w:rPr>
        <w:instrText xml:space="preserve"> FORMCHECKBOX </w:instrText>
      </w:r>
      <w:r w:rsidRPr="008C0422">
        <w:rPr>
          <w:color w:val="000000"/>
        </w:rPr>
      </w:r>
      <w:r w:rsidRPr="008C0422">
        <w:rPr>
          <w:color w:val="000000"/>
        </w:rPr>
        <w:fldChar w:fldCharType="end"/>
      </w:r>
      <w:bookmarkEnd w:id="12"/>
      <w:r w:rsidRPr="008C0422">
        <w:rPr>
          <w:color w:val="000000"/>
        </w:rPr>
        <w:t xml:space="preserve"> </w:t>
      </w:r>
    </w:p>
    <w:p w:rsidR="008C0422" w:rsidRPr="008C0422" w:rsidRDefault="008C0422" w:rsidP="008C0422">
      <w:pPr>
        <w:spacing w:line="360" w:lineRule="auto"/>
        <w:ind w:right="130"/>
        <w:jc w:val="both"/>
        <w:rPr>
          <w:color w:val="000000"/>
        </w:rPr>
      </w:pPr>
      <w:bookmarkStart w:id="13" w:name="pr58"/>
      <w:bookmarkEnd w:id="13"/>
      <w:r w:rsidRPr="008C0422">
        <w:rPr>
          <w:color w:val="000000"/>
        </w:rPr>
        <w:t xml:space="preserve">Soron kívüli elhelyezés indokolt </w:t>
      </w:r>
      <w:r w:rsidRPr="008C0422">
        <w:rPr>
          <w:color w:val="000000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Jelölő4"/>
      <w:r w:rsidRPr="008C0422">
        <w:rPr>
          <w:color w:val="000000"/>
        </w:rPr>
        <w:instrText xml:space="preserve"> FORMCHECKBOX </w:instrText>
      </w:r>
      <w:r w:rsidRPr="008C0422">
        <w:rPr>
          <w:color w:val="000000"/>
        </w:rPr>
      </w:r>
      <w:r w:rsidRPr="008C0422">
        <w:rPr>
          <w:color w:val="000000"/>
        </w:rPr>
        <w:fldChar w:fldCharType="end"/>
      </w:r>
      <w:bookmarkStart w:id="15" w:name="pr59"/>
      <w:bookmarkStart w:id="16" w:name="pr67"/>
      <w:bookmarkEnd w:id="14"/>
      <w:bookmarkEnd w:id="15"/>
      <w:bookmarkEnd w:id="16"/>
    </w:p>
    <w:p w:rsidR="008C0422" w:rsidRPr="008C0422" w:rsidRDefault="008C0422" w:rsidP="008C0422">
      <w:pPr>
        <w:spacing w:line="360" w:lineRule="auto"/>
        <w:ind w:right="130"/>
        <w:jc w:val="both"/>
        <w:rPr>
          <w:b/>
          <w:color w:val="000000"/>
        </w:rPr>
      </w:pPr>
      <w:smartTag w:uri="urn:schemas-microsoft-com:office:smarttags" w:element="metricconverter">
        <w:smartTagPr>
          <w:attr w:name="ProductID" w:val="3. A"/>
        </w:smartTagPr>
        <w:r w:rsidRPr="008C0422">
          <w:rPr>
            <w:b/>
            <w:i/>
            <w:iCs/>
            <w:color w:val="000000"/>
          </w:rPr>
          <w:t>3. A</w:t>
        </w:r>
      </w:smartTag>
      <w:r w:rsidRPr="008C0422">
        <w:rPr>
          <w:b/>
          <w:i/>
          <w:iCs/>
          <w:color w:val="000000"/>
        </w:rPr>
        <w:t xml:space="preserve"> gondozási szükséglet mértékével kapcsolatos adatok</w:t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bookmarkStart w:id="17" w:name="pr68"/>
      <w:bookmarkEnd w:id="17"/>
      <w:r w:rsidRPr="008C0422">
        <w:rPr>
          <w:color w:val="000000"/>
        </w:rPr>
        <w:t xml:space="preserve">3.1. A személyes gondoskodást igénylő ismert betegségei: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bookmarkStart w:id="18" w:name="pr71"/>
      <w:bookmarkEnd w:id="18"/>
      <w:r w:rsidRPr="008C0422">
        <w:rPr>
          <w:color w:val="000000"/>
        </w:rPr>
        <w:t>3.2. A személyes gondoskodást igénylő önkiszolgálási képességét befolyásoló egyéb tényezők:</w:t>
      </w:r>
      <w:bookmarkStart w:id="19" w:name="pr72"/>
      <w:bookmarkEnd w:id="19"/>
      <w:r w:rsidRPr="008C0422">
        <w:rPr>
          <w:color w:val="000000"/>
        </w:rPr>
        <w:t xml:space="preserve">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bookmarkStart w:id="20" w:name="pr74"/>
      <w:bookmarkEnd w:id="20"/>
      <w:r w:rsidRPr="008C0422">
        <w:rPr>
          <w:color w:val="000000"/>
        </w:rPr>
        <w:t>3.3. A személyes gondoskodást igénylő gondozási szükségletét befolyásoló életkörülményei:</w:t>
      </w:r>
      <w:bookmarkStart w:id="21" w:name="pr75"/>
      <w:bookmarkEnd w:id="21"/>
      <w:r w:rsidRPr="008C0422">
        <w:rPr>
          <w:color w:val="000000"/>
        </w:rPr>
        <w:t xml:space="preserve"> </w:t>
      </w:r>
      <w:r w:rsidRPr="008C0422">
        <w:rPr>
          <w:color w:val="000000"/>
        </w:rPr>
        <w:tab/>
      </w:r>
    </w:p>
    <w:p w:rsidR="008C0422" w:rsidRPr="008C0422" w:rsidRDefault="008C0422" w:rsidP="008C0422">
      <w:pPr>
        <w:tabs>
          <w:tab w:val="left" w:leader="dot" w:pos="9072"/>
        </w:tabs>
        <w:spacing w:line="360" w:lineRule="auto"/>
        <w:ind w:right="130"/>
        <w:jc w:val="both"/>
        <w:rPr>
          <w:color w:val="000000"/>
        </w:rPr>
      </w:pPr>
      <w:r w:rsidRPr="008C0422">
        <w:rPr>
          <w:color w:val="000000"/>
        </w:rPr>
        <w:tab/>
      </w:r>
    </w:p>
    <w:p w:rsidR="008C0422" w:rsidRPr="008C0422" w:rsidRDefault="008C0422" w:rsidP="008C0422">
      <w:pPr>
        <w:ind w:right="130"/>
        <w:jc w:val="both"/>
        <w:rPr>
          <w:color w:val="000000"/>
        </w:rPr>
      </w:pPr>
      <w:bookmarkStart w:id="22" w:name="pr79"/>
      <w:bookmarkEnd w:id="22"/>
      <w:r w:rsidRPr="008C0422">
        <w:rPr>
          <w:color w:val="000000"/>
        </w:rPr>
        <w:t>3.4. Hozzájárulok a gondozási szükségletem lakóhelyemen (tartózkodási helyemen) történő vizsgálatához.</w:t>
      </w:r>
    </w:p>
    <w:p w:rsidR="008C0422" w:rsidRPr="008C0422" w:rsidRDefault="008C0422" w:rsidP="008C0422">
      <w:pPr>
        <w:ind w:left="129" w:right="130"/>
        <w:jc w:val="both"/>
        <w:rPr>
          <w:color w:val="000000"/>
        </w:rPr>
      </w:pPr>
    </w:p>
    <w:p w:rsidR="008C0422" w:rsidRPr="008C0422" w:rsidRDefault="008C0422" w:rsidP="008C0422">
      <w:pPr>
        <w:ind w:right="130"/>
        <w:jc w:val="both"/>
        <w:rPr>
          <w:color w:val="000000"/>
        </w:rPr>
      </w:pPr>
      <w:r w:rsidRPr="008C0422">
        <w:rPr>
          <w:color w:val="000000"/>
        </w:rPr>
        <w:t>Dátum</w:t>
      </w:r>
      <w:proofErr w:type="gramStart"/>
      <w:r w:rsidRPr="008C0422">
        <w:rPr>
          <w:color w:val="000000"/>
        </w:rPr>
        <w:t>: .</w:t>
      </w:r>
      <w:proofErr w:type="gramEnd"/>
      <w:r w:rsidRPr="008C0422">
        <w:rPr>
          <w:color w:val="000000"/>
        </w:rPr>
        <w:t>...................................................................</w:t>
      </w:r>
    </w:p>
    <w:p w:rsidR="008C0422" w:rsidRPr="008C0422" w:rsidRDefault="008C0422" w:rsidP="008C0422">
      <w:pPr>
        <w:ind w:right="130"/>
        <w:jc w:val="both"/>
        <w:rPr>
          <w:color w:val="000000"/>
        </w:rPr>
      </w:pPr>
    </w:p>
    <w:p w:rsidR="008C0422" w:rsidRPr="008C0422" w:rsidRDefault="008C0422" w:rsidP="008C0422">
      <w:pPr>
        <w:ind w:left="4140" w:right="130"/>
        <w:jc w:val="center"/>
        <w:rPr>
          <w:color w:val="000000"/>
        </w:rPr>
      </w:pPr>
      <w:bookmarkStart w:id="23" w:name="pr80"/>
      <w:bookmarkEnd w:id="23"/>
      <w:r w:rsidRPr="008C0422">
        <w:rPr>
          <w:color w:val="000000"/>
        </w:rPr>
        <w:t>....................................................................</w:t>
      </w:r>
    </w:p>
    <w:p w:rsidR="008C0422" w:rsidRPr="008C0422" w:rsidRDefault="008C0422" w:rsidP="008C0422">
      <w:pPr>
        <w:ind w:left="4140" w:right="129"/>
        <w:jc w:val="center"/>
        <w:rPr>
          <w:color w:val="000000"/>
        </w:rPr>
      </w:pPr>
      <w:bookmarkStart w:id="24" w:name="pr81"/>
      <w:bookmarkEnd w:id="24"/>
      <w:r w:rsidRPr="008C0422">
        <w:rPr>
          <w:color w:val="000000"/>
        </w:rPr>
        <w:t>Személyes gondoskodást igénylő</w:t>
      </w:r>
    </w:p>
    <w:p w:rsidR="008C0422" w:rsidRPr="008C0422" w:rsidRDefault="008C0422" w:rsidP="008C0422">
      <w:pPr>
        <w:ind w:left="4140" w:right="129"/>
        <w:jc w:val="center"/>
        <w:rPr>
          <w:color w:val="000000"/>
        </w:rPr>
      </w:pPr>
      <w:proofErr w:type="gramStart"/>
      <w:r w:rsidRPr="008C0422">
        <w:rPr>
          <w:color w:val="000000"/>
        </w:rPr>
        <w:t>vagy</w:t>
      </w:r>
      <w:proofErr w:type="gramEnd"/>
      <w:r w:rsidRPr="008C0422">
        <w:rPr>
          <w:color w:val="000000"/>
        </w:rPr>
        <w:t xml:space="preserve"> törvényes képviselője aláírása</w:t>
      </w:r>
      <w:bookmarkStart w:id="25" w:name="pr82"/>
      <w:bookmarkEnd w:id="25"/>
    </w:p>
    <w:p w:rsidR="008C0422" w:rsidRPr="008C0422" w:rsidRDefault="008C0422" w:rsidP="008C0422">
      <w:pPr>
        <w:spacing w:before="154" w:line="360" w:lineRule="auto"/>
        <w:ind w:left="129" w:right="130"/>
        <w:jc w:val="both"/>
        <w:rPr>
          <w:b/>
          <w:color w:val="000000"/>
        </w:rPr>
      </w:pPr>
      <w:smartTag w:uri="urn:schemas-microsoft-com:office:smarttags" w:element="metricconverter">
        <w:smartTagPr>
          <w:attr w:name="ProductID" w:val="4. A"/>
        </w:smartTagPr>
        <w:r w:rsidRPr="008C0422">
          <w:rPr>
            <w:b/>
            <w:color w:val="000000"/>
          </w:rPr>
          <w:lastRenderedPageBreak/>
          <w:t>4. A</w:t>
        </w:r>
      </w:smartTag>
      <w:r w:rsidRPr="008C0422">
        <w:rPr>
          <w:b/>
          <w:color w:val="000000"/>
        </w:rPr>
        <w:t xml:space="preserve"> szociális igazgatásról és szociális ellátásokról szóló 1993. évi III. törvény 63. §</w:t>
      </w:r>
      <w:proofErr w:type="spellStart"/>
      <w:r w:rsidRPr="008C0422">
        <w:rPr>
          <w:b/>
          <w:color w:val="000000"/>
        </w:rPr>
        <w:t>-ának</w:t>
      </w:r>
      <w:proofErr w:type="spellEnd"/>
      <w:r w:rsidRPr="008C0422">
        <w:rPr>
          <w:b/>
          <w:color w:val="000000"/>
        </w:rPr>
        <w:t xml:space="preserve"> (4) bekezdése 68/</w:t>
      </w:r>
      <w:proofErr w:type="gramStart"/>
      <w:r w:rsidRPr="008C0422">
        <w:rPr>
          <w:b/>
          <w:color w:val="000000"/>
        </w:rPr>
        <w:t>A</w:t>
      </w:r>
      <w:proofErr w:type="gramEnd"/>
      <w:r w:rsidRPr="008C0422">
        <w:rPr>
          <w:b/>
          <w:color w:val="000000"/>
        </w:rPr>
        <w:t>. §</w:t>
      </w:r>
      <w:proofErr w:type="spellStart"/>
      <w:r w:rsidRPr="008C0422">
        <w:rPr>
          <w:b/>
          <w:color w:val="000000"/>
        </w:rPr>
        <w:t>-ának</w:t>
      </w:r>
      <w:proofErr w:type="spellEnd"/>
      <w:r w:rsidRPr="008C0422">
        <w:rPr>
          <w:b/>
          <w:color w:val="000000"/>
        </w:rPr>
        <w:t xml:space="preserve"> (1) bekezdése alapján kérelmezem a személyes gondoskodást igénylő gondozási szükségletének vizsgálatát.</w:t>
      </w:r>
    </w:p>
    <w:p w:rsidR="008C0422" w:rsidRPr="008C0422" w:rsidRDefault="008C0422" w:rsidP="008C0422">
      <w:pPr>
        <w:ind w:left="129" w:right="130"/>
        <w:jc w:val="both"/>
        <w:rPr>
          <w:color w:val="000000"/>
        </w:rPr>
      </w:pPr>
    </w:p>
    <w:p w:rsidR="008C0422" w:rsidRPr="008C0422" w:rsidRDefault="008C0422" w:rsidP="008C0422">
      <w:pPr>
        <w:ind w:left="129" w:right="130"/>
        <w:jc w:val="both"/>
        <w:rPr>
          <w:color w:val="000000"/>
        </w:rPr>
      </w:pPr>
      <w:r w:rsidRPr="008C0422">
        <w:rPr>
          <w:color w:val="000000"/>
        </w:rPr>
        <w:t>Dátum</w:t>
      </w:r>
      <w:proofErr w:type="gramStart"/>
      <w:r w:rsidRPr="008C0422">
        <w:rPr>
          <w:color w:val="000000"/>
        </w:rPr>
        <w:t>: ..</w:t>
      </w:r>
      <w:proofErr w:type="gramEnd"/>
      <w:r w:rsidRPr="008C0422">
        <w:rPr>
          <w:color w:val="000000"/>
        </w:rPr>
        <w:t>..................................................................</w:t>
      </w:r>
    </w:p>
    <w:p w:rsidR="008C0422" w:rsidRPr="008C0422" w:rsidRDefault="008C0422" w:rsidP="008C0422">
      <w:pPr>
        <w:ind w:left="129" w:right="130"/>
        <w:jc w:val="both"/>
        <w:rPr>
          <w:color w:val="000000"/>
        </w:rPr>
      </w:pPr>
    </w:p>
    <w:p w:rsidR="008C0422" w:rsidRPr="008C0422" w:rsidRDefault="008C0422" w:rsidP="008C0422">
      <w:pPr>
        <w:ind w:left="129" w:right="130"/>
        <w:jc w:val="both"/>
        <w:rPr>
          <w:color w:val="000000"/>
        </w:rPr>
      </w:pPr>
    </w:p>
    <w:p w:rsidR="008C0422" w:rsidRPr="008C0422" w:rsidRDefault="008C0422" w:rsidP="008C0422">
      <w:pPr>
        <w:ind w:left="3419" w:right="130"/>
        <w:jc w:val="center"/>
        <w:rPr>
          <w:color w:val="000000"/>
        </w:rPr>
      </w:pPr>
      <w:bookmarkStart w:id="26" w:name="pr83"/>
      <w:bookmarkEnd w:id="26"/>
      <w:r w:rsidRPr="008C0422">
        <w:rPr>
          <w:color w:val="000000"/>
        </w:rPr>
        <w:t>..........................................................</w:t>
      </w:r>
    </w:p>
    <w:p w:rsidR="008C0422" w:rsidRPr="008C0422" w:rsidRDefault="008C0422" w:rsidP="008C0422">
      <w:pPr>
        <w:ind w:left="3419" w:right="130"/>
        <w:jc w:val="center"/>
        <w:rPr>
          <w:color w:val="000000"/>
        </w:rPr>
      </w:pPr>
      <w:bookmarkStart w:id="27" w:name="pr84"/>
      <w:bookmarkEnd w:id="27"/>
      <w:r w:rsidRPr="008C0422">
        <w:rPr>
          <w:color w:val="000000"/>
        </w:rPr>
        <w:t>Intézményvezető</w:t>
      </w:r>
      <w:r w:rsidRPr="008C0422">
        <w:rPr>
          <w:color w:val="000000"/>
        </w:rPr>
        <w:br/>
        <w:t xml:space="preserve">(jegyző vagy beutaló </w:t>
      </w:r>
      <w:proofErr w:type="gramStart"/>
      <w:r w:rsidRPr="008C0422">
        <w:rPr>
          <w:color w:val="000000"/>
        </w:rPr>
        <w:t>szerv vezető</w:t>
      </w:r>
      <w:proofErr w:type="gramEnd"/>
      <w:r w:rsidRPr="008C0422">
        <w:rPr>
          <w:color w:val="000000"/>
        </w:rPr>
        <w:t>) aláírása</w:t>
      </w: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  <w:bookmarkStart w:id="28" w:name="pr85"/>
      <w:bookmarkEnd w:id="28"/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rPr>
          <w:i/>
          <w:iCs/>
          <w:color w:val="000000"/>
        </w:rPr>
      </w:pPr>
    </w:p>
    <w:p w:rsidR="008C0422" w:rsidRPr="008C0422" w:rsidRDefault="008C0422" w:rsidP="008C0422">
      <w:pPr>
        <w:spacing w:before="154" w:after="77"/>
        <w:ind w:left="129" w:right="129"/>
        <w:jc w:val="center"/>
        <w:rPr>
          <w:b/>
          <w:iCs/>
          <w:color w:val="000000"/>
          <w:sz w:val="28"/>
          <w:szCs w:val="28"/>
        </w:rPr>
      </w:pPr>
      <w:r w:rsidRPr="008C0422">
        <w:rPr>
          <w:b/>
          <w:iCs/>
          <w:color w:val="000000"/>
          <w:sz w:val="28"/>
          <w:szCs w:val="28"/>
        </w:rPr>
        <w:lastRenderedPageBreak/>
        <w:t>Kitöltési útmutató</w:t>
      </w:r>
    </w:p>
    <w:p w:rsidR="008C0422" w:rsidRPr="008C0422" w:rsidRDefault="008C0422" w:rsidP="008C0422">
      <w:pPr>
        <w:spacing w:before="154" w:after="77"/>
        <w:ind w:left="129" w:right="129"/>
        <w:rPr>
          <w:color w:val="000000"/>
        </w:rPr>
      </w:pPr>
    </w:p>
    <w:p w:rsidR="008C0422" w:rsidRPr="008C0422" w:rsidRDefault="008C0422" w:rsidP="008C0422">
      <w:pPr>
        <w:numPr>
          <w:ilvl w:val="0"/>
          <w:numId w:val="1"/>
        </w:numPr>
        <w:ind w:right="129"/>
        <w:jc w:val="both"/>
        <w:rPr>
          <w:color w:val="000000"/>
        </w:rPr>
      </w:pPr>
      <w:bookmarkStart w:id="29" w:name="pr86"/>
      <w:bookmarkEnd w:id="29"/>
      <w:r w:rsidRPr="008C0422">
        <w:rPr>
          <w:color w:val="000000"/>
        </w:rPr>
        <w:t>A lakóhely vagy tartózkodási hely rovatban a lakóhelyen történő vizsgálat helyét kell feltüntetni.</w:t>
      </w:r>
    </w:p>
    <w:p w:rsidR="008C0422" w:rsidRPr="008C0422" w:rsidRDefault="008C0422" w:rsidP="008C0422">
      <w:pPr>
        <w:numPr>
          <w:ilvl w:val="0"/>
          <w:numId w:val="1"/>
        </w:numPr>
        <w:ind w:right="129"/>
        <w:jc w:val="both"/>
        <w:rPr>
          <w:color w:val="000000"/>
        </w:rPr>
      </w:pPr>
      <w:bookmarkStart w:id="30" w:name="pr87"/>
      <w:bookmarkEnd w:id="30"/>
      <w:r w:rsidRPr="008C0422">
        <w:rPr>
          <w:color w:val="000000"/>
        </w:rPr>
        <w:t xml:space="preserve">Házi segítségnyújtás igénylésekor minden esetben a 3. pontot kell kitölteni. </w:t>
      </w:r>
    </w:p>
    <w:p w:rsidR="008C0422" w:rsidRPr="008C0422" w:rsidRDefault="008C0422" w:rsidP="008C0422">
      <w:pPr>
        <w:numPr>
          <w:ilvl w:val="0"/>
          <w:numId w:val="1"/>
        </w:numPr>
        <w:ind w:right="129"/>
        <w:jc w:val="both"/>
        <w:rPr>
          <w:color w:val="000000"/>
        </w:rPr>
      </w:pPr>
      <w:bookmarkStart w:id="31" w:name="pr96"/>
      <w:bookmarkEnd w:id="31"/>
      <w:r w:rsidRPr="008C0422">
        <w:rPr>
          <w:color w:val="000000"/>
        </w:rPr>
        <w:t>Az egyes körülményekhez előírt dokumentumok teljes körű csatolása nélkül a kérelem hiányos, és a gondozási szükséglet nem állapítható meg. Ha az igazolások nem állnak rendelkezésre, a gondozási szükséglet vizsgálatát a 3. pont szerint - lakóhelyen történő vizsgálat lefolytatásával - lehet kérni.</w:t>
      </w:r>
    </w:p>
    <w:p w:rsidR="008C0422" w:rsidRPr="008C0422" w:rsidRDefault="008C0422" w:rsidP="008C0422">
      <w:pPr>
        <w:numPr>
          <w:ilvl w:val="0"/>
          <w:numId w:val="1"/>
        </w:numPr>
        <w:ind w:right="129"/>
        <w:jc w:val="both"/>
        <w:rPr>
          <w:color w:val="000000"/>
        </w:rPr>
      </w:pPr>
      <w:bookmarkStart w:id="32" w:name="pr97"/>
      <w:bookmarkEnd w:id="32"/>
      <w:r w:rsidRPr="008C0422">
        <w:rPr>
          <w:color w:val="000000"/>
        </w:rPr>
        <w:t>Az egyedül élésről az 1. (személyes adatok) pontban kell nyilatkozni.</w:t>
      </w:r>
    </w:p>
    <w:p w:rsidR="008C0422" w:rsidRPr="008C0422" w:rsidRDefault="008C0422" w:rsidP="008C0422">
      <w:pPr>
        <w:numPr>
          <w:ilvl w:val="0"/>
          <w:numId w:val="1"/>
        </w:numPr>
        <w:ind w:right="129"/>
        <w:jc w:val="both"/>
        <w:rPr>
          <w:color w:val="000000"/>
        </w:rPr>
      </w:pPr>
      <w:bookmarkStart w:id="33" w:name="pr98"/>
      <w:bookmarkEnd w:id="33"/>
      <w:r w:rsidRPr="008C0422">
        <w:rPr>
          <w:color w:val="000000"/>
        </w:rPr>
        <w:t>A 3. pontban feltüntetett adatok igazolására szolgáló leletek, illetve szakvélemények másolatát csak akkor kell mellékelni, ha azok rendelkezésre állnak; az iratok hiánya nem akadályozza a gondozási szükséglet vizsgálatát.</w:t>
      </w:r>
    </w:p>
    <w:p w:rsidR="00783500" w:rsidRPr="008C0422" w:rsidRDefault="00783500" w:rsidP="008C0422">
      <w:bookmarkStart w:id="34" w:name="_GoBack"/>
      <w:bookmarkEnd w:id="34"/>
    </w:p>
    <w:sectPr w:rsidR="00783500" w:rsidRPr="008C0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3DDF"/>
    <w:multiLevelType w:val="hybridMultilevel"/>
    <w:tmpl w:val="EF68F318"/>
    <w:lvl w:ilvl="0" w:tplc="1A3CC8A0">
      <w:numFmt w:val="bullet"/>
      <w:lvlText w:val="-"/>
      <w:lvlJc w:val="left"/>
      <w:pPr>
        <w:tabs>
          <w:tab w:val="num" w:pos="755"/>
        </w:tabs>
        <w:ind w:left="755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4657CA"/>
    <w:rsid w:val="006F0CD0"/>
    <w:rsid w:val="00783500"/>
    <w:rsid w:val="008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2014-02-19T08:16:00Z</dcterms:created>
  <dcterms:modified xsi:type="dcterms:W3CDTF">2014-02-19T08:16:00Z</dcterms:modified>
</cp:coreProperties>
</file>