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B4" w:rsidRPr="00411774" w:rsidRDefault="008453B4" w:rsidP="008453B4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0" w:name="_Hlk8653048"/>
      <w:r w:rsidRPr="00411774">
        <w:rPr>
          <w:b/>
          <w:bCs/>
          <w:szCs w:val="24"/>
        </w:rPr>
        <w:t>1. függelék</w:t>
      </w:r>
    </w:p>
    <w:p w:rsidR="008453B4" w:rsidRPr="00411774" w:rsidRDefault="008453B4" w:rsidP="008453B4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bookmarkStart w:id="1" w:name="_Toc95727145"/>
      <w:bookmarkStart w:id="2" w:name="_Toc150869844"/>
      <w:bookmarkStart w:id="3" w:name="_Toc150871698"/>
      <w:bookmarkStart w:id="4" w:name="_Toc150871865"/>
      <w:bookmarkStart w:id="5" w:name="_Toc150872148"/>
      <w:bookmarkStart w:id="6" w:name="_Toc150872269"/>
      <w:bookmarkStart w:id="7" w:name="_Toc150872352"/>
      <w:bookmarkStart w:id="8" w:name="_Toc153636181"/>
      <w:bookmarkStart w:id="9" w:name="_Toc153636265"/>
      <w:bookmarkStart w:id="10" w:name="_Toc19602544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b/>
          <w:bCs/>
          <w:szCs w:val="24"/>
        </w:rPr>
        <w:t>Batyk</w:t>
      </w:r>
      <w:r w:rsidRPr="00411774">
        <w:rPr>
          <w:b/>
          <w:bCs/>
          <w:szCs w:val="24"/>
        </w:rPr>
        <w:t xml:space="preserve"> Község Önkormányzata képviselőinek névsora</w:t>
      </w:r>
      <w:bookmarkEnd w:id="10"/>
    </w:p>
    <w:p w:rsidR="008453B4" w:rsidRPr="00B97A55" w:rsidRDefault="008453B4" w:rsidP="008453B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8453B4" w:rsidRPr="00B97A55" w:rsidTr="00BE7CD8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Polgármester: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Adorján Péter Géza</w:t>
            </w:r>
            <w:r w:rsidRPr="00B97A55">
              <w:rPr>
                <w:szCs w:val="24"/>
              </w:rPr>
              <w:t> </w:t>
            </w:r>
          </w:p>
        </w:tc>
      </w:tr>
    </w:tbl>
    <w:p w:rsidR="008453B4" w:rsidRPr="00B97A55" w:rsidRDefault="008453B4" w:rsidP="008453B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8453B4" w:rsidRPr="00B97A55" w:rsidTr="00BE7CD8">
        <w:trPr>
          <w:tblCellSpacing w:w="0" w:type="dxa"/>
        </w:trPr>
        <w:tc>
          <w:tcPr>
            <w:tcW w:w="4815" w:type="dxa"/>
            <w:gridSpan w:val="2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Alpolgármester: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Horváth Tamás</w:t>
            </w:r>
          </w:p>
        </w:tc>
      </w:tr>
    </w:tbl>
    <w:p w:rsidR="008453B4" w:rsidRPr="00B97A55" w:rsidRDefault="008453B4" w:rsidP="008453B4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555"/>
      </w:tblGrid>
      <w:tr w:rsidR="008453B4" w:rsidRPr="00B97A55" w:rsidTr="00BE7CD8">
        <w:trPr>
          <w:tblCellSpacing w:w="0" w:type="dxa"/>
        </w:trPr>
        <w:tc>
          <w:tcPr>
            <w:tcW w:w="4830" w:type="dxa"/>
            <w:gridSpan w:val="2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képviselők: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Csordás Imréné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Egyedné Varga Katalin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Iszály</w:t>
            </w:r>
            <w:proofErr w:type="spellEnd"/>
            <w:r>
              <w:rPr>
                <w:szCs w:val="24"/>
              </w:rPr>
              <w:t xml:space="preserve"> Tünde</w:t>
            </w:r>
          </w:p>
        </w:tc>
      </w:tr>
      <w:tr w:rsidR="008453B4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3555" w:type="dxa"/>
            <w:vAlign w:val="center"/>
            <w:hideMark/>
          </w:tcPr>
          <w:p w:rsidR="008453B4" w:rsidRPr="00B97A55" w:rsidRDefault="008453B4" w:rsidP="00BE7CD8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Horváth Tamás</w:t>
            </w:r>
          </w:p>
        </w:tc>
      </w:tr>
    </w:tbl>
    <w:p w:rsidR="008453B4" w:rsidRPr="00B97A55" w:rsidRDefault="008453B4" w:rsidP="008453B4">
      <w:pPr>
        <w:spacing w:before="100" w:beforeAutospacing="1" w:after="100" w:afterAutospacing="1"/>
        <w:rPr>
          <w:szCs w:val="24"/>
        </w:rPr>
      </w:pPr>
    </w:p>
    <w:p w:rsidR="003F040A" w:rsidRDefault="003F040A">
      <w:bookmarkStart w:id="11" w:name="_GoBack"/>
      <w:bookmarkEnd w:id="0"/>
      <w:bookmarkEnd w:id="11"/>
    </w:p>
    <w:sectPr w:rsidR="003F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4"/>
    <w:rsid w:val="003F040A"/>
    <w:rsid w:val="0084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EB58E-FC08-45AA-AAED-2926119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2019-05-20T08:21:00Z</dcterms:created>
  <dcterms:modified xsi:type="dcterms:W3CDTF">2019-05-20T08:22:00Z</dcterms:modified>
</cp:coreProperties>
</file>