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CE" w:rsidRPr="00F274F8" w:rsidRDefault="004775CE" w:rsidP="004775CE">
      <w:pPr>
        <w:jc w:val="right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2. melléklet</w:t>
      </w:r>
      <w:r>
        <w:rPr>
          <w:rFonts w:ascii="Garamond" w:hAnsi="Garamond"/>
          <w:b/>
          <w:sz w:val="24"/>
          <w:szCs w:val="24"/>
        </w:rPr>
        <w:t>*65</w:t>
      </w:r>
    </w:p>
    <w:p w:rsidR="004775CE" w:rsidRPr="00F274F8" w:rsidRDefault="004775CE" w:rsidP="004775CE">
      <w:pPr>
        <w:jc w:val="right"/>
        <w:rPr>
          <w:rFonts w:ascii="Garamond" w:hAnsi="Garamond"/>
          <w:b/>
          <w:sz w:val="28"/>
          <w:szCs w:val="28"/>
        </w:rPr>
      </w:pPr>
    </w:p>
    <w:p w:rsidR="004775CE" w:rsidRPr="00F274F8" w:rsidRDefault="004775CE" w:rsidP="004775CE">
      <w:pPr>
        <w:spacing w:after="360"/>
        <w:ind w:left="425" w:hanging="425"/>
        <w:jc w:val="center"/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A Képviselő-testület által önként vállalt feladatok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Bentlakásos ápolást és gondozást nyújtó intézményi ellátás működtetése (Egyesített Szociális Intézmény) 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Támogató szolgálat és közösségi ellátások biztosítása (Egyesített Szociális Intézmény)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 Közterület-felügyelet működtetése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Non-profit (civil) szervek és egyesületek támogatása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Egyházak támogatása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Sportszervezetek támogatása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Épülethomlokzat felújítás támogatása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Hk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Sátoraljaújhelyi születésű fiatalok életkezdési támogatása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Zemplén Televízió működéséhez önkormányzati hozzájárulás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Helyi újság kiadása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Első lakáshoz jutók helyi támogatása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Elismerő címek, kitüntetések adományozása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Hk.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70 éven felüliek szemétdíj támogatása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„Tiszta Utca</w:t>
      </w:r>
      <w:proofErr w:type="gramStart"/>
      <w:r w:rsidRPr="00F274F8">
        <w:rPr>
          <w:rFonts w:ascii="Garamond" w:hAnsi="Garamond"/>
          <w:sz w:val="24"/>
          <w:szCs w:val="24"/>
        </w:rPr>
        <w:t>”   és</w:t>
      </w:r>
      <w:proofErr w:type="gramEnd"/>
      <w:r w:rsidRPr="00F274F8">
        <w:rPr>
          <w:rFonts w:ascii="Garamond" w:hAnsi="Garamond"/>
          <w:sz w:val="24"/>
          <w:szCs w:val="24"/>
        </w:rPr>
        <w:t xml:space="preserve"> "Virágos Városért" akció megszervezése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proofErr w:type="spellStart"/>
      <w:r w:rsidRPr="00F274F8">
        <w:rPr>
          <w:rFonts w:ascii="Garamond" w:hAnsi="Garamond"/>
          <w:sz w:val="24"/>
          <w:szCs w:val="24"/>
        </w:rPr>
        <w:t>Bursa</w:t>
      </w:r>
      <w:proofErr w:type="spellEnd"/>
      <w:r w:rsidRPr="00F274F8">
        <w:rPr>
          <w:rFonts w:ascii="Garamond" w:hAnsi="Garamond"/>
          <w:sz w:val="24"/>
          <w:szCs w:val="24"/>
        </w:rPr>
        <w:t xml:space="preserve"> Hungarica Felsőoktatási Önkormányzati Ösztöndíj támogatás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Sátoraljaújhelyben működő</w:t>
      </w:r>
      <w:r>
        <w:rPr>
          <w:rFonts w:ascii="Garamond" w:hAnsi="Garamond"/>
          <w:sz w:val="24"/>
          <w:szCs w:val="24"/>
        </w:rPr>
        <w:t xml:space="preserve"> termelő tevékenységet folytató, statisztikai állományi létszámot megtartó, vagy létszámot bővítő kis-, középvállalkozások, vállalkozások támogatása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Szálláshely szolgáltatás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Éttermi vendéglátás, italszolgáltatás</w:t>
      </w:r>
    </w:p>
    <w:p w:rsidR="004775CE" w:rsidRPr="00F274F8" w:rsidRDefault="004775CE" w:rsidP="004775CE">
      <w:pPr>
        <w:numPr>
          <w:ilvl w:val="0"/>
          <w:numId w:val="1"/>
        </w:numPr>
        <w:tabs>
          <w:tab w:val="clear" w:pos="703"/>
        </w:tabs>
        <w:spacing w:before="12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Települési és tájegységi értéktár és Értéktár Bizottság működtetése</w:t>
      </w:r>
    </w:p>
    <w:p w:rsidR="00E5235A" w:rsidRDefault="00E5235A"/>
    <w:sectPr w:rsidR="00E52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4CE3"/>
    <w:multiLevelType w:val="hybridMultilevel"/>
    <w:tmpl w:val="F0966262"/>
    <w:lvl w:ilvl="0" w:tplc="FFFFFFFF">
      <w:start w:val="1"/>
      <w:numFmt w:val="decimal"/>
      <w:lvlText w:val="%1."/>
      <w:lvlJc w:val="left"/>
      <w:pPr>
        <w:tabs>
          <w:tab w:val="num" w:pos="703"/>
        </w:tabs>
        <w:ind w:left="703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4775CE"/>
    <w:rsid w:val="004775CE"/>
    <w:rsid w:val="00E5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2017-09-26T11:53:00Z</dcterms:created>
  <dcterms:modified xsi:type="dcterms:W3CDTF">2017-09-26T11:53:00Z</dcterms:modified>
</cp:coreProperties>
</file>