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1B7" w:rsidRPr="004F5E27" w:rsidRDefault="00A021B7" w:rsidP="00A021B7">
      <w:pPr>
        <w:pStyle w:val="Listaszerbekezds"/>
        <w:numPr>
          <w:ilvl w:val="0"/>
          <w:numId w:val="3"/>
        </w:numPr>
        <w:suppressAutoHyphens/>
        <w:spacing w:after="200" w:line="276" w:lineRule="auto"/>
        <w:jc w:val="right"/>
        <w:rPr>
          <w:rFonts w:eastAsia="Times New Roman"/>
          <w:b/>
          <w:u w:val="single"/>
          <w:lang w:eastAsia="ar-SA"/>
        </w:rPr>
      </w:pPr>
      <w:bookmarkStart w:id="0" w:name="_Hlk513462303"/>
      <w:r w:rsidRPr="004F5E27">
        <w:rPr>
          <w:rFonts w:eastAsia="Times New Roman"/>
          <w:b/>
          <w:u w:val="single"/>
          <w:lang w:eastAsia="ar-SA"/>
        </w:rPr>
        <w:t>függelék a 6/2018. (V. 7.) önkormányzati rendelethez</w:t>
      </w:r>
    </w:p>
    <w:bookmarkEnd w:id="0"/>
    <w:p w:rsidR="00A021B7" w:rsidRPr="004F5E27" w:rsidRDefault="00A021B7" w:rsidP="00A021B7">
      <w:pPr>
        <w:suppressAutoHyphens/>
        <w:spacing w:after="200" w:line="276" w:lineRule="auto"/>
        <w:jc w:val="center"/>
        <w:rPr>
          <w:rFonts w:eastAsia="Times New Roman"/>
          <w:b/>
          <w:lang w:eastAsia="ar-SA"/>
        </w:rPr>
      </w:pPr>
      <w:r w:rsidRPr="004F5E27">
        <w:rPr>
          <w:rFonts w:eastAsia="Times New Roman"/>
          <w:b/>
          <w:lang w:eastAsia="ar-SA"/>
        </w:rPr>
        <w:t>Emlékeztető településképi szakmai konzultációról</w:t>
      </w:r>
    </w:p>
    <w:p w:rsidR="00A021B7" w:rsidRPr="00323A17" w:rsidRDefault="00A021B7" w:rsidP="00A021B7">
      <w:pPr>
        <w:suppressAutoHyphens/>
        <w:ind w:left="907"/>
        <w:jc w:val="both"/>
        <w:rPr>
          <w:rFonts w:eastAsia="Times New Roman"/>
          <w:lang w:eastAsia="ar-SA"/>
        </w:rPr>
      </w:pPr>
    </w:p>
    <w:p w:rsidR="00A021B7" w:rsidRPr="00323A17" w:rsidRDefault="00A021B7" w:rsidP="00A021B7">
      <w:pPr>
        <w:spacing w:after="120"/>
        <w:rPr>
          <w:rFonts w:eastAsia="Times New Roman"/>
        </w:rPr>
      </w:pPr>
      <w:r w:rsidRPr="00323A17">
        <w:rPr>
          <w:rFonts w:eastAsia="Times New Roman"/>
        </w:rPr>
        <w:t xml:space="preserve">Iktató szám: ………………………… </w:t>
      </w:r>
    </w:p>
    <w:p w:rsidR="00A021B7" w:rsidRPr="00323A17" w:rsidRDefault="00A021B7" w:rsidP="00A021B7">
      <w:pPr>
        <w:autoSpaceDE w:val="0"/>
        <w:autoSpaceDN w:val="0"/>
        <w:adjustRightInd w:val="0"/>
        <w:spacing w:line="360" w:lineRule="auto"/>
        <w:jc w:val="center"/>
        <w:rPr>
          <w:i/>
          <w:lang w:eastAsia="en-US"/>
        </w:rPr>
      </w:pPr>
      <w:r w:rsidRPr="00323A17">
        <w:rPr>
          <w:b/>
          <w:lang w:eastAsia="en-US"/>
        </w:rPr>
        <w:t>EMLÉKEZTETŐ</w:t>
      </w:r>
      <w:r w:rsidRPr="00323A17">
        <w:rPr>
          <w:i/>
          <w:lang w:eastAsia="en-US"/>
        </w:rPr>
        <w:t xml:space="preserve"> </w:t>
      </w:r>
    </w:p>
    <w:p w:rsidR="00A021B7" w:rsidRPr="00323A17" w:rsidRDefault="00A021B7" w:rsidP="00A021B7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eastAsia="en-US"/>
        </w:rPr>
      </w:pPr>
      <w:r w:rsidRPr="00323A17">
        <w:rPr>
          <w:b/>
          <w:bCs/>
          <w:lang w:eastAsia="en-US"/>
        </w:rPr>
        <w:t>településképi szakmai konzultációról</w:t>
      </w:r>
    </w:p>
    <w:p w:rsidR="00A021B7" w:rsidRPr="00323A17" w:rsidRDefault="00A021B7" w:rsidP="00A021B7">
      <w:pPr>
        <w:tabs>
          <w:tab w:val="right" w:leader="dot" w:pos="4536"/>
          <w:tab w:val="right" w:leader="dot" w:pos="9072"/>
        </w:tabs>
        <w:spacing w:after="120"/>
        <w:rPr>
          <w:rFonts w:eastAsia="Times New Roman"/>
        </w:rPr>
      </w:pPr>
      <w:r w:rsidRPr="00323A17">
        <w:rPr>
          <w:rFonts w:eastAsia="Times New Roman"/>
          <w:u w:val="single"/>
        </w:rPr>
        <w:t>Készült</w:t>
      </w:r>
      <w:r w:rsidRPr="00323A17">
        <w:rPr>
          <w:rFonts w:eastAsia="Times New Roman"/>
        </w:rPr>
        <w:t>: dátum:</w:t>
      </w:r>
      <w:r w:rsidRPr="00323A17">
        <w:rPr>
          <w:rFonts w:eastAsia="Times New Roman"/>
          <w:bCs/>
        </w:rPr>
        <w:t xml:space="preserve"> </w:t>
      </w:r>
      <w:r w:rsidRPr="00323A17">
        <w:rPr>
          <w:rFonts w:eastAsia="Times New Roman"/>
          <w:bCs/>
        </w:rPr>
        <w:tab/>
      </w:r>
      <w:r w:rsidRPr="00323A17">
        <w:rPr>
          <w:rFonts w:eastAsia="Times New Roman"/>
        </w:rPr>
        <w:t xml:space="preserve">hely: </w:t>
      </w:r>
      <w:r w:rsidRPr="00323A17">
        <w:rPr>
          <w:rFonts w:eastAsia="Times New Roman"/>
          <w:bCs/>
        </w:rPr>
        <w:tab/>
      </w:r>
      <w:r w:rsidRPr="00323A17">
        <w:rPr>
          <w:rFonts w:eastAsia="Times New Roman"/>
        </w:rPr>
        <w:t>PMH</w:t>
      </w:r>
    </w:p>
    <w:p w:rsidR="00A021B7" w:rsidRPr="00323A17" w:rsidRDefault="00A021B7" w:rsidP="00A021B7">
      <w:pPr>
        <w:tabs>
          <w:tab w:val="right" w:leader="dot" w:pos="9072"/>
        </w:tabs>
        <w:spacing w:after="120"/>
        <w:rPr>
          <w:rFonts w:eastAsia="Times New Roman"/>
        </w:rPr>
      </w:pPr>
      <w:r w:rsidRPr="00323A17">
        <w:rPr>
          <w:rFonts w:eastAsia="Times New Roman"/>
          <w:u w:val="single"/>
        </w:rPr>
        <w:t>Jelen vannak</w:t>
      </w:r>
      <w:r w:rsidRPr="00323A17">
        <w:rPr>
          <w:rFonts w:eastAsia="Times New Roman"/>
        </w:rPr>
        <w:t xml:space="preserve">: </w:t>
      </w:r>
      <w:r w:rsidRPr="00323A17">
        <w:rPr>
          <w:rFonts w:eastAsia="Times New Roman"/>
        </w:rPr>
        <w:tab/>
      </w:r>
    </w:p>
    <w:p w:rsidR="00A021B7" w:rsidRPr="00323A17" w:rsidRDefault="00A021B7" w:rsidP="00A021B7">
      <w:pPr>
        <w:tabs>
          <w:tab w:val="right" w:leader="dot" w:pos="9072"/>
        </w:tabs>
        <w:spacing w:after="120"/>
        <w:rPr>
          <w:rFonts w:eastAsia="Times New Roman"/>
        </w:rPr>
      </w:pPr>
      <w:r w:rsidRPr="00323A17">
        <w:rPr>
          <w:rFonts w:eastAsia="Times New Roman"/>
        </w:rPr>
        <w:tab/>
      </w:r>
    </w:p>
    <w:p w:rsidR="00A021B7" w:rsidRPr="00323A17" w:rsidRDefault="00A021B7" w:rsidP="00A021B7">
      <w:pPr>
        <w:tabs>
          <w:tab w:val="right" w:leader="dot" w:pos="9072"/>
        </w:tabs>
        <w:spacing w:after="120"/>
        <w:rPr>
          <w:rFonts w:eastAsia="Times New Roman"/>
        </w:rPr>
      </w:pPr>
      <w:r w:rsidRPr="00323A17">
        <w:rPr>
          <w:rFonts w:eastAsia="Times New Roman"/>
        </w:rPr>
        <w:tab/>
      </w:r>
    </w:p>
    <w:p w:rsidR="00A021B7" w:rsidRPr="00323A17" w:rsidRDefault="00A021B7" w:rsidP="00A021B7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rPr>
          <w:lang w:eastAsia="en-US"/>
        </w:rPr>
      </w:pPr>
      <w:r w:rsidRPr="00323A17">
        <w:rPr>
          <w:bCs/>
          <w:u w:val="single"/>
          <w:lang w:eastAsia="en-US"/>
        </w:rPr>
        <w:t>A szakmai konzultációval érintett ingatlan helyrajzi száma</w:t>
      </w:r>
      <w:r w:rsidRPr="00323A17">
        <w:rPr>
          <w:lang w:eastAsia="en-US"/>
        </w:rPr>
        <w:t xml:space="preserve">: </w:t>
      </w:r>
      <w:r w:rsidRPr="00323A17">
        <w:rPr>
          <w:lang w:eastAsia="en-US"/>
        </w:rPr>
        <w:tab/>
      </w:r>
    </w:p>
    <w:p w:rsidR="00A021B7" w:rsidRPr="00323A17" w:rsidRDefault="00A021B7" w:rsidP="00A021B7">
      <w:pPr>
        <w:tabs>
          <w:tab w:val="right" w:leader="dot" w:pos="6804"/>
          <w:tab w:val="right" w:leader="dot" w:pos="9072"/>
        </w:tabs>
        <w:autoSpaceDE w:val="0"/>
        <w:autoSpaceDN w:val="0"/>
        <w:adjustRightInd w:val="0"/>
        <w:spacing w:line="480" w:lineRule="auto"/>
        <w:rPr>
          <w:lang w:eastAsia="en-US"/>
        </w:rPr>
      </w:pPr>
      <w:r w:rsidRPr="00323A17">
        <w:rPr>
          <w:bCs/>
          <w:lang w:eastAsia="en-US"/>
        </w:rPr>
        <w:t xml:space="preserve">címe: </w:t>
      </w:r>
      <w:r w:rsidRPr="00323A17">
        <w:rPr>
          <w:lang w:eastAsia="en-US"/>
        </w:rPr>
        <w:tab/>
        <w:t>utca</w:t>
      </w:r>
      <w:r w:rsidRPr="00323A17">
        <w:rPr>
          <w:lang w:eastAsia="en-US"/>
        </w:rPr>
        <w:tab/>
      </w:r>
      <w:proofErr w:type="spellStart"/>
      <w:r w:rsidRPr="00323A17">
        <w:rPr>
          <w:lang w:eastAsia="en-US"/>
        </w:rPr>
        <w:t>hsz</w:t>
      </w:r>
      <w:proofErr w:type="spellEnd"/>
      <w:r w:rsidRPr="00323A17">
        <w:rPr>
          <w:lang w:eastAsia="en-US"/>
        </w:rPr>
        <w:t>.</w:t>
      </w:r>
    </w:p>
    <w:p w:rsidR="00A021B7" w:rsidRPr="00323A17" w:rsidRDefault="00A021B7" w:rsidP="00A021B7">
      <w:pPr>
        <w:tabs>
          <w:tab w:val="right" w:leader="dot" w:pos="9072"/>
        </w:tabs>
        <w:spacing w:after="120"/>
        <w:rPr>
          <w:rFonts w:eastAsia="Times New Roman"/>
        </w:rPr>
      </w:pPr>
      <w:r w:rsidRPr="00323A17">
        <w:rPr>
          <w:rFonts w:eastAsia="Times New Roman"/>
          <w:u w:val="single"/>
        </w:rPr>
        <w:t>Tárgy</w:t>
      </w:r>
      <w:r w:rsidRPr="00323A17">
        <w:rPr>
          <w:rFonts w:eastAsia="Times New Roman"/>
        </w:rPr>
        <w:t xml:space="preserve">: </w:t>
      </w:r>
      <w:r w:rsidRPr="00323A17">
        <w:rPr>
          <w:rFonts w:eastAsia="Times New Roman"/>
        </w:rPr>
        <w:tab/>
      </w:r>
    </w:p>
    <w:p w:rsidR="00A021B7" w:rsidRPr="00323A17" w:rsidRDefault="00A021B7" w:rsidP="00A021B7">
      <w:pPr>
        <w:tabs>
          <w:tab w:val="right" w:leader="dot" w:pos="9072"/>
        </w:tabs>
        <w:spacing w:after="120"/>
        <w:rPr>
          <w:rFonts w:eastAsia="Times New Roman"/>
        </w:rPr>
      </w:pPr>
      <w:r w:rsidRPr="00323A17">
        <w:rPr>
          <w:rFonts w:eastAsia="Times New Roman"/>
          <w:u w:val="single"/>
        </w:rPr>
        <w:t>Felvetett kérdések/javaslatok</w:t>
      </w:r>
      <w:r w:rsidRPr="00323A17">
        <w:rPr>
          <w:rFonts w:eastAsia="Times New Roman"/>
        </w:rPr>
        <w:t>:</w:t>
      </w:r>
      <w:r w:rsidRPr="00323A17">
        <w:rPr>
          <w:rFonts w:eastAsia="Times New Roman"/>
        </w:rPr>
        <w:tab/>
      </w:r>
    </w:p>
    <w:p w:rsidR="00A021B7" w:rsidRPr="00323A17" w:rsidRDefault="00A021B7" w:rsidP="00A021B7">
      <w:pPr>
        <w:tabs>
          <w:tab w:val="right" w:leader="dot" w:pos="9072"/>
        </w:tabs>
        <w:spacing w:after="120"/>
        <w:rPr>
          <w:rFonts w:eastAsia="Times New Roman"/>
        </w:rPr>
      </w:pPr>
      <w:r w:rsidRPr="00323A17">
        <w:rPr>
          <w:rFonts w:eastAsia="Times New Roman"/>
        </w:rPr>
        <w:tab/>
      </w:r>
    </w:p>
    <w:p w:rsidR="00A021B7" w:rsidRPr="00323A17" w:rsidRDefault="00A021B7" w:rsidP="00A021B7">
      <w:pPr>
        <w:tabs>
          <w:tab w:val="right" w:leader="dot" w:pos="9072"/>
        </w:tabs>
        <w:spacing w:after="120"/>
        <w:rPr>
          <w:rFonts w:eastAsia="Times New Roman"/>
        </w:rPr>
      </w:pPr>
      <w:r w:rsidRPr="00323A17">
        <w:rPr>
          <w:rFonts w:eastAsia="Times New Roman"/>
        </w:rPr>
        <w:tab/>
      </w:r>
    </w:p>
    <w:p w:rsidR="00A021B7" w:rsidRPr="00323A17" w:rsidRDefault="00A021B7" w:rsidP="00A021B7">
      <w:pPr>
        <w:tabs>
          <w:tab w:val="right" w:leader="dot" w:pos="9072"/>
        </w:tabs>
        <w:spacing w:after="120"/>
        <w:rPr>
          <w:rFonts w:eastAsia="Times New Roman"/>
        </w:rPr>
      </w:pPr>
      <w:r w:rsidRPr="00323A17">
        <w:rPr>
          <w:rFonts w:eastAsia="Times New Roman"/>
        </w:rPr>
        <w:tab/>
      </w:r>
    </w:p>
    <w:p w:rsidR="00A021B7" w:rsidRPr="00323A17" w:rsidRDefault="00A021B7" w:rsidP="00A021B7">
      <w:pPr>
        <w:tabs>
          <w:tab w:val="right" w:leader="dot" w:pos="9072"/>
        </w:tabs>
        <w:spacing w:after="120"/>
        <w:rPr>
          <w:rFonts w:eastAsia="Times New Roman"/>
        </w:rPr>
      </w:pPr>
      <w:r w:rsidRPr="00323A17">
        <w:rPr>
          <w:rFonts w:eastAsia="Times New Roman"/>
        </w:rPr>
        <w:tab/>
      </w:r>
    </w:p>
    <w:p w:rsidR="00A021B7" w:rsidRPr="00323A17" w:rsidRDefault="00A021B7" w:rsidP="00A021B7">
      <w:pPr>
        <w:tabs>
          <w:tab w:val="right" w:leader="dot" w:pos="9072"/>
        </w:tabs>
        <w:spacing w:after="120"/>
        <w:rPr>
          <w:rFonts w:eastAsia="Times New Roman"/>
        </w:rPr>
      </w:pPr>
      <w:r w:rsidRPr="00323A17">
        <w:rPr>
          <w:rFonts w:eastAsia="Times New Roman"/>
        </w:rPr>
        <w:tab/>
      </w:r>
    </w:p>
    <w:p w:rsidR="00A021B7" w:rsidRPr="00323A17" w:rsidRDefault="00A021B7" w:rsidP="00A021B7">
      <w:pPr>
        <w:tabs>
          <w:tab w:val="right" w:leader="dot" w:pos="9072"/>
        </w:tabs>
        <w:spacing w:after="120"/>
        <w:rPr>
          <w:rFonts w:eastAsia="Times New Roman"/>
        </w:rPr>
      </w:pPr>
      <w:r w:rsidRPr="00323A17">
        <w:rPr>
          <w:rFonts w:eastAsia="Times New Roman"/>
          <w:u w:val="single"/>
        </w:rPr>
        <w:t xml:space="preserve">Tervek </w:t>
      </w:r>
      <w:proofErr w:type="gramStart"/>
      <w:r w:rsidRPr="00323A17">
        <w:rPr>
          <w:rFonts w:eastAsia="Times New Roman"/>
          <w:u w:val="single"/>
        </w:rPr>
        <w:t>csatolva</w:t>
      </w:r>
      <w:r w:rsidRPr="00323A17">
        <w:rPr>
          <w:rFonts w:eastAsia="Times New Roman"/>
        </w:rPr>
        <w:t xml:space="preserve">:   </w:t>
      </w:r>
      <w:proofErr w:type="gramEnd"/>
      <w:r w:rsidRPr="00323A17">
        <w:rPr>
          <w:rFonts w:eastAsia="Times New Roman"/>
        </w:rPr>
        <w:t xml:space="preserve">   igen        nem     </w:t>
      </w:r>
    </w:p>
    <w:p w:rsidR="00A021B7" w:rsidRPr="00323A17" w:rsidRDefault="00A021B7" w:rsidP="00A021B7">
      <w:pPr>
        <w:tabs>
          <w:tab w:val="right" w:leader="dot" w:pos="9072"/>
        </w:tabs>
        <w:spacing w:after="120"/>
        <w:rPr>
          <w:rFonts w:eastAsia="Times New Roman"/>
        </w:rPr>
      </w:pPr>
      <w:r w:rsidRPr="00323A17">
        <w:rPr>
          <w:rFonts w:eastAsia="Times New Roman"/>
          <w:u w:val="single"/>
        </w:rPr>
        <w:t xml:space="preserve">Polgármester </w:t>
      </w:r>
      <w:proofErr w:type="gramStart"/>
      <w:r w:rsidRPr="00323A17">
        <w:rPr>
          <w:rFonts w:eastAsia="Times New Roman"/>
          <w:u w:val="single"/>
        </w:rPr>
        <w:t>nyilatkozata</w:t>
      </w:r>
      <w:r w:rsidRPr="00323A17">
        <w:rPr>
          <w:rFonts w:eastAsia="Times New Roman"/>
          <w:u w:val="single"/>
          <w:vertAlign w:val="superscript"/>
        </w:rPr>
        <w:t>(</w:t>
      </w:r>
      <w:proofErr w:type="gramEnd"/>
      <w:r w:rsidRPr="00323A17">
        <w:rPr>
          <w:rFonts w:eastAsia="Times New Roman"/>
          <w:vertAlign w:val="superscript"/>
        </w:rPr>
        <w:footnoteReference w:id="1"/>
      </w:r>
      <w:r w:rsidRPr="00323A17">
        <w:rPr>
          <w:rFonts w:eastAsia="Times New Roman"/>
          <w:u w:val="single"/>
          <w:vertAlign w:val="superscript"/>
        </w:rPr>
        <w:t>)</w:t>
      </w:r>
      <w:r w:rsidRPr="00323A17">
        <w:rPr>
          <w:rFonts w:eastAsia="Times New Roman"/>
        </w:rPr>
        <w:t>:</w:t>
      </w:r>
      <w:r w:rsidRPr="00323A17">
        <w:rPr>
          <w:rFonts w:eastAsia="Times New Roman"/>
        </w:rPr>
        <w:tab/>
      </w:r>
    </w:p>
    <w:p w:rsidR="00A021B7" w:rsidRPr="00323A17" w:rsidRDefault="00A021B7" w:rsidP="00A021B7">
      <w:pPr>
        <w:tabs>
          <w:tab w:val="right" w:leader="dot" w:pos="9072"/>
        </w:tabs>
        <w:spacing w:after="120"/>
        <w:rPr>
          <w:rFonts w:eastAsia="Times New Roman"/>
        </w:rPr>
      </w:pPr>
      <w:r w:rsidRPr="00323A17">
        <w:rPr>
          <w:rFonts w:eastAsia="Times New Roman"/>
        </w:rPr>
        <w:tab/>
      </w:r>
    </w:p>
    <w:p w:rsidR="00A021B7" w:rsidRPr="00323A17" w:rsidRDefault="00A021B7" w:rsidP="00A021B7">
      <w:pPr>
        <w:tabs>
          <w:tab w:val="right" w:leader="dot" w:pos="9072"/>
        </w:tabs>
        <w:spacing w:after="120"/>
        <w:rPr>
          <w:rFonts w:eastAsia="Times New Roman"/>
        </w:rPr>
      </w:pPr>
      <w:r w:rsidRPr="00323A17">
        <w:rPr>
          <w:rFonts w:eastAsia="Times New Roman"/>
        </w:rPr>
        <w:tab/>
      </w:r>
    </w:p>
    <w:p w:rsidR="00A021B7" w:rsidRPr="00323A17" w:rsidRDefault="00A021B7" w:rsidP="00A021B7">
      <w:pPr>
        <w:tabs>
          <w:tab w:val="right" w:leader="dot" w:pos="9072"/>
        </w:tabs>
        <w:spacing w:after="120"/>
        <w:rPr>
          <w:rFonts w:eastAsia="Times New Roman"/>
        </w:rPr>
      </w:pPr>
      <w:r w:rsidRPr="00323A17">
        <w:rPr>
          <w:rFonts w:eastAsia="Times New Roman"/>
        </w:rPr>
        <w:tab/>
      </w:r>
    </w:p>
    <w:p w:rsidR="00A021B7" w:rsidRPr="00323A17" w:rsidRDefault="00A021B7" w:rsidP="00A021B7">
      <w:pPr>
        <w:tabs>
          <w:tab w:val="right" w:leader="dot" w:pos="9072"/>
        </w:tabs>
        <w:spacing w:after="120"/>
        <w:rPr>
          <w:rFonts w:eastAsia="Times New Roman"/>
        </w:rPr>
      </w:pPr>
      <w:r w:rsidRPr="00323A17">
        <w:rPr>
          <w:rFonts w:eastAsia="Times New Roman"/>
        </w:rPr>
        <w:tab/>
      </w:r>
    </w:p>
    <w:p w:rsidR="00A021B7" w:rsidRPr="00323A17" w:rsidRDefault="00A021B7" w:rsidP="00A021B7">
      <w:pPr>
        <w:tabs>
          <w:tab w:val="right" w:leader="dot" w:pos="9072"/>
        </w:tabs>
        <w:spacing w:after="120"/>
        <w:rPr>
          <w:rFonts w:eastAsia="Times New Roman"/>
        </w:rPr>
      </w:pPr>
      <w:r w:rsidRPr="00323A17">
        <w:rPr>
          <w:rFonts w:eastAsia="Times New Roman"/>
        </w:rPr>
        <w:tab/>
      </w:r>
    </w:p>
    <w:p w:rsidR="00A021B7" w:rsidRPr="00323A17" w:rsidRDefault="00A021B7" w:rsidP="00A021B7">
      <w:pPr>
        <w:tabs>
          <w:tab w:val="right" w:pos="4536"/>
          <w:tab w:val="right" w:pos="9072"/>
        </w:tabs>
        <w:spacing w:after="120"/>
        <w:rPr>
          <w:rFonts w:eastAsia="Times New Roman"/>
        </w:rPr>
      </w:pPr>
    </w:p>
    <w:p w:rsidR="00A021B7" w:rsidRPr="00323A17" w:rsidRDefault="00A021B7" w:rsidP="00A021B7">
      <w:pPr>
        <w:tabs>
          <w:tab w:val="right" w:pos="4536"/>
          <w:tab w:val="right" w:pos="9072"/>
        </w:tabs>
        <w:spacing w:after="120"/>
        <w:rPr>
          <w:rFonts w:eastAsia="Times New Roman"/>
        </w:rPr>
      </w:pPr>
      <w:r w:rsidRPr="00323A17">
        <w:rPr>
          <w:rFonts w:eastAsia="Times New Roman"/>
          <w:u w:val="single"/>
        </w:rPr>
        <w:t>Aláírások</w:t>
      </w:r>
      <w:r w:rsidRPr="00323A17">
        <w:rPr>
          <w:rFonts w:eastAsia="Times New Roman"/>
        </w:rPr>
        <w:t xml:space="preserve">: </w:t>
      </w:r>
      <w:r w:rsidRPr="00323A17">
        <w:rPr>
          <w:rFonts w:eastAsia="Times New Roman"/>
        </w:rPr>
        <w:tab/>
        <w:t xml:space="preserve"> </w:t>
      </w:r>
      <w:r w:rsidRPr="00323A17">
        <w:rPr>
          <w:rFonts w:eastAsia="Times New Roman"/>
        </w:rPr>
        <w:tab/>
      </w:r>
    </w:p>
    <w:p w:rsidR="00A021B7" w:rsidRPr="00323A17" w:rsidRDefault="00A021B7" w:rsidP="00A021B7">
      <w:pPr>
        <w:tabs>
          <w:tab w:val="center" w:leader="dot" w:pos="3402"/>
          <w:tab w:val="center" w:pos="5670"/>
          <w:tab w:val="right" w:leader="dot" w:pos="9072"/>
        </w:tabs>
        <w:spacing w:after="120"/>
        <w:rPr>
          <w:rFonts w:eastAsia="Times New Roman"/>
        </w:rPr>
      </w:pPr>
      <w:r w:rsidRPr="00323A17">
        <w:rPr>
          <w:rFonts w:eastAsia="Times New Roman"/>
        </w:rPr>
        <w:tab/>
      </w:r>
      <w:r w:rsidRPr="00323A17">
        <w:rPr>
          <w:rFonts w:eastAsia="Times New Roman"/>
        </w:rPr>
        <w:tab/>
      </w:r>
      <w:r w:rsidRPr="00323A17">
        <w:rPr>
          <w:rFonts w:eastAsia="Times New Roman"/>
        </w:rPr>
        <w:tab/>
      </w:r>
    </w:p>
    <w:p w:rsidR="00A021B7" w:rsidRPr="00323A17" w:rsidRDefault="00A021B7" w:rsidP="00A021B7">
      <w:pPr>
        <w:tabs>
          <w:tab w:val="center" w:pos="4536"/>
        </w:tabs>
        <w:spacing w:after="120"/>
        <w:jc w:val="center"/>
        <w:rPr>
          <w:rFonts w:eastAsia="Times New Roman"/>
          <w:lang w:eastAsia="ar-SA"/>
        </w:rPr>
      </w:pPr>
      <w:r w:rsidRPr="00323A17">
        <w:rPr>
          <w:rFonts w:eastAsia="Times New Roman"/>
        </w:rPr>
        <w:t>polgármester</w:t>
      </w:r>
      <w:r w:rsidRPr="00323A17">
        <w:rPr>
          <w:rFonts w:eastAsia="Times New Roman"/>
        </w:rPr>
        <w:tab/>
      </w:r>
      <w:r w:rsidRPr="00323A17">
        <w:rPr>
          <w:rFonts w:eastAsia="Times New Roman"/>
        </w:rPr>
        <w:tab/>
        <w:t>Kérelmező</w:t>
      </w:r>
      <w:bookmarkStart w:id="1" w:name="_GoBack"/>
      <w:bookmarkEnd w:id="1"/>
    </w:p>
    <w:sectPr w:rsidR="00A021B7" w:rsidRPr="00323A17" w:rsidSect="00A9061D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1B7" w:rsidRDefault="00A021B7" w:rsidP="00A021B7">
      <w:r>
        <w:separator/>
      </w:r>
    </w:p>
  </w:endnote>
  <w:endnote w:type="continuationSeparator" w:id="0">
    <w:p w:rsidR="00A021B7" w:rsidRDefault="00A021B7" w:rsidP="00A0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DC7" w:rsidRDefault="00A021B7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875DC7" w:rsidRDefault="00A021B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1B7" w:rsidRDefault="00A021B7" w:rsidP="00A021B7">
      <w:r>
        <w:separator/>
      </w:r>
    </w:p>
  </w:footnote>
  <w:footnote w:type="continuationSeparator" w:id="0">
    <w:p w:rsidR="00A021B7" w:rsidRDefault="00A021B7" w:rsidP="00A021B7">
      <w:r>
        <w:continuationSeparator/>
      </w:r>
    </w:p>
  </w:footnote>
  <w:footnote w:id="1">
    <w:p w:rsidR="00A021B7" w:rsidRPr="00993AED" w:rsidRDefault="00A021B7" w:rsidP="00A021B7">
      <w:pPr>
        <w:pStyle w:val="bekezds"/>
        <w:numPr>
          <w:ilvl w:val="0"/>
          <w:numId w:val="0"/>
        </w:numPr>
        <w:rPr>
          <w:rFonts w:ascii="Trebuchet MS" w:hAnsi="Trebuchet MS"/>
          <w:sz w:val="18"/>
        </w:rPr>
      </w:pPr>
      <w:r w:rsidRPr="00F81D15">
        <w:rPr>
          <w:rStyle w:val="Lbjegyzet-hivatkozs"/>
          <w:rFonts w:ascii="Trebuchet MS" w:hAnsi="Trebuchet MS"/>
          <w:sz w:val="18"/>
        </w:rPr>
        <w:footnoteRef/>
      </w:r>
      <w:r w:rsidRPr="00F81D15">
        <w:rPr>
          <w:rFonts w:ascii="Trebuchet MS" w:hAnsi="Trebuchet MS"/>
          <w:sz w:val="18"/>
        </w:rPr>
        <w:t xml:space="preserve"> Megjegyzés: A fentiekben rögzített nyilatkozatok kötik a települési önkormányzatot a településképi véleményezési, bejelentési és kötelezési eljárás során.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66375"/>
    <w:multiLevelType w:val="hybridMultilevel"/>
    <w:tmpl w:val="30A808AE"/>
    <w:lvl w:ilvl="0" w:tplc="910E28BC">
      <w:start w:val="2"/>
      <w:numFmt w:val="decimal"/>
      <w:pStyle w:val="bekezds"/>
      <w:lvlText w:val="(%1)"/>
      <w:lvlJc w:val="left"/>
      <w:pPr>
        <w:ind w:left="49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2D124853"/>
    <w:multiLevelType w:val="multilevel"/>
    <w:tmpl w:val="4BBE26FC"/>
    <w:lvl w:ilvl="0">
      <w:start w:val="1"/>
      <w:numFmt w:val="upperRoman"/>
      <w:suff w:val="space"/>
      <w:lvlText w:val="%1."/>
      <w:lvlJc w:val="center"/>
      <w:pPr>
        <w:ind w:left="227" w:hanging="22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§"/>
      <w:lvlJc w:val="right"/>
      <w:pPr>
        <w:ind w:left="1247" w:hanging="113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608" w:hanging="340"/>
      </w:pPr>
      <w:rPr>
        <w:rFonts w:hint="default"/>
      </w:rPr>
    </w:lvl>
    <w:lvl w:ilvl="5">
      <w:start w:val="1"/>
      <w:numFmt w:val="lowerLetter"/>
      <w:lvlText w:val="a%6)"/>
      <w:lvlJc w:val="right"/>
      <w:pPr>
        <w:ind w:left="3062" w:hanging="227"/>
      </w:pPr>
      <w:rPr>
        <w:rFonts w:hint="default"/>
      </w:rPr>
    </w:lvl>
    <w:lvl w:ilvl="6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"/>
      <w:lvlJc w:val="left"/>
      <w:pPr>
        <w:ind w:left="4196" w:hanging="22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763" w:hanging="227"/>
      </w:pPr>
      <w:rPr>
        <w:rFonts w:ascii="Symbol" w:hAnsi="Symbol" w:hint="default"/>
        <w:color w:val="auto"/>
      </w:rPr>
    </w:lvl>
  </w:abstractNum>
  <w:abstractNum w:abstractNumId="2" w15:restartNumberingAfterBreak="0">
    <w:nsid w:val="6EC24849"/>
    <w:multiLevelType w:val="hybridMultilevel"/>
    <w:tmpl w:val="9F0C167E"/>
    <w:lvl w:ilvl="0" w:tplc="129EBE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1B7"/>
    <w:rsid w:val="007411FF"/>
    <w:rsid w:val="00A0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32355-AB96-412B-B435-E9DE2D4B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021B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021B7"/>
    <w:pPr>
      <w:ind w:left="720"/>
    </w:pPr>
  </w:style>
  <w:style w:type="paragraph" w:styleId="llb">
    <w:name w:val="footer"/>
    <w:basedOn w:val="Norml"/>
    <w:link w:val="llbChar"/>
    <w:uiPriority w:val="99"/>
    <w:rsid w:val="00A021B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021B7"/>
    <w:rPr>
      <w:rFonts w:ascii="Times New Roman" w:eastAsia="Calibri" w:hAnsi="Times New Roman" w:cs="Times New Roman"/>
      <w:sz w:val="24"/>
      <w:szCs w:val="24"/>
      <w:lang w:eastAsia="hu-HU"/>
    </w:rPr>
  </w:style>
  <w:style w:type="character" w:styleId="Lbjegyzet-hivatkozs">
    <w:name w:val="footnote reference"/>
    <w:aliases w:val="Footnote symbol"/>
    <w:unhideWhenUsed/>
    <w:rsid w:val="00A021B7"/>
    <w:rPr>
      <w:vertAlign w:val="superscript"/>
    </w:rPr>
  </w:style>
  <w:style w:type="paragraph" w:customStyle="1" w:styleId="bekezds">
    <w:name w:val="bekezdés"/>
    <w:basedOn w:val="Norml"/>
    <w:link w:val="bekezdsChar"/>
    <w:qFormat/>
    <w:rsid w:val="00A021B7"/>
    <w:pPr>
      <w:numPr>
        <w:numId w:val="2"/>
      </w:numPr>
      <w:contextualSpacing/>
      <w:jc w:val="both"/>
    </w:pPr>
    <w:rPr>
      <w:rFonts w:eastAsia="Times New Roman"/>
    </w:rPr>
  </w:style>
  <w:style w:type="character" w:customStyle="1" w:styleId="bekezdsChar">
    <w:name w:val="bekezdés Char"/>
    <w:basedOn w:val="Bekezdsalapbettpusa"/>
    <w:link w:val="bekezds"/>
    <w:rsid w:val="00A021B7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A021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A02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Freész Józsefné</dc:creator>
  <cp:keywords/>
  <dc:description/>
  <cp:lastModifiedBy>Freész Józsefné</cp:lastModifiedBy>
  <cp:revision>1</cp:revision>
  <dcterms:created xsi:type="dcterms:W3CDTF">2018-05-07T11:59:00Z</dcterms:created>
  <dcterms:modified xsi:type="dcterms:W3CDTF">2018-05-07T12:00:00Z</dcterms:modified>
</cp:coreProperties>
</file>