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F338" w14:textId="77777777" w:rsidR="002A2642" w:rsidRPr="00D85A0F" w:rsidRDefault="002A2642" w:rsidP="00AF5F0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A0F">
        <w:rPr>
          <w:rFonts w:ascii="Times New Roman" w:hAnsi="Times New Roman" w:cs="Times New Roman"/>
          <w:b/>
          <w:sz w:val="24"/>
          <w:szCs w:val="24"/>
          <w:u w:val="single"/>
        </w:rPr>
        <w:t>INDOKOLÁS</w:t>
      </w:r>
    </w:p>
    <w:p w14:paraId="16C788C8" w14:textId="77777777" w:rsidR="002A2642" w:rsidRPr="00D85A0F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72789" w14:textId="77777777" w:rsidR="002A2642" w:rsidRPr="005A1140" w:rsidRDefault="002A2642" w:rsidP="002A2642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140">
        <w:rPr>
          <w:rFonts w:ascii="Times New Roman" w:hAnsi="Times New Roman" w:cs="Times New Roman"/>
          <w:b/>
          <w:bCs/>
          <w:sz w:val="24"/>
          <w:szCs w:val="24"/>
        </w:rPr>
        <w:t>Tekenye Község Önkormányzata Képviselő-testületének</w:t>
      </w:r>
    </w:p>
    <w:p w14:paraId="7C14AC86" w14:textId="77777777" w:rsidR="002A2642" w:rsidRPr="005A1140" w:rsidRDefault="002A2642" w:rsidP="002A2642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az egyes szociális ellátásokról és szolgáltatásokról szóló </w:t>
      </w:r>
    </w:p>
    <w:p w14:paraId="402B9753" w14:textId="77777777" w:rsidR="002A2642" w:rsidRPr="005A1140" w:rsidRDefault="002A2642" w:rsidP="002A2642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3/2015. (II. 25.) önkormányzati rendelet módosításáról szóló </w:t>
      </w:r>
    </w:p>
    <w:p w14:paraId="635934B9" w14:textId="751D0CE9" w:rsidR="002A2642" w:rsidRPr="005A1140" w:rsidRDefault="00DB1651" w:rsidP="002A2642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A2642" w:rsidRPr="005A1140">
        <w:rPr>
          <w:rFonts w:ascii="Times New Roman" w:hAnsi="Times New Roman" w:cs="Times New Roman"/>
          <w:b/>
          <w:bCs/>
          <w:sz w:val="24"/>
          <w:szCs w:val="24"/>
        </w:rPr>
        <w:t xml:space="preserve">/2020. (IX. </w:t>
      </w:r>
      <w:r w:rsidR="00A356F9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="002A2642" w:rsidRPr="005A1140">
        <w:rPr>
          <w:rFonts w:ascii="Times New Roman" w:hAnsi="Times New Roman" w:cs="Times New Roman"/>
          <w:b/>
          <w:bCs/>
          <w:sz w:val="24"/>
          <w:szCs w:val="24"/>
        </w:rPr>
        <w:t>) önkormányzati rendeletéhez</w:t>
      </w:r>
    </w:p>
    <w:p w14:paraId="70489AC9" w14:textId="77777777" w:rsidR="002A2642" w:rsidRPr="005A1140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6FB58" w14:textId="77777777" w:rsidR="002A2642" w:rsidRPr="005A1140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140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05C52F39" w14:textId="77777777" w:rsidR="002A2642" w:rsidRPr="005A1140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13F6C" w14:textId="77777777" w:rsidR="002A2642" w:rsidRPr="005A1140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A1140">
        <w:rPr>
          <w:rFonts w:ascii="Times New Roman" w:hAnsi="Times New Roman" w:cs="Times New Roman"/>
          <w:sz w:val="24"/>
          <w:szCs w:val="24"/>
        </w:rPr>
        <w:t xml:space="preserve">Tekenye községben az egyes szociális ellátások és szolgáltatások szabályait Tekenye Község Önkormányzata Képviselő-testületének 3/2015. (II. 25.) önkormányzati rendelete tartalmazza. A rendeletmódosítási javaslatok elsősorban a polgármester, a képviselők és az illetékes ügyintézők szakmai javaslatai mentén fogalmaznak meg indítványokat részben új támogatási formák bevezetésére, részben már meglévők igénybevételének könnyítésére a szociálisan rászorulók részére. </w:t>
      </w:r>
    </w:p>
    <w:p w14:paraId="42DB0865" w14:textId="77777777" w:rsidR="002A2642" w:rsidRPr="005A1140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7DDF5C3" w14:textId="77777777" w:rsidR="002A2642" w:rsidRPr="005A1140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140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492A2955" w14:textId="77777777" w:rsidR="002A2642" w:rsidRPr="000821DA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08681" w14:textId="77777777" w:rsidR="002A2642" w:rsidRPr="000821DA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1DA">
        <w:rPr>
          <w:rFonts w:ascii="Times New Roman" w:hAnsi="Times New Roman" w:cs="Times New Roman"/>
          <w:b/>
          <w:sz w:val="24"/>
          <w:szCs w:val="24"/>
        </w:rPr>
        <w:t>1. §-hoz</w:t>
      </w:r>
    </w:p>
    <w:p w14:paraId="6AB500E4" w14:textId="77777777" w:rsidR="002A2642" w:rsidRPr="000821DA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F018C0" w14:textId="77777777" w:rsidR="002A2642" w:rsidRPr="000821DA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21DA">
        <w:rPr>
          <w:rFonts w:ascii="Times New Roman" w:hAnsi="Times New Roman" w:cs="Times New Roman"/>
          <w:sz w:val="24"/>
          <w:szCs w:val="24"/>
        </w:rPr>
        <w:t>A módosítást új központi jogszabály megjelenése teszi szükségessé.</w:t>
      </w:r>
    </w:p>
    <w:p w14:paraId="61F24322" w14:textId="77777777" w:rsidR="002A2642" w:rsidRPr="000821DA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0650D6" w14:textId="77777777" w:rsidR="002A2642" w:rsidRPr="000821DA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1DA">
        <w:rPr>
          <w:rFonts w:ascii="Times New Roman" w:hAnsi="Times New Roman" w:cs="Times New Roman"/>
          <w:b/>
          <w:sz w:val="24"/>
          <w:szCs w:val="24"/>
        </w:rPr>
        <w:t>2. §-hoz</w:t>
      </w:r>
    </w:p>
    <w:p w14:paraId="5B57E148" w14:textId="77777777" w:rsidR="002A2642" w:rsidRPr="00C22447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6231" w14:textId="77777777" w:rsidR="002A2642" w:rsidRPr="00C22447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447">
        <w:rPr>
          <w:rFonts w:ascii="Times New Roman" w:hAnsi="Times New Roman" w:cs="Times New Roman"/>
          <w:bCs/>
          <w:sz w:val="24"/>
          <w:szCs w:val="24"/>
        </w:rPr>
        <w:t xml:space="preserve">A gyermekneveléshez kapcsolódó többletkiadások enyhítését szolgáló rendkívüli települési támogatások között az óvodakezdési támogatás és a tanulói utazási bérlettámogatás, mint újonnan bevezetendő ellátási forma kapcsán a hatásköri szabályt rendezi. </w:t>
      </w:r>
    </w:p>
    <w:p w14:paraId="6D45E63D" w14:textId="77777777" w:rsidR="002A2642" w:rsidRPr="00C22447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9E9657" w14:textId="77777777" w:rsidR="002A2642" w:rsidRPr="00C22447" w:rsidRDefault="002A2642" w:rsidP="002A2642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color w:val="auto"/>
        </w:rPr>
      </w:pPr>
      <w:r w:rsidRPr="00C22447">
        <w:rPr>
          <w:rFonts w:ascii="Times New Roman" w:hAnsi="Times New Roman" w:cs="Times New Roman"/>
          <w:b/>
          <w:color w:val="auto"/>
        </w:rPr>
        <w:t>3. §-hoz</w:t>
      </w:r>
    </w:p>
    <w:p w14:paraId="37FA5BE7" w14:textId="77777777" w:rsidR="002A2642" w:rsidRPr="00C22447" w:rsidRDefault="002A2642" w:rsidP="002A2642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color w:val="auto"/>
        </w:rPr>
      </w:pPr>
    </w:p>
    <w:p w14:paraId="1AA46DA9" w14:textId="77777777" w:rsidR="002A2642" w:rsidRPr="00541D28" w:rsidRDefault="002A2642" w:rsidP="002A264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</w:rPr>
      </w:pPr>
      <w:r w:rsidRPr="00541D28">
        <w:rPr>
          <w:rFonts w:ascii="Times New Roman" w:hAnsi="Times New Roman" w:cs="Times New Roman"/>
          <w:color w:val="auto"/>
        </w:rPr>
        <w:t>Az eseti segélyezési célú rendkívüli települési támogatás körében a jelenlegi szabályozás a rendkívül csekély összegű öregségi nyugdíjminimum 80 %-</w:t>
      </w:r>
      <w:proofErr w:type="spellStart"/>
      <w:r w:rsidRPr="00541D28">
        <w:rPr>
          <w:rFonts w:ascii="Times New Roman" w:hAnsi="Times New Roman" w:cs="Times New Roman"/>
          <w:color w:val="auto"/>
        </w:rPr>
        <w:t>ában</w:t>
      </w:r>
      <w:proofErr w:type="spellEnd"/>
      <w:r w:rsidRPr="00541D28">
        <w:rPr>
          <w:rFonts w:ascii="Times New Roman" w:hAnsi="Times New Roman" w:cs="Times New Roman"/>
          <w:color w:val="auto"/>
        </w:rPr>
        <w:t xml:space="preserve"> határozza meg az alkalmanként adható támogatás maximális mértékét. Gyakorlati tapasztalatok igazolják, hogy a legtöbb esetben a bekövetkezett rendkívüli élethelyzetek esetén ezen mérték sajnos már nem bizonyul érdemi segítségnek a kérelmezők részére, ezért a javaslat a támogatás maximumának öregségi nyugdíjminimum 90 %-ára történő emelését tartalmazza, továbbá az évente adható 40.000 Ft-o</w:t>
      </w:r>
      <w:r>
        <w:rPr>
          <w:rFonts w:ascii="Times New Roman" w:hAnsi="Times New Roman" w:cs="Times New Roman"/>
          <w:color w:val="auto"/>
        </w:rPr>
        <w:t>s támogatási értékhatárt</w:t>
      </w:r>
      <w:r w:rsidRPr="00541D28">
        <w:rPr>
          <w:rFonts w:ascii="Times New Roman" w:hAnsi="Times New Roman" w:cs="Times New Roman"/>
          <w:color w:val="auto"/>
        </w:rPr>
        <w:t xml:space="preserve"> 50.000 Ft-ban határozza meg. </w:t>
      </w:r>
      <w:r>
        <w:rPr>
          <w:rFonts w:ascii="Times New Roman" w:hAnsi="Times New Roman" w:cs="Times New Roman"/>
          <w:color w:val="auto"/>
        </w:rPr>
        <w:t>A javaslat</w:t>
      </w:r>
      <w:r w:rsidRPr="00541D28">
        <w:rPr>
          <w:rFonts w:ascii="Times New Roman" w:hAnsi="Times New Roman" w:cs="Times New Roman"/>
          <w:color w:val="auto"/>
        </w:rPr>
        <w:t xml:space="preserve"> a különös méltánylás esetében a jövedelemhatár</w:t>
      </w:r>
      <w:r>
        <w:rPr>
          <w:rFonts w:ascii="Times New Roman" w:hAnsi="Times New Roman" w:cs="Times New Roman"/>
          <w:color w:val="auto"/>
        </w:rPr>
        <w:t>nak</w:t>
      </w:r>
      <w:r w:rsidRPr="00541D28">
        <w:rPr>
          <w:rFonts w:ascii="Times New Roman" w:hAnsi="Times New Roman" w:cs="Times New Roman"/>
          <w:color w:val="auto"/>
        </w:rPr>
        <w:t xml:space="preserve"> a nyugdíjminimum 350 %-</w:t>
      </w:r>
      <w:proofErr w:type="spellStart"/>
      <w:r>
        <w:rPr>
          <w:rFonts w:ascii="Times New Roman" w:hAnsi="Times New Roman" w:cs="Times New Roman"/>
          <w:color w:val="auto"/>
        </w:rPr>
        <w:t>á</w:t>
      </w:r>
      <w:r w:rsidRPr="00541D28">
        <w:rPr>
          <w:rFonts w:ascii="Times New Roman" w:hAnsi="Times New Roman" w:cs="Times New Roman"/>
          <w:color w:val="auto"/>
        </w:rPr>
        <w:t>ról</w:t>
      </w:r>
      <w:proofErr w:type="spellEnd"/>
      <w:r w:rsidRPr="00541D28">
        <w:rPr>
          <w:rFonts w:ascii="Times New Roman" w:hAnsi="Times New Roman" w:cs="Times New Roman"/>
          <w:color w:val="auto"/>
        </w:rPr>
        <w:t xml:space="preserve"> 450 %-</w:t>
      </w:r>
      <w:r>
        <w:rPr>
          <w:rFonts w:ascii="Times New Roman" w:hAnsi="Times New Roman" w:cs="Times New Roman"/>
          <w:color w:val="auto"/>
        </w:rPr>
        <w:t>á</w:t>
      </w:r>
      <w:r w:rsidRPr="00541D28">
        <w:rPr>
          <w:rFonts w:ascii="Times New Roman" w:hAnsi="Times New Roman" w:cs="Times New Roman"/>
          <w:color w:val="auto"/>
        </w:rPr>
        <w:t xml:space="preserve">ra történő emelését tartalmazza. </w:t>
      </w:r>
    </w:p>
    <w:p w14:paraId="310F9D79" w14:textId="77777777" w:rsidR="002A2642" w:rsidRPr="00541D28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903D3" w14:textId="77777777" w:rsidR="002A2642" w:rsidRPr="00541D28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28">
        <w:rPr>
          <w:rFonts w:ascii="Times New Roman" w:hAnsi="Times New Roman" w:cs="Times New Roman"/>
          <w:b/>
          <w:sz w:val="24"/>
          <w:szCs w:val="24"/>
        </w:rPr>
        <w:t>4. §-hoz</w:t>
      </w:r>
    </w:p>
    <w:p w14:paraId="3DB47977" w14:textId="77777777" w:rsidR="002A2642" w:rsidRPr="00926C8B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48C77" w14:textId="77777777" w:rsidR="002A2642" w:rsidRPr="00926C8B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C8B">
        <w:rPr>
          <w:rFonts w:ascii="Times New Roman" w:hAnsi="Times New Roman" w:cs="Times New Roman"/>
          <w:sz w:val="24"/>
          <w:szCs w:val="24"/>
        </w:rPr>
        <w:t>Halálesethez kapcsolódó rendkívüli települési támogatás esetén szükségesnek tartom a jövedelemhatárok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926C8B">
        <w:rPr>
          <w:rFonts w:ascii="Times New Roman" w:hAnsi="Times New Roman" w:cs="Times New Roman"/>
          <w:sz w:val="24"/>
          <w:szCs w:val="24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 xml:space="preserve">a nyugdíjminimum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41D28">
        <w:rPr>
          <w:rFonts w:ascii="Times New Roman" w:hAnsi="Times New Roman" w:cs="Times New Roman"/>
          <w:sz w:val="24"/>
          <w:szCs w:val="24"/>
        </w:rPr>
        <w:t>0</w:t>
      </w:r>
      <w:r w:rsidRPr="00541D28">
        <w:rPr>
          <w:rFonts w:ascii="Times New Roman" w:hAnsi="Times New Roman" w:cs="Times New Roman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</w:rPr>
        <w:t>á</w:t>
      </w:r>
      <w:r w:rsidRPr="00541D28">
        <w:rPr>
          <w:rFonts w:ascii="Times New Roman" w:hAnsi="Times New Roman" w:cs="Times New Roman"/>
          <w:sz w:val="24"/>
          <w:szCs w:val="24"/>
        </w:rPr>
        <w:t>ról</w:t>
      </w:r>
      <w:proofErr w:type="spellEnd"/>
      <w:r w:rsidRPr="00541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1D28">
        <w:rPr>
          <w:rFonts w:ascii="Times New Roman" w:hAnsi="Times New Roman" w:cs="Times New Roman"/>
          <w:sz w:val="24"/>
          <w:szCs w:val="24"/>
        </w:rPr>
        <w:t>50</w:t>
      </w:r>
      <w:r w:rsidRPr="00541D28">
        <w:rPr>
          <w:rFonts w:ascii="Times New Roman" w:hAnsi="Times New Roman" w:cs="Times New Roman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>%-</w:t>
      </w:r>
      <w:r>
        <w:rPr>
          <w:rFonts w:ascii="Times New Roman" w:hAnsi="Times New Roman" w:cs="Times New Roman"/>
        </w:rPr>
        <w:t>á</w:t>
      </w:r>
      <w:r w:rsidRPr="00541D28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, egyedülálló esetében</w:t>
      </w:r>
      <w:r w:rsidRPr="00541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1D28">
        <w:rPr>
          <w:rFonts w:ascii="Times New Roman" w:hAnsi="Times New Roman" w:cs="Times New Roman"/>
          <w:sz w:val="24"/>
          <w:szCs w:val="24"/>
        </w:rPr>
        <w:t>50</w:t>
      </w:r>
      <w:r w:rsidRPr="00541D28">
        <w:rPr>
          <w:rFonts w:ascii="Times New Roman" w:hAnsi="Times New Roman" w:cs="Times New Roman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</w:rPr>
        <w:t>á</w:t>
      </w:r>
      <w:r w:rsidRPr="00541D28">
        <w:rPr>
          <w:rFonts w:ascii="Times New Roman" w:hAnsi="Times New Roman" w:cs="Times New Roman"/>
          <w:sz w:val="24"/>
          <w:szCs w:val="24"/>
        </w:rPr>
        <w:t>ról</w:t>
      </w:r>
      <w:proofErr w:type="spellEnd"/>
      <w:r w:rsidRPr="00541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41D28">
        <w:rPr>
          <w:rFonts w:ascii="Times New Roman" w:hAnsi="Times New Roman" w:cs="Times New Roman"/>
          <w:sz w:val="24"/>
          <w:szCs w:val="24"/>
        </w:rPr>
        <w:t>50</w:t>
      </w:r>
      <w:r w:rsidRPr="00541D28">
        <w:rPr>
          <w:rFonts w:ascii="Times New Roman" w:hAnsi="Times New Roman" w:cs="Times New Roman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>%-</w:t>
      </w:r>
      <w:r>
        <w:rPr>
          <w:rFonts w:ascii="Times New Roman" w:hAnsi="Times New Roman" w:cs="Times New Roman"/>
        </w:rPr>
        <w:t>á</w:t>
      </w:r>
      <w:r w:rsidRPr="00541D28">
        <w:rPr>
          <w:rFonts w:ascii="Times New Roman" w:hAnsi="Times New Roman" w:cs="Times New Roman"/>
          <w:sz w:val="24"/>
          <w:szCs w:val="24"/>
        </w:rPr>
        <w:t xml:space="preserve">ra történő </w:t>
      </w:r>
      <w:r w:rsidRPr="00926C8B">
        <w:rPr>
          <w:rFonts w:ascii="Times New Roman" w:hAnsi="Times New Roman" w:cs="Times New Roman"/>
          <w:sz w:val="24"/>
          <w:szCs w:val="24"/>
        </w:rPr>
        <w:t>emelését, továbbá a halálesethez kapcsolódó rendkívüli települési támogatás összeg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926C8B">
        <w:rPr>
          <w:rFonts w:ascii="Times New Roman" w:hAnsi="Times New Roman" w:cs="Times New Roman"/>
          <w:sz w:val="24"/>
          <w:szCs w:val="24"/>
        </w:rPr>
        <w:t xml:space="preserve"> emelését javaslom a korábbi 20.000 Ft-ról 30.000 Ft-ra.</w:t>
      </w:r>
    </w:p>
    <w:p w14:paraId="76ADA0F2" w14:textId="77777777" w:rsidR="002A2642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045D72" w14:textId="77777777" w:rsidR="002A2642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1D03C" w14:textId="77777777" w:rsidR="002A2642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E3DF9" w14:textId="77777777" w:rsidR="002A2642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C71CA" w14:textId="77777777" w:rsidR="002A2642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D28">
        <w:rPr>
          <w:rFonts w:ascii="Times New Roman" w:hAnsi="Times New Roman" w:cs="Times New Roman"/>
          <w:b/>
          <w:sz w:val="24"/>
          <w:szCs w:val="24"/>
        </w:rPr>
        <w:lastRenderedPageBreak/>
        <w:t>5. §-hoz</w:t>
      </w:r>
    </w:p>
    <w:p w14:paraId="4FE647CB" w14:textId="77777777" w:rsidR="002A2642" w:rsidRPr="00AF227F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D28C9" w14:textId="77777777" w:rsidR="002A2642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26C8B">
        <w:rPr>
          <w:rFonts w:ascii="Times New Roman" w:hAnsi="Times New Roman" w:cs="Times New Roman"/>
          <w:sz w:val="24"/>
          <w:szCs w:val="24"/>
        </w:rPr>
        <w:t xml:space="preserve">lemi kár elhárításához kapcsolódó rendkívüli települési támogatás esetén szükségesnek tartom a </w:t>
      </w:r>
      <w:r w:rsidRPr="00541D28">
        <w:rPr>
          <w:rFonts w:ascii="Times New Roman" w:hAnsi="Times New Roman" w:cs="Times New Roman"/>
          <w:sz w:val="24"/>
          <w:szCs w:val="24"/>
        </w:rPr>
        <w:t>nyugdíjminimum</w:t>
      </w:r>
      <w:r>
        <w:rPr>
          <w:rFonts w:ascii="Times New Roman" w:hAnsi="Times New Roman" w:cs="Times New Roman"/>
          <w:sz w:val="24"/>
          <w:szCs w:val="24"/>
        </w:rPr>
        <w:t xml:space="preserve"> 300</w:t>
      </w:r>
      <w:r w:rsidRPr="00541D28">
        <w:rPr>
          <w:rFonts w:ascii="Times New Roman" w:hAnsi="Times New Roman" w:cs="Times New Roman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megszabott</w:t>
      </w:r>
      <w:r w:rsidRPr="00541D28">
        <w:rPr>
          <w:rFonts w:ascii="Times New Roman" w:hAnsi="Times New Roman" w:cs="Times New Roman"/>
          <w:sz w:val="24"/>
          <w:szCs w:val="24"/>
        </w:rPr>
        <w:t xml:space="preserve"> </w:t>
      </w:r>
      <w:r w:rsidRPr="00926C8B">
        <w:rPr>
          <w:rFonts w:ascii="Times New Roman" w:hAnsi="Times New Roman" w:cs="Times New Roman"/>
          <w:sz w:val="24"/>
          <w:szCs w:val="24"/>
        </w:rPr>
        <w:t>jövedelemhatár</w:t>
      </w:r>
      <w:r>
        <w:rPr>
          <w:rFonts w:ascii="Times New Roman" w:hAnsi="Times New Roman" w:cs="Times New Roman"/>
          <w:sz w:val="24"/>
          <w:szCs w:val="24"/>
        </w:rPr>
        <w:t xml:space="preserve"> differenciálását, nevezetesen családok esetében</w:t>
      </w:r>
      <w:r w:rsidRPr="00926C8B">
        <w:rPr>
          <w:rFonts w:ascii="Times New Roman" w:hAnsi="Times New Roman" w:cs="Times New Roman"/>
          <w:sz w:val="24"/>
          <w:szCs w:val="24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 xml:space="preserve">a nyugdíjminimum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1D28">
        <w:rPr>
          <w:rFonts w:ascii="Times New Roman" w:hAnsi="Times New Roman" w:cs="Times New Roman"/>
          <w:sz w:val="24"/>
          <w:szCs w:val="24"/>
        </w:rPr>
        <w:t>50</w:t>
      </w:r>
      <w:r w:rsidRPr="00541D28">
        <w:rPr>
          <w:rFonts w:ascii="Times New Roman" w:hAnsi="Times New Roman" w:cs="Times New Roman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>, egyedülálló esetében</w:t>
      </w:r>
      <w:r w:rsidRPr="00541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pedig </w:t>
      </w:r>
      <w:r w:rsidRPr="00541D28">
        <w:rPr>
          <w:rFonts w:ascii="Times New Roman" w:hAnsi="Times New Roman" w:cs="Times New Roman"/>
          <w:sz w:val="24"/>
          <w:szCs w:val="24"/>
        </w:rPr>
        <w:t xml:space="preserve">a nyugdíjminimum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41D28">
        <w:rPr>
          <w:rFonts w:ascii="Times New Roman" w:hAnsi="Times New Roman" w:cs="Times New Roman"/>
          <w:sz w:val="24"/>
          <w:szCs w:val="24"/>
        </w:rPr>
        <w:t>50</w:t>
      </w:r>
      <w:r w:rsidRPr="00541D28">
        <w:rPr>
          <w:rFonts w:ascii="Times New Roman" w:hAnsi="Times New Roman" w:cs="Times New Roman"/>
        </w:rPr>
        <w:t xml:space="preserve"> </w:t>
      </w:r>
      <w:r w:rsidRPr="00541D28">
        <w:rPr>
          <w:rFonts w:ascii="Times New Roman" w:hAnsi="Times New Roman" w:cs="Times New Roman"/>
          <w:sz w:val="24"/>
          <w:szCs w:val="24"/>
        </w:rPr>
        <w:t>%-</w:t>
      </w:r>
      <w:proofErr w:type="spellStart"/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541D28">
        <w:rPr>
          <w:rFonts w:ascii="Times New Roman" w:hAnsi="Times New Roman" w:cs="Times New Roman"/>
          <w:sz w:val="24"/>
          <w:szCs w:val="24"/>
        </w:rPr>
        <w:t xml:space="preserve"> történő </w:t>
      </w:r>
      <w:r>
        <w:rPr>
          <w:rFonts w:ascii="Times New Roman" w:hAnsi="Times New Roman" w:cs="Times New Roman"/>
          <w:sz w:val="24"/>
          <w:szCs w:val="24"/>
        </w:rPr>
        <w:t>megállapítását</w:t>
      </w:r>
      <w:r w:rsidRPr="00926C8B">
        <w:rPr>
          <w:rFonts w:ascii="Times New Roman" w:hAnsi="Times New Roman" w:cs="Times New Roman"/>
          <w:sz w:val="24"/>
          <w:szCs w:val="24"/>
        </w:rPr>
        <w:t>.</w:t>
      </w:r>
    </w:p>
    <w:p w14:paraId="20F29265" w14:textId="77777777" w:rsidR="002A2642" w:rsidRPr="00926C8B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E6EB56" w14:textId="77777777" w:rsidR="002A2642" w:rsidRPr="00926C8B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C8B">
        <w:rPr>
          <w:rFonts w:ascii="Times New Roman" w:hAnsi="Times New Roman" w:cs="Times New Roman"/>
          <w:b/>
          <w:sz w:val="24"/>
          <w:szCs w:val="24"/>
        </w:rPr>
        <w:t>6. §-hoz</w:t>
      </w:r>
    </w:p>
    <w:p w14:paraId="79DEF005" w14:textId="77777777" w:rsidR="002A2642" w:rsidRPr="001C1751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AEF57" w14:textId="77777777" w:rsidR="002A2642" w:rsidRPr="001C1751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1751">
        <w:rPr>
          <w:rFonts w:ascii="Times New Roman" w:hAnsi="Times New Roman" w:cs="Times New Roman"/>
          <w:sz w:val="24"/>
          <w:szCs w:val="24"/>
        </w:rPr>
        <w:t>A születési támogatás esetén a jövedelemhatár megtartásával a támogatási összeg emelését javaslom a korábbi 20.000 Ft-ról 30.000 Ft-ra.</w:t>
      </w:r>
    </w:p>
    <w:p w14:paraId="50ACE2CD" w14:textId="77777777" w:rsidR="002A2642" w:rsidRPr="001C1751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85B89A" w14:textId="77777777" w:rsidR="002A2642" w:rsidRPr="001C1751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751">
        <w:rPr>
          <w:rFonts w:ascii="Times New Roman" w:hAnsi="Times New Roman" w:cs="Times New Roman"/>
          <w:b/>
          <w:sz w:val="24"/>
          <w:szCs w:val="24"/>
        </w:rPr>
        <w:t>7. §-hoz</w:t>
      </w:r>
    </w:p>
    <w:p w14:paraId="0C07B587" w14:textId="77777777" w:rsidR="002A2642" w:rsidRPr="00391C9F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BBDC2" w14:textId="77777777" w:rsidR="002A2642" w:rsidRPr="00391C9F" w:rsidRDefault="002A2642" w:rsidP="002A264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</w:rPr>
      </w:pPr>
      <w:r w:rsidRPr="00391C9F">
        <w:rPr>
          <w:rFonts w:ascii="Times New Roman" w:hAnsi="Times New Roman" w:cs="Times New Roman"/>
          <w:color w:val="auto"/>
        </w:rPr>
        <w:t xml:space="preserve">A 2020/2021. tanévtől általánossá vált a központilag ingyenes tankönyvellátás, az idei tanévkezdettől így gyakorlatilag okafogyottá váltak helyi rendeletünk tankönyvtámogatásra vonatkozó szabályai. Figyelembe vettük azonban azt a tényt, hogy az óvodai évkezdetek is nagyon komoly anyagi ráfordítást igényelnek a családoktól, ezért a szociális keret adta lehetőséget is figyelembe véve indítványozzuk a kieső tankönyvtámogatás helyébe egy új támogatási forma, nevezetesen az óvodakezdési támogatás bevezetését, melynek szabályait az iskolakezdési támogatás alapján dolgoztuk ki, gyermekenként legfeljebb </w:t>
      </w:r>
      <w:proofErr w:type="gramStart"/>
      <w:r w:rsidRPr="00391C9F">
        <w:rPr>
          <w:rFonts w:ascii="Times New Roman" w:hAnsi="Times New Roman" w:cs="Times New Roman"/>
          <w:color w:val="auto"/>
        </w:rPr>
        <w:t>5.000,-</w:t>
      </w:r>
      <w:proofErr w:type="gramEnd"/>
      <w:r w:rsidRPr="00391C9F">
        <w:rPr>
          <w:rFonts w:ascii="Times New Roman" w:hAnsi="Times New Roman" w:cs="Times New Roman"/>
          <w:color w:val="auto"/>
        </w:rPr>
        <w:t xml:space="preserve"> Ft-ig terjedő támogatási összeggel. </w:t>
      </w:r>
    </w:p>
    <w:p w14:paraId="093B7A6C" w14:textId="77777777" w:rsidR="002A2642" w:rsidRPr="00391C9F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D42486" w14:textId="77777777" w:rsidR="002A2642" w:rsidRPr="00450C09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C09">
        <w:rPr>
          <w:rFonts w:ascii="Times New Roman" w:hAnsi="Times New Roman" w:cs="Times New Roman"/>
          <w:b/>
          <w:sz w:val="24"/>
          <w:szCs w:val="24"/>
        </w:rPr>
        <w:t>8. §-hoz</w:t>
      </w:r>
    </w:p>
    <w:p w14:paraId="6A8A17B9" w14:textId="77777777" w:rsidR="002A2642" w:rsidRPr="00450C09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CF563" w14:textId="77777777" w:rsidR="002A2642" w:rsidRPr="00450C09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0C09">
        <w:rPr>
          <w:rFonts w:ascii="Times New Roman" w:hAnsi="Times New Roman" w:cs="Times New Roman"/>
          <w:sz w:val="24"/>
          <w:szCs w:val="24"/>
        </w:rPr>
        <w:t xml:space="preserve">Az iskolakezdési időszakban keletkező tetemes családi anyagi </w:t>
      </w:r>
      <w:proofErr w:type="spellStart"/>
      <w:r w:rsidRPr="00450C09">
        <w:rPr>
          <w:rFonts w:ascii="Times New Roman" w:hAnsi="Times New Roman" w:cs="Times New Roman"/>
          <w:sz w:val="24"/>
          <w:szCs w:val="24"/>
        </w:rPr>
        <w:t>terhek</w:t>
      </w:r>
      <w:proofErr w:type="spellEnd"/>
      <w:r w:rsidRPr="00450C09">
        <w:rPr>
          <w:rFonts w:ascii="Times New Roman" w:hAnsi="Times New Roman" w:cs="Times New Roman"/>
          <w:sz w:val="24"/>
          <w:szCs w:val="24"/>
        </w:rPr>
        <w:t xml:space="preserve"> csökkentése érdekében javaslom az iskolakezdési támogatás</w:t>
      </w:r>
      <w:r>
        <w:rPr>
          <w:rFonts w:ascii="Times New Roman" w:hAnsi="Times New Roman" w:cs="Times New Roman"/>
          <w:sz w:val="24"/>
          <w:szCs w:val="24"/>
        </w:rPr>
        <w:t xml:space="preserve">ra vonatkozólag </w:t>
      </w:r>
      <w:r w:rsidRPr="00450C09">
        <w:rPr>
          <w:rFonts w:ascii="Times New Roman" w:hAnsi="Times New Roman" w:cs="Times New Roman"/>
          <w:sz w:val="24"/>
          <w:szCs w:val="24"/>
        </w:rPr>
        <w:t>a jövedelemhatár emelését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Továbbá javaslom a </w:t>
      </w:r>
      <w:r w:rsidRPr="00450C09">
        <w:rPr>
          <w:rFonts w:ascii="Times New Roman" w:hAnsi="Times New Roman" w:cs="Times New Roman"/>
          <w:sz w:val="24"/>
          <w:szCs w:val="24"/>
        </w:rPr>
        <w:t xml:space="preserve">kérelembenyújtási </w:t>
      </w:r>
      <w:r>
        <w:rPr>
          <w:rFonts w:ascii="Times New Roman" w:hAnsi="Times New Roman" w:cs="Times New Roman"/>
          <w:sz w:val="24"/>
          <w:szCs w:val="24"/>
        </w:rPr>
        <w:t xml:space="preserve">határidő október 31. napjáról szeptember 30. napjára történő lerövidítését, </w:t>
      </w:r>
      <w:r w:rsidRPr="00450C09">
        <w:rPr>
          <w:rFonts w:ascii="Times New Roman" w:hAnsi="Times New Roman" w:cs="Times New Roman"/>
          <w:sz w:val="24"/>
          <w:szCs w:val="24"/>
        </w:rPr>
        <w:t>hogy a rászoruló családok időben előbb juthassanak hozzá az iskolakezdési támogatáshoz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1EC75C" w14:textId="77777777" w:rsidR="002A2642" w:rsidRPr="00450C09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D2D995" w14:textId="77777777" w:rsidR="002A2642" w:rsidRPr="002A3FB0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FB0">
        <w:rPr>
          <w:rFonts w:ascii="Times New Roman" w:hAnsi="Times New Roman" w:cs="Times New Roman"/>
          <w:b/>
          <w:sz w:val="24"/>
          <w:szCs w:val="24"/>
        </w:rPr>
        <w:t>9. §-hoz</w:t>
      </w:r>
    </w:p>
    <w:p w14:paraId="00F1F5B6" w14:textId="77777777" w:rsidR="002A2642" w:rsidRPr="002A3FB0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6BECA8" w14:textId="77777777" w:rsidR="002A2642" w:rsidRPr="00897C51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97C51">
        <w:rPr>
          <w:rFonts w:ascii="Times New Roman" w:hAnsi="Times New Roman" w:cs="Times New Roman"/>
          <w:sz w:val="24"/>
          <w:szCs w:val="24"/>
        </w:rPr>
        <w:t xml:space="preserve">Az új ellátási forma a tanulói utazási bérlettámogatás, jövedelemhatára a többi gyermekneveléshez kapcsolódó rendkívüli települési támogatás jövedelemhatárához igazítva </w:t>
      </w:r>
      <w:r>
        <w:rPr>
          <w:rFonts w:ascii="Times New Roman" w:hAnsi="Times New Roman" w:cs="Times New Roman"/>
          <w:sz w:val="24"/>
          <w:szCs w:val="24"/>
        </w:rPr>
        <w:t>került</w:t>
      </w:r>
      <w:r w:rsidRPr="00897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megállapításra</w:t>
      </w:r>
      <w:r w:rsidRPr="00897C51">
        <w:rPr>
          <w:rFonts w:ascii="Times New Roman" w:hAnsi="Times New Roman" w:cs="Times New Roman"/>
          <w:sz w:val="24"/>
          <w:szCs w:val="24"/>
        </w:rPr>
        <w:t>. A kérelembenyújtás határideje a tanév befejezéséhez köthetően lett meghatározva.</w:t>
      </w:r>
    </w:p>
    <w:p w14:paraId="1062C2F3" w14:textId="77777777" w:rsidR="002A2642" w:rsidRPr="002A3FB0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DDA205" w14:textId="77777777" w:rsidR="002A2642" w:rsidRPr="00E460A6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0A6">
        <w:rPr>
          <w:rFonts w:ascii="Times New Roman" w:hAnsi="Times New Roman" w:cs="Times New Roman"/>
          <w:b/>
          <w:sz w:val="24"/>
          <w:szCs w:val="24"/>
        </w:rPr>
        <w:t>10. §-hoz</w:t>
      </w:r>
    </w:p>
    <w:p w14:paraId="4C9D6711" w14:textId="77777777" w:rsidR="002A2642" w:rsidRPr="00E460A6" w:rsidRDefault="002A2642" w:rsidP="002A264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</w:rPr>
      </w:pPr>
    </w:p>
    <w:p w14:paraId="4D87DB6E" w14:textId="77777777" w:rsidR="002A2642" w:rsidRPr="00E460A6" w:rsidRDefault="002A2642" w:rsidP="002A264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</w:rPr>
      </w:pPr>
      <w:r w:rsidRPr="00E460A6">
        <w:rPr>
          <w:rFonts w:ascii="Times New Roman" w:hAnsi="Times New Roman" w:cs="Times New Roman"/>
          <w:color w:val="auto"/>
        </w:rPr>
        <w:t xml:space="preserve">A lakhatáshoz kapcsolódó rendszeres települési támogatás körében az egy főre jutó nettó jövedelemhatár megtartása mellett a </w:t>
      </w:r>
      <w:r>
        <w:rPr>
          <w:rFonts w:ascii="Times New Roman" w:hAnsi="Times New Roman" w:cs="Times New Roman"/>
          <w:color w:val="auto"/>
        </w:rPr>
        <w:t xml:space="preserve">támogatás mértéke az igazolt havi lakhatási kiadások </w:t>
      </w:r>
      <w:r w:rsidRPr="00E460A6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 xml:space="preserve"> </w:t>
      </w:r>
      <w:r w:rsidRPr="00E460A6">
        <w:rPr>
          <w:rFonts w:ascii="Times New Roman" w:hAnsi="Times New Roman" w:cs="Times New Roman"/>
          <w:color w:val="auto"/>
        </w:rPr>
        <w:t>%-</w:t>
      </w:r>
      <w:proofErr w:type="spellStart"/>
      <w:r>
        <w:rPr>
          <w:rFonts w:ascii="Times New Roman" w:hAnsi="Times New Roman" w:cs="Times New Roman"/>
          <w:color w:val="auto"/>
        </w:rPr>
        <w:t>áról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E460A6">
        <w:rPr>
          <w:rFonts w:ascii="Times New Roman" w:hAnsi="Times New Roman" w:cs="Times New Roman"/>
          <w:color w:val="auto"/>
        </w:rPr>
        <w:t>30</w:t>
      </w:r>
      <w:r>
        <w:rPr>
          <w:rFonts w:ascii="Times New Roman" w:hAnsi="Times New Roman" w:cs="Times New Roman"/>
          <w:color w:val="auto"/>
        </w:rPr>
        <w:t xml:space="preserve"> </w:t>
      </w:r>
      <w:r w:rsidRPr="00E460A6">
        <w:rPr>
          <w:rFonts w:ascii="Times New Roman" w:hAnsi="Times New Roman" w:cs="Times New Roman"/>
          <w:color w:val="auto"/>
        </w:rPr>
        <w:t>%-</w:t>
      </w:r>
      <w:proofErr w:type="spellStart"/>
      <w:r w:rsidRPr="00E460A6">
        <w:rPr>
          <w:rFonts w:ascii="Times New Roman" w:hAnsi="Times New Roman" w:cs="Times New Roman"/>
          <w:color w:val="auto"/>
        </w:rPr>
        <w:t>ra</w:t>
      </w:r>
      <w:proofErr w:type="spellEnd"/>
      <w:r w:rsidRPr="00E460A6">
        <w:rPr>
          <w:rFonts w:ascii="Times New Roman" w:hAnsi="Times New Roman" w:cs="Times New Roman"/>
          <w:color w:val="auto"/>
        </w:rPr>
        <w:t xml:space="preserve"> került emelésre</w:t>
      </w:r>
      <w:r>
        <w:rPr>
          <w:rFonts w:ascii="Times New Roman" w:hAnsi="Times New Roman" w:cs="Times New Roman"/>
          <w:color w:val="auto"/>
        </w:rPr>
        <w:t>,</w:t>
      </w:r>
      <w:r w:rsidRPr="00E460A6">
        <w:rPr>
          <w:rFonts w:ascii="Times New Roman" w:hAnsi="Times New Roman" w:cs="Times New Roman"/>
          <w:color w:val="auto"/>
        </w:rPr>
        <w:t xml:space="preserve"> a maximum adható 5.000 Ft változtatása nélkül.</w:t>
      </w:r>
    </w:p>
    <w:p w14:paraId="6FF9E625" w14:textId="77777777" w:rsidR="002A2642" w:rsidRPr="00E460A6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FF1BD1" w14:textId="77777777" w:rsidR="002A2642" w:rsidRPr="00F74667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667">
        <w:rPr>
          <w:rFonts w:ascii="Times New Roman" w:hAnsi="Times New Roman" w:cs="Times New Roman"/>
          <w:b/>
          <w:sz w:val="24"/>
          <w:szCs w:val="24"/>
        </w:rPr>
        <w:t>11-12. §-hoz</w:t>
      </w:r>
    </w:p>
    <w:p w14:paraId="35DAFCDD" w14:textId="77777777" w:rsidR="002A2642" w:rsidRPr="00F74667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37F41" w14:textId="77777777" w:rsidR="002A2642" w:rsidRPr="00F74667" w:rsidRDefault="002A2642" w:rsidP="002A2642">
      <w:pPr>
        <w:pStyle w:val="Default"/>
        <w:spacing w:line="240" w:lineRule="atLeast"/>
        <w:jc w:val="both"/>
        <w:rPr>
          <w:rFonts w:ascii="Times New Roman" w:hAnsi="Times New Roman" w:cs="Times New Roman"/>
          <w:color w:val="auto"/>
        </w:rPr>
      </w:pPr>
      <w:r w:rsidRPr="00F74667">
        <w:rPr>
          <w:rFonts w:ascii="Times New Roman" w:hAnsi="Times New Roman" w:cs="Times New Roman"/>
          <w:color w:val="auto"/>
        </w:rPr>
        <w:t>Az ápoláshoz kapcsolódó rendszeres települési támogatás és a gyógyszerkiadások viseléséhez kapcsolódó rendszeres települési támogatás esetén ugyancsak szükségessé vált már a jövedelemhatárok emelésével az igénylők körének a bővítése.</w:t>
      </w:r>
    </w:p>
    <w:p w14:paraId="45D5B9B4" w14:textId="77777777" w:rsidR="002A2642" w:rsidRPr="00F74667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2071B" w14:textId="77777777" w:rsidR="002A2642" w:rsidRPr="0098618E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18E">
        <w:rPr>
          <w:rFonts w:ascii="Times New Roman" w:hAnsi="Times New Roman" w:cs="Times New Roman"/>
          <w:b/>
          <w:sz w:val="24"/>
          <w:szCs w:val="24"/>
        </w:rPr>
        <w:lastRenderedPageBreak/>
        <w:t>13. §-hoz</w:t>
      </w:r>
    </w:p>
    <w:p w14:paraId="0717730D" w14:textId="77777777" w:rsidR="002A2642" w:rsidRPr="0098618E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55DD7" w14:textId="77777777" w:rsidR="002A2642" w:rsidRPr="0098618E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618E">
        <w:rPr>
          <w:rFonts w:ascii="Times New Roman" w:hAnsi="Times New Roman" w:cs="Times New Roman"/>
          <w:sz w:val="24"/>
          <w:szCs w:val="24"/>
        </w:rPr>
        <w:t xml:space="preserve">A szociális rendelet 2. függelékének módosítását rendezi. </w:t>
      </w:r>
    </w:p>
    <w:p w14:paraId="480DC9B6" w14:textId="77777777" w:rsidR="002A2642" w:rsidRPr="0098618E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002554" w14:textId="77777777" w:rsidR="002A2642" w:rsidRPr="0098618E" w:rsidRDefault="002A2642" w:rsidP="002A264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18E">
        <w:rPr>
          <w:rFonts w:ascii="Times New Roman" w:hAnsi="Times New Roman" w:cs="Times New Roman"/>
          <w:b/>
          <w:sz w:val="24"/>
          <w:szCs w:val="24"/>
        </w:rPr>
        <w:t xml:space="preserve">14. §-hoz </w:t>
      </w:r>
    </w:p>
    <w:p w14:paraId="24A4FC08" w14:textId="77777777" w:rsidR="002A2642" w:rsidRPr="0098618E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6583B0" w14:textId="77777777" w:rsidR="002A2642" w:rsidRPr="0098618E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618E">
        <w:rPr>
          <w:rFonts w:ascii="Times New Roman" w:hAnsi="Times New Roman" w:cs="Times New Roman"/>
          <w:sz w:val="24"/>
          <w:szCs w:val="24"/>
        </w:rPr>
        <w:t>A rendelet</w:t>
      </w:r>
      <w:r>
        <w:rPr>
          <w:rFonts w:ascii="Times New Roman" w:hAnsi="Times New Roman" w:cs="Times New Roman"/>
          <w:sz w:val="24"/>
          <w:szCs w:val="24"/>
        </w:rPr>
        <w:t>tervezet</w:t>
      </w:r>
      <w:r w:rsidRPr="0098618E">
        <w:rPr>
          <w:rFonts w:ascii="Times New Roman" w:hAnsi="Times New Roman" w:cs="Times New Roman"/>
          <w:sz w:val="24"/>
          <w:szCs w:val="24"/>
        </w:rPr>
        <w:t xml:space="preserve"> hatályba lépését, illetve a 2020. évi kérelembenyújtási határidőre vonatkozó átmeneti rendelkezést szabályozza.  </w:t>
      </w:r>
    </w:p>
    <w:p w14:paraId="1979ED67" w14:textId="77777777" w:rsidR="002A2642" w:rsidRPr="0098618E" w:rsidRDefault="002A2642" w:rsidP="002A264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3D15C6" w14:textId="236AFEF1" w:rsidR="002A2642" w:rsidRPr="00726E18" w:rsidRDefault="002A2642" w:rsidP="00726E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2A2642" w:rsidRPr="0072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E3B02" w14:textId="77777777" w:rsidR="00562FA2" w:rsidRDefault="00562FA2" w:rsidP="00D52E7F">
      <w:pPr>
        <w:spacing w:after="0" w:line="240" w:lineRule="auto"/>
      </w:pPr>
      <w:r>
        <w:separator/>
      </w:r>
    </w:p>
  </w:endnote>
  <w:endnote w:type="continuationSeparator" w:id="0">
    <w:p w14:paraId="1C7365BC" w14:textId="77777777" w:rsidR="00562FA2" w:rsidRDefault="00562FA2" w:rsidP="00D5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9D1" w14:textId="77777777" w:rsidR="00562FA2" w:rsidRDefault="00562FA2" w:rsidP="00D52E7F">
      <w:pPr>
        <w:spacing w:after="0" w:line="240" w:lineRule="auto"/>
      </w:pPr>
      <w:r>
        <w:separator/>
      </w:r>
    </w:p>
  </w:footnote>
  <w:footnote w:type="continuationSeparator" w:id="0">
    <w:p w14:paraId="2A085F4A" w14:textId="77777777" w:rsidR="00562FA2" w:rsidRDefault="00562FA2" w:rsidP="00D52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FEA"/>
    <w:multiLevelType w:val="hybridMultilevel"/>
    <w:tmpl w:val="1096B622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5ECB"/>
    <w:multiLevelType w:val="hybridMultilevel"/>
    <w:tmpl w:val="9530DC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4A15"/>
    <w:multiLevelType w:val="hybridMultilevel"/>
    <w:tmpl w:val="B0CCF804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D6C27"/>
    <w:multiLevelType w:val="hybridMultilevel"/>
    <w:tmpl w:val="A41AE3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68EE"/>
    <w:multiLevelType w:val="hybridMultilevel"/>
    <w:tmpl w:val="9E8AA838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60056"/>
    <w:multiLevelType w:val="hybridMultilevel"/>
    <w:tmpl w:val="4102794E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F78F9"/>
    <w:multiLevelType w:val="hybridMultilevel"/>
    <w:tmpl w:val="39FE3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71FC6"/>
    <w:multiLevelType w:val="hybridMultilevel"/>
    <w:tmpl w:val="72B05446"/>
    <w:lvl w:ilvl="0" w:tplc="58D2F7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A7"/>
    <w:rsid w:val="00010ED8"/>
    <w:rsid w:val="00074AD0"/>
    <w:rsid w:val="00080363"/>
    <w:rsid w:val="000821DA"/>
    <w:rsid w:val="000921E7"/>
    <w:rsid w:val="00102954"/>
    <w:rsid w:val="00116007"/>
    <w:rsid w:val="001338A2"/>
    <w:rsid w:val="001524B9"/>
    <w:rsid w:val="00191432"/>
    <w:rsid w:val="001A767E"/>
    <w:rsid w:val="001B135D"/>
    <w:rsid w:val="001B38B7"/>
    <w:rsid w:val="001C1751"/>
    <w:rsid w:val="001C1B92"/>
    <w:rsid w:val="002378F6"/>
    <w:rsid w:val="00243453"/>
    <w:rsid w:val="00245076"/>
    <w:rsid w:val="00291E11"/>
    <w:rsid w:val="002A2642"/>
    <w:rsid w:val="002A3FB0"/>
    <w:rsid w:val="002C12E3"/>
    <w:rsid w:val="002D5033"/>
    <w:rsid w:val="002E3D19"/>
    <w:rsid w:val="002F432C"/>
    <w:rsid w:val="00302A22"/>
    <w:rsid w:val="00303A87"/>
    <w:rsid w:val="0030428E"/>
    <w:rsid w:val="00307020"/>
    <w:rsid w:val="0031706C"/>
    <w:rsid w:val="0032612E"/>
    <w:rsid w:val="00333428"/>
    <w:rsid w:val="0033514B"/>
    <w:rsid w:val="00351FA5"/>
    <w:rsid w:val="00362127"/>
    <w:rsid w:val="00371097"/>
    <w:rsid w:val="00391C9F"/>
    <w:rsid w:val="003A4ECA"/>
    <w:rsid w:val="003B6BD8"/>
    <w:rsid w:val="003C2BA1"/>
    <w:rsid w:val="003C45F2"/>
    <w:rsid w:val="003C7AE5"/>
    <w:rsid w:val="003D2598"/>
    <w:rsid w:val="003E24FC"/>
    <w:rsid w:val="003E693B"/>
    <w:rsid w:val="00403333"/>
    <w:rsid w:val="00406EE2"/>
    <w:rsid w:val="004309DD"/>
    <w:rsid w:val="004362D0"/>
    <w:rsid w:val="00450C09"/>
    <w:rsid w:val="0046073D"/>
    <w:rsid w:val="00461B8C"/>
    <w:rsid w:val="00475E2A"/>
    <w:rsid w:val="00476FC1"/>
    <w:rsid w:val="004C2DE9"/>
    <w:rsid w:val="004F5E77"/>
    <w:rsid w:val="0050548E"/>
    <w:rsid w:val="00541D28"/>
    <w:rsid w:val="005558A2"/>
    <w:rsid w:val="00562FA2"/>
    <w:rsid w:val="00577572"/>
    <w:rsid w:val="00586DBB"/>
    <w:rsid w:val="00587D91"/>
    <w:rsid w:val="005946E3"/>
    <w:rsid w:val="00597F2F"/>
    <w:rsid w:val="005A1140"/>
    <w:rsid w:val="005B11E7"/>
    <w:rsid w:val="005C07A9"/>
    <w:rsid w:val="005C2B66"/>
    <w:rsid w:val="005D38A9"/>
    <w:rsid w:val="00612FD8"/>
    <w:rsid w:val="006153F4"/>
    <w:rsid w:val="00620662"/>
    <w:rsid w:val="0066224C"/>
    <w:rsid w:val="00663F3B"/>
    <w:rsid w:val="006717B4"/>
    <w:rsid w:val="00685252"/>
    <w:rsid w:val="00685A8B"/>
    <w:rsid w:val="006A0B0B"/>
    <w:rsid w:val="00704802"/>
    <w:rsid w:val="00723C0E"/>
    <w:rsid w:val="00725EE1"/>
    <w:rsid w:val="00726E18"/>
    <w:rsid w:val="007401A0"/>
    <w:rsid w:val="007451D3"/>
    <w:rsid w:val="00753CDC"/>
    <w:rsid w:val="00762D59"/>
    <w:rsid w:val="00773704"/>
    <w:rsid w:val="0078253A"/>
    <w:rsid w:val="00785D24"/>
    <w:rsid w:val="00796C4B"/>
    <w:rsid w:val="007B604B"/>
    <w:rsid w:val="007C7831"/>
    <w:rsid w:val="007D3616"/>
    <w:rsid w:val="007E436D"/>
    <w:rsid w:val="007E7D23"/>
    <w:rsid w:val="007E7E95"/>
    <w:rsid w:val="007F58CD"/>
    <w:rsid w:val="00801DC3"/>
    <w:rsid w:val="008137A3"/>
    <w:rsid w:val="008227DD"/>
    <w:rsid w:val="00825070"/>
    <w:rsid w:val="008358C3"/>
    <w:rsid w:val="0085403A"/>
    <w:rsid w:val="00875BD9"/>
    <w:rsid w:val="008851AC"/>
    <w:rsid w:val="00885E07"/>
    <w:rsid w:val="0089794A"/>
    <w:rsid w:val="00897C51"/>
    <w:rsid w:val="00897DB8"/>
    <w:rsid w:val="008B025E"/>
    <w:rsid w:val="008B2B0A"/>
    <w:rsid w:val="008C2225"/>
    <w:rsid w:val="009144E5"/>
    <w:rsid w:val="0092187F"/>
    <w:rsid w:val="00926C8B"/>
    <w:rsid w:val="00931D5E"/>
    <w:rsid w:val="00936240"/>
    <w:rsid w:val="0094214C"/>
    <w:rsid w:val="00967D73"/>
    <w:rsid w:val="0098618E"/>
    <w:rsid w:val="009C7405"/>
    <w:rsid w:val="009F2F30"/>
    <w:rsid w:val="009F56E8"/>
    <w:rsid w:val="00A347C1"/>
    <w:rsid w:val="00A356F9"/>
    <w:rsid w:val="00A35A9A"/>
    <w:rsid w:val="00A454AB"/>
    <w:rsid w:val="00A53C5A"/>
    <w:rsid w:val="00A756A1"/>
    <w:rsid w:val="00AA72E4"/>
    <w:rsid w:val="00AB136A"/>
    <w:rsid w:val="00AB1CA7"/>
    <w:rsid w:val="00AC6F38"/>
    <w:rsid w:val="00AE504B"/>
    <w:rsid w:val="00AE5D9A"/>
    <w:rsid w:val="00AF227F"/>
    <w:rsid w:val="00AF5F05"/>
    <w:rsid w:val="00B01355"/>
    <w:rsid w:val="00B479E4"/>
    <w:rsid w:val="00B659D8"/>
    <w:rsid w:val="00B66603"/>
    <w:rsid w:val="00B753F2"/>
    <w:rsid w:val="00B776F0"/>
    <w:rsid w:val="00B856C2"/>
    <w:rsid w:val="00BB41BC"/>
    <w:rsid w:val="00BB67E6"/>
    <w:rsid w:val="00BD1436"/>
    <w:rsid w:val="00BE5DE2"/>
    <w:rsid w:val="00BF14D3"/>
    <w:rsid w:val="00C06672"/>
    <w:rsid w:val="00C22447"/>
    <w:rsid w:val="00C42EFE"/>
    <w:rsid w:val="00C4401D"/>
    <w:rsid w:val="00C459E6"/>
    <w:rsid w:val="00C53B8F"/>
    <w:rsid w:val="00C63081"/>
    <w:rsid w:val="00C72ABC"/>
    <w:rsid w:val="00C82844"/>
    <w:rsid w:val="00C93284"/>
    <w:rsid w:val="00CA0383"/>
    <w:rsid w:val="00CA1360"/>
    <w:rsid w:val="00CB03B5"/>
    <w:rsid w:val="00CD58F7"/>
    <w:rsid w:val="00CD609B"/>
    <w:rsid w:val="00CE5173"/>
    <w:rsid w:val="00CF7B06"/>
    <w:rsid w:val="00D1110D"/>
    <w:rsid w:val="00D33EBA"/>
    <w:rsid w:val="00D35EA9"/>
    <w:rsid w:val="00D474A7"/>
    <w:rsid w:val="00D52E7F"/>
    <w:rsid w:val="00D64826"/>
    <w:rsid w:val="00D82DA7"/>
    <w:rsid w:val="00D84456"/>
    <w:rsid w:val="00D85A0F"/>
    <w:rsid w:val="00D8759B"/>
    <w:rsid w:val="00DB1651"/>
    <w:rsid w:val="00DB3AEE"/>
    <w:rsid w:val="00DD6918"/>
    <w:rsid w:val="00DE26AB"/>
    <w:rsid w:val="00DF4C13"/>
    <w:rsid w:val="00E239C5"/>
    <w:rsid w:val="00E33E20"/>
    <w:rsid w:val="00E37FAA"/>
    <w:rsid w:val="00E42958"/>
    <w:rsid w:val="00E460A6"/>
    <w:rsid w:val="00E55F7E"/>
    <w:rsid w:val="00E56AB7"/>
    <w:rsid w:val="00E64517"/>
    <w:rsid w:val="00EB0516"/>
    <w:rsid w:val="00EB0C4B"/>
    <w:rsid w:val="00F072B9"/>
    <w:rsid w:val="00F45E6D"/>
    <w:rsid w:val="00F717DE"/>
    <w:rsid w:val="00F74667"/>
    <w:rsid w:val="00F840B2"/>
    <w:rsid w:val="00F97746"/>
    <w:rsid w:val="00FE1F48"/>
    <w:rsid w:val="00FE5F1B"/>
    <w:rsid w:val="00FF3AF8"/>
    <w:rsid w:val="00FF7C65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4615"/>
  <w15:chartTrackingRefBased/>
  <w15:docId w15:val="{CD65E6AC-C41A-4D4C-BBDB-03DED1E4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qFormat/>
    <w:rsid w:val="005C07A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5C07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309D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paragraph" w:styleId="Listaszerbekezds">
    <w:name w:val="List Paragraph"/>
    <w:basedOn w:val="Norml"/>
    <w:uiPriority w:val="34"/>
    <w:qFormat/>
    <w:rsid w:val="007B604B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D52E7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52E7F"/>
    <w:rPr>
      <w:rFonts w:ascii="Arial" w:eastAsia="Times New Roman" w:hAnsi="Arial" w:cs="Arial"/>
      <w:sz w:val="20"/>
      <w:szCs w:val="20"/>
      <w:lang w:eastAsia="zh-CN"/>
    </w:rPr>
  </w:style>
  <w:style w:type="character" w:styleId="Lbjegyzet-hivatkozs">
    <w:name w:val="footnote reference"/>
    <w:semiHidden/>
    <w:rsid w:val="00D52E7F"/>
    <w:rPr>
      <w:vertAlign w:val="superscript"/>
    </w:rPr>
  </w:style>
  <w:style w:type="paragraph" w:customStyle="1" w:styleId="Default">
    <w:name w:val="Default"/>
    <w:uiPriority w:val="99"/>
    <w:rsid w:val="005C07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5C07A9"/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5C07A9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Gyuláné</dc:creator>
  <cp:keywords/>
  <dc:description/>
  <cp:lastModifiedBy>Dr. Csarmasz Emese</cp:lastModifiedBy>
  <cp:revision>2</cp:revision>
  <cp:lastPrinted>2020-09-16T11:57:00Z</cp:lastPrinted>
  <dcterms:created xsi:type="dcterms:W3CDTF">2020-09-24T11:05:00Z</dcterms:created>
  <dcterms:modified xsi:type="dcterms:W3CDTF">2020-09-24T11:05:00Z</dcterms:modified>
</cp:coreProperties>
</file>