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61" w:rsidRPr="008F5861" w:rsidRDefault="008F5861" w:rsidP="008F5861">
      <w:pPr>
        <w:tabs>
          <w:tab w:val="center" w:pos="1560"/>
          <w:tab w:val="center" w:pos="7230"/>
        </w:tabs>
        <w:suppressAutoHyphens/>
        <w:jc w:val="right"/>
        <w:rPr>
          <w:b/>
        </w:rPr>
      </w:pPr>
      <w:r w:rsidRPr="008F5861">
        <w:rPr>
          <w:b/>
        </w:rPr>
        <w:t xml:space="preserve">22/2016. (X. 28.) rendelet </w:t>
      </w:r>
    </w:p>
    <w:p w:rsidR="008F5861" w:rsidRDefault="008F5861" w:rsidP="008F5861">
      <w:pPr>
        <w:suppressAutoHyphens/>
        <w:jc w:val="right"/>
        <w:rPr>
          <w:b/>
        </w:rPr>
      </w:pPr>
      <w:r>
        <w:rPr>
          <w:b/>
        </w:rPr>
        <w:t>1. számú melléklete</w:t>
      </w:r>
    </w:p>
    <w:p w:rsidR="008F5861" w:rsidRDefault="008F5861" w:rsidP="008F5861">
      <w:pPr>
        <w:suppressAutoHyphens/>
        <w:jc w:val="right"/>
        <w:rPr>
          <w:b/>
        </w:rPr>
      </w:pPr>
    </w:p>
    <w:p w:rsidR="008F5861" w:rsidRDefault="008F5861" w:rsidP="008F5861">
      <w:pPr>
        <w:suppressAutoHyphens/>
        <w:jc w:val="right"/>
        <w:rPr>
          <w:b/>
        </w:rPr>
      </w:pPr>
    </w:p>
    <w:p w:rsidR="008F5861" w:rsidRPr="007B7A9D" w:rsidRDefault="008F5861" w:rsidP="008F5861">
      <w:pPr>
        <w:suppressAutoHyphens/>
        <w:jc w:val="right"/>
        <w:rPr>
          <w:b/>
        </w:rPr>
      </w:pPr>
      <w:bookmarkStart w:id="0" w:name="_GoBack"/>
      <w:bookmarkEnd w:id="0"/>
    </w:p>
    <w:p w:rsidR="008F5861" w:rsidRPr="007B7A9D" w:rsidRDefault="008F5861" w:rsidP="008F5861">
      <w:pPr>
        <w:suppressAutoHyphens/>
        <w:jc w:val="center"/>
      </w:pPr>
      <w:r w:rsidRPr="007B7A9D">
        <w:t xml:space="preserve">CSÁKVÁR VÁROS CÍMERE </w:t>
      </w:r>
    </w:p>
    <w:p w:rsidR="008F5861" w:rsidRPr="007B7A9D" w:rsidRDefault="008F5861" w:rsidP="008F5861">
      <w:pPr>
        <w:suppressAutoHyphens/>
        <w:jc w:val="center"/>
      </w:pPr>
    </w:p>
    <w:p w:rsidR="008F5861" w:rsidRPr="007B7A9D" w:rsidRDefault="008F5861" w:rsidP="008F5861">
      <w:pPr>
        <w:suppressAutoHyphens/>
        <w:jc w:val="center"/>
      </w:pPr>
      <w:r w:rsidRPr="007B7A9D">
        <w:rPr>
          <w:noProof/>
          <w:lang w:eastAsia="hu-HU"/>
        </w:rPr>
        <w:drawing>
          <wp:inline distT="0" distB="0" distL="0" distR="0" wp14:anchorId="7ACF6CFE" wp14:editId="02954E34">
            <wp:extent cx="1619969" cy="1981441"/>
            <wp:effectExtent l="19050" t="0" r="0" b="0"/>
            <wp:docPr id="1" name="Kép 1" descr="https://encrypted-tbn2.gstatic.com/images?q=tbn:ANd9GcThZ4j_zuoHB1oiTDihB_Ao_MXcHmA7U-q6YXj07-LSPaeYBl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ThZ4j_zuoHB1oiTDihB_Ao_MXcHmA7U-q6YXj07-LSPaeYBlh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467" cy="198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C61" w:rsidRDefault="006C0C61"/>
    <w:sectPr w:rsidR="006C0C61" w:rsidSect="009138DA">
      <w:pgSz w:w="11907" w:h="16840"/>
      <w:pgMar w:top="1418" w:right="1418" w:bottom="1418" w:left="1418" w:header="709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11E8"/>
    <w:rsid w:val="00030579"/>
    <w:rsid w:val="000C0458"/>
    <w:rsid w:val="002050B7"/>
    <w:rsid w:val="003937B3"/>
    <w:rsid w:val="00514369"/>
    <w:rsid w:val="005D11E8"/>
    <w:rsid w:val="006C0C61"/>
    <w:rsid w:val="00744946"/>
    <w:rsid w:val="008E4BAF"/>
    <w:rsid w:val="008F5861"/>
    <w:rsid w:val="009138DA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5861"/>
    <w:pPr>
      <w:jc w:val="left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F58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58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2016-11-02T13:22:00Z</dcterms:created>
  <dcterms:modified xsi:type="dcterms:W3CDTF">2016-11-02T13:23:00Z</dcterms:modified>
</cp:coreProperties>
</file>