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90" w:rsidRDefault="000B1090" w:rsidP="000B1090">
      <w:pPr>
        <w:pStyle w:val="Cmsor2"/>
        <w:spacing w:before="60" w:after="0"/>
        <w:ind w:left="1080"/>
        <w:jc w:val="right"/>
      </w:pPr>
      <w:bookmarkStart w:id="0" w:name="_GoBack"/>
      <w:bookmarkEnd w:id="0"/>
      <w:r>
        <w:rPr>
          <w:color w:val="000000"/>
        </w:rPr>
        <w:t>„4</w:t>
      </w:r>
      <w:r>
        <w:t xml:space="preserve">. </w:t>
      </w:r>
      <w:r w:rsidRPr="00F509E3">
        <w:t xml:space="preserve">melléklet a </w:t>
      </w:r>
      <w:r w:rsidRPr="005A089B">
        <w:rPr>
          <w:color w:val="000000"/>
          <w:szCs w:val="24"/>
        </w:rPr>
        <w:t>26/2017. (IX.29.)</w:t>
      </w:r>
      <w:r w:rsidRPr="00F509E3">
        <w:rPr>
          <w:color w:val="000000"/>
        </w:rPr>
        <w:t xml:space="preserve"> </w:t>
      </w:r>
      <w:r w:rsidRPr="00F509E3">
        <w:t>önkormányzati rendelethez</w:t>
      </w:r>
    </w:p>
    <w:p w:rsidR="000B1090" w:rsidRPr="00F509E3" w:rsidRDefault="000B1090" w:rsidP="000B1090">
      <w:pPr>
        <w:ind w:left="1080"/>
        <w:rPr>
          <w:color w:val="000000"/>
        </w:rPr>
      </w:pPr>
    </w:p>
    <w:p w:rsidR="000B1090" w:rsidRDefault="000B1090" w:rsidP="000B1090">
      <w:pPr>
        <w:pStyle w:val="lfej"/>
        <w:jc w:val="center"/>
        <w:rPr>
          <w:b/>
          <w:color w:val="000000"/>
          <w:sz w:val="24"/>
        </w:rPr>
      </w:pPr>
      <w:r w:rsidRPr="00F509E3">
        <w:rPr>
          <w:b/>
          <w:color w:val="000000"/>
          <w:sz w:val="24"/>
        </w:rPr>
        <w:t>Tiszavasvári Város Önkormányzatának forgalomképes ingatlanai</w:t>
      </w:r>
    </w:p>
    <w:p w:rsidR="000B1090" w:rsidRDefault="000B1090" w:rsidP="000B1090">
      <w:pPr>
        <w:pStyle w:val="lfej"/>
        <w:jc w:val="center"/>
        <w:rPr>
          <w:b/>
          <w:color w:val="000000"/>
          <w:sz w:val="24"/>
        </w:rPr>
      </w:pPr>
    </w:p>
    <w:p w:rsidR="000B1090" w:rsidRPr="00F509E3" w:rsidRDefault="000B1090" w:rsidP="000B1090">
      <w:pPr>
        <w:tabs>
          <w:tab w:val="center" w:pos="5400"/>
        </w:tabs>
        <w:jc w:val="center"/>
        <w:rPr>
          <w:b/>
          <w:color w:val="000000"/>
        </w:rPr>
      </w:pPr>
    </w:p>
    <w:tbl>
      <w:tblPr>
        <w:tblW w:w="1010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835"/>
        <w:gridCol w:w="2003"/>
        <w:gridCol w:w="612"/>
        <w:gridCol w:w="1309"/>
        <w:gridCol w:w="935"/>
      </w:tblGrid>
      <w:tr w:rsidR="000B1090" w:rsidRPr="00600518" w:rsidTr="006766A7">
        <w:trPr>
          <w:trHeight w:val="361"/>
          <w:tblHeader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7" name="Téglalap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7" o:spid="_x0000_s1026" style="position:absolute;margin-left:0;margin-top:0;width:25.5pt;height:26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BsJV5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6" name="Téglalap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6" o:spid="_x0000_s1026" style="position:absolute;margin-left:0;margin-top:0;width:25.5pt;height:26.2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KTssy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5" name="Téglalap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5" o:spid="_x0000_s1026" style="position:absolute;margin-left:0;margin-top:0;width:25.5pt;height:26.2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XTCjv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4" name="Téglalap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4" o:spid="_x0000_s1026" style="position:absolute;margin-left:0;margin-top:0;width:25.5pt;height:26.2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csnak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3" name="Téglalap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3" o:spid="_x0000_s1026" style="position:absolute;margin-left:0;margin-top:0;width:25.5pt;height:26.2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CsTp+P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2" name="Téglalap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6" style="position:absolute;margin-left:0;margin-top:0;width:25.5pt;height:26.2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CnsMHE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1" name="Téglalap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1" o:spid="_x0000_s1026" style="position:absolute;margin-left:0;margin-top:0;width:25.5pt;height:26.2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proofErr w:type="spellStart"/>
            <w:r w:rsidRPr="00600518">
              <w:rPr>
                <w:b/>
                <w:color w:val="000000"/>
                <w:sz w:val="20"/>
                <w:szCs w:val="20"/>
              </w:rPr>
              <w:t>ssz</w:t>
            </w:r>
            <w:proofErr w:type="spellEnd"/>
            <w:r w:rsidRPr="0060051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ingatlan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tulajdoni hányad</w:t>
            </w:r>
          </w:p>
        </w:tc>
      </w:tr>
      <w:tr w:rsidR="000B1090" w:rsidRPr="00600518" w:rsidTr="006766A7">
        <w:trPr>
          <w:trHeight w:val="424"/>
          <w:tblHeader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helyrajzi száma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címe,</w:t>
            </w:r>
          </w:p>
          <w:p w:rsidR="000B1090" w:rsidRPr="00600518" w:rsidRDefault="000B1090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településrész megnevezése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terület (m2)</w:t>
            </w: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0140/5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tanya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Nagycserkesz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191/6000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14741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11859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0246/1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Fehértói út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6922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0246/2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erdő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41561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0276/2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14-es őrháznál (vasút mellett)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0283/3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téglagyárnál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termálkút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garázshely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garázshely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Bocskai végén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1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0296/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biogáz üzem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1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0296/12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szennyvíztelep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fásított terület, anyaggödör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hulladéktároló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56383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vízállás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39865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telephely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legelő (iparterületnek szánt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ter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46712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12049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19884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0308/2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Vásárosnamény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290/6000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0340/13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rét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14-es őrház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48872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0340/15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rét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14-es őrház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100955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strike/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fásított terület nádas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336752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benzinkút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gyep 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piaci pavilon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piaci WC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piactér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– benzinkút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0358/172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árok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0364/6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erdő, csatorna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üdülőtelep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328913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0371/8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legelő, fásított </w:t>
            </w:r>
            <w:proofErr w:type="spellStart"/>
            <w:r>
              <w:rPr>
                <w:color w:val="000000"/>
                <w:sz w:val="20"/>
                <w:szCs w:val="20"/>
              </w:rPr>
              <w:t>ter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>.,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árok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Polgári u. 2.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  <w:r w:rsidRPr="00600518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3897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044/1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zártkertnél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41053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046/1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rét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zártkertnél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278474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049/1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zártkertnél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0974/2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halastó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irodaház, tűzoltóság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Báthori u. 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büdi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büdi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1/5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büdi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10385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büdi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10440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büdi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10472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büdi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4/8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10490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büdi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1085/1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Széchenyi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Déryné u. 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Mihálytelep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Csillag u. 13.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1/2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u. 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 u. 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Nagy S.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27/36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Bereznai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Bereznai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Bereznai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Bereznai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 36.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Bereznai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 40.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31.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27.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25.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19.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30.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2/4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22/60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1399/9/A/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10.</w:t>
            </w:r>
          </w:p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1399/10/A-ra tartós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földhaszn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8.</w:t>
            </w:r>
          </w:p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1399/11/A-ra tartós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földhaszn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6.</w:t>
            </w:r>
          </w:p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1399/12/A-ra tartós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földhaszn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4.</w:t>
            </w:r>
          </w:p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1399/13/A-ra </w:t>
            </w:r>
            <w:proofErr w:type="spellStart"/>
            <w:r>
              <w:rPr>
                <w:color w:val="000000"/>
                <w:sz w:val="20"/>
                <w:szCs w:val="20"/>
              </w:rPr>
              <w:t>tartósf</w:t>
            </w:r>
            <w:r w:rsidRPr="00600518">
              <w:rPr>
                <w:color w:val="000000"/>
                <w:sz w:val="20"/>
                <w:szCs w:val="20"/>
              </w:rPr>
              <w:t>öldh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Csontvárry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 2.</w:t>
            </w:r>
          </w:p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1399/14/A-ra tartós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földhaszn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hídhoz vezető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hídhoz vezető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1446/2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hídhoz vezető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Salétromkert 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1498/2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Salétromkert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Mester u. 40.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Esze Tamás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u. 120.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1549/1/A/1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110.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110.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1570/1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1570/2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Egység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rendelő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üzlet /Vöröskereszt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I/1/2.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I/1/3.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II/1/2.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1679/2/A/18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I/2/4.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1679/2/A/19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I/2/5.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1679/2/A/20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I/2/6.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1679/2/A/21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II/2/4.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1679/2/A/22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II/2/5.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1679/2/A/23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II/2/6.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1679/2/A/24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I/3/7.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1679/2/A/25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I/3/8.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1679/2/A/26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I/3/9.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1679/2/A/27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II/3/7.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1679/2/A/28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II/3/8.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1679/2/A/29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II/3/9.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1679/2/A/30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I/4/10.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1679/2/A/31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I/4/11.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1679/2/A/32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II/4/10.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1679/2/A/33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II/4/11.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1689/2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Dr. Lévai Sándor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Mártírok u. 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Kossuth u. 3.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Kossuth u. 3.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Kossuth u. 3.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fszt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II/9.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III/10.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III/11.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III/12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Bocskai u. 77.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Művelődési Központ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Szabadság tér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1931/1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2123/6/A/7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 u. 16. III/7.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2123/6/A/8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 u. 16. III/8.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2123/24/A/7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 u. 14. III/7.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 u. 4. II/9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2123/102/A/13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tároló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Krúdy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u. 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közterület, játszótér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23868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2126/3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Posta előtt Kossuth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2146/1/A/7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39. 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2146/1/B/1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tároló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2146/1/B/3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tároló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2226/8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Rendőrség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2226/9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Kabay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J. u. 5.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 Gereben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2287/12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gyári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12076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2291/15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Idősek Átmeneti Otthona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Kabay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János u. 21.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2325/23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gyári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32890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2448/10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üzem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 3.-Himzőüzem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2472/3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 u. 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2479/2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Széles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2541/43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Széles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Őz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Bercsényi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2611/2/A/5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2611/2/A/6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2649/2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Katona József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2772/1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2803/8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7389/10000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III/15.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III/17.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2863/1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2863/1/A/5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14. 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2863/1/A/7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14. III/1.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III/2.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III/3.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Térségi Szolgáltató Ház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4333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teniszpálya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Wesselényi u. 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Urbán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187/669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Kálvin u.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Munkaügyi Központ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Báthori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3170/4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3338/4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 Attila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Kabók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Lajos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Kabók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Lajos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3597/1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Károly Róbert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3597/1/A/1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Károly Róbert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3597/1/A/2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Károly Róbert u. 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3602/1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hétvégi ház és udvar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Hajdúszoboszló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191/6000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513/1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Vásártér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515/1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Vásártér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7877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5501/1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Dobó István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5019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5501/3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Dobó István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4965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Szabolcska M. u. 12.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4989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Dessewffy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7249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Polgári u. 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 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Józsefháza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Ifjúsági tábor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26839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Városi Strandfürdő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54927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strand területén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583/3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Bajcsy-Zsilinszki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E.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Pillangó u. 72.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74.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 73.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 71.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72.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70.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72.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71.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70.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39.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Állomás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3267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Állomás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35799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6463/35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6463/37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Szivárvány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22.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21.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Boglárka u. 22.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Boglárka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Boglárka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22.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6622/1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25407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6622/2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árok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95054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6623/2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csónakázó tó és park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strand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 xml:space="preserve">            65327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rFonts w:cs="Arial"/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15928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tóalja 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vágóhíd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Vágóhíd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3/6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824/</w:t>
            </w:r>
            <w:proofErr w:type="gramStart"/>
            <w:r w:rsidRPr="00600518">
              <w:rPr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lakóház udvar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705/1000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824/A/2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824/A/3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Szilágyi u. 14.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839/5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Károli Gáspár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Károli Gáspár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Károli Gáspár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magtár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Szilágyi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Víz u. 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881/2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Víz u 6.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932/1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Szabó Magda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Szabó Magda u. 10.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vízmű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Kisvárda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191/6000</w:t>
            </w:r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0371/7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„Forgács” féle ingatlan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12253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0B1090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sporttelep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Salétromkert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090" w:rsidRPr="00600518" w:rsidRDefault="000B1090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</w:tbl>
    <w:p w:rsidR="000B1090" w:rsidRPr="00600518" w:rsidRDefault="000B1090" w:rsidP="000B1090">
      <w:pPr>
        <w:tabs>
          <w:tab w:val="center" w:pos="5400"/>
        </w:tabs>
        <w:ind w:left="1080"/>
        <w:jc w:val="right"/>
        <w:rPr>
          <w:b/>
          <w:color w:val="000000"/>
          <w:sz w:val="20"/>
          <w:szCs w:val="20"/>
        </w:rPr>
      </w:pPr>
    </w:p>
    <w:p w:rsidR="000B1090" w:rsidRPr="00EB324F" w:rsidRDefault="000B1090" w:rsidP="000B1090">
      <w:pPr>
        <w:rPr>
          <w:sz w:val="20"/>
          <w:szCs w:val="20"/>
        </w:rPr>
      </w:pPr>
    </w:p>
    <w:p w:rsidR="000B1090" w:rsidRDefault="000B1090" w:rsidP="000B1090">
      <w:pPr>
        <w:jc w:val="both"/>
        <w:rPr>
          <w:b/>
        </w:rPr>
      </w:pPr>
    </w:p>
    <w:p w:rsidR="00A41D33" w:rsidRDefault="00A41D33"/>
    <w:sectPr w:rsidR="00A4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F7911"/>
    <w:multiLevelType w:val="hybridMultilevel"/>
    <w:tmpl w:val="8FC4D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3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4">
    <w:nsid w:val="153B2537"/>
    <w:multiLevelType w:val="hybridMultilevel"/>
    <w:tmpl w:val="F0DCC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35212"/>
    <w:multiLevelType w:val="hybridMultilevel"/>
    <w:tmpl w:val="A02AF01E"/>
    <w:lvl w:ilvl="0" w:tplc="5C020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8">
    <w:nsid w:val="287E12E8"/>
    <w:multiLevelType w:val="hybridMultilevel"/>
    <w:tmpl w:val="9E6402E6"/>
    <w:lvl w:ilvl="0" w:tplc="4E5A57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10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CharChar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FC91DF6"/>
    <w:multiLevelType w:val="hybridMultilevel"/>
    <w:tmpl w:val="1DB401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6584F"/>
    <w:multiLevelType w:val="hybridMultilevel"/>
    <w:tmpl w:val="C464B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DD7CD9"/>
    <w:multiLevelType w:val="hybridMultilevel"/>
    <w:tmpl w:val="C9DC9E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16D1B"/>
    <w:multiLevelType w:val="hybridMultilevel"/>
    <w:tmpl w:val="F15AA362"/>
    <w:lvl w:ilvl="0" w:tplc="1B9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97C76"/>
    <w:multiLevelType w:val="hybridMultilevel"/>
    <w:tmpl w:val="FB08FEC8"/>
    <w:lvl w:ilvl="0" w:tplc="6610E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77121"/>
    <w:multiLevelType w:val="hybridMultilevel"/>
    <w:tmpl w:val="EDB27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35AAE"/>
    <w:multiLevelType w:val="hybridMultilevel"/>
    <w:tmpl w:val="4126D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7A8A5B67"/>
    <w:multiLevelType w:val="hybridMultilevel"/>
    <w:tmpl w:val="9EE0A6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C6903"/>
    <w:multiLevelType w:val="hybridMultilevel"/>
    <w:tmpl w:val="9D204BAE"/>
    <w:lvl w:ilvl="0" w:tplc="DE4A6A8A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</w:num>
  <w:num w:numId="7">
    <w:abstractNumId w:val="3"/>
    <w:lvlOverride w:ilvl="0"/>
  </w:num>
  <w:num w:numId="8">
    <w:abstractNumId w:val="18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14"/>
  </w:num>
  <w:num w:numId="15">
    <w:abstractNumId w:val="20"/>
  </w:num>
  <w:num w:numId="16">
    <w:abstractNumId w:val="17"/>
  </w:num>
  <w:num w:numId="17">
    <w:abstractNumId w:val="19"/>
  </w:num>
  <w:num w:numId="18">
    <w:abstractNumId w:val="11"/>
  </w:num>
  <w:num w:numId="19">
    <w:abstractNumId w:val="13"/>
  </w:num>
  <w:num w:numId="20">
    <w:abstractNumId w:val="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90"/>
    <w:rsid w:val="000B1090"/>
    <w:rsid w:val="00A4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0B1090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0B1090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0B1090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0B1090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0B1090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0B1090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0B1090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0B1090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0B1090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0B1090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B109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0B1090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0B1090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0B10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0B1090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0B10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0B10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B1090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0B10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0B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0B1090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0B1090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 Char"/>
    <w:basedOn w:val="Norml"/>
    <w:rsid w:val="000B109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yperlink">
    <w:name w:val="Hyperlink"/>
    <w:rsid w:val="000B1090"/>
    <w:rPr>
      <w:color w:val="0000FF"/>
      <w:u w:val="single"/>
    </w:rPr>
  </w:style>
  <w:style w:type="paragraph" w:styleId="Cm">
    <w:name w:val="Title"/>
    <w:basedOn w:val="Norml"/>
    <w:link w:val="CmChar"/>
    <w:qFormat/>
    <w:rsid w:val="000B1090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0B1090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 Char Char1"/>
    <w:basedOn w:val="Norml"/>
    <w:rsid w:val="000B109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0B1090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0B1090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0B1090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B1090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0B1090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0B1090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BodyTextIndent3">
    <w:name w:val="Body Text Indent 3"/>
    <w:basedOn w:val="Norml"/>
    <w:rsid w:val="000B1090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BodyTextIndent2">
    <w:name w:val="Body Text Indent 2"/>
    <w:basedOn w:val="Norml"/>
    <w:rsid w:val="000B1090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0B1090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B1090"/>
  </w:style>
  <w:style w:type="paragraph" w:customStyle="1" w:styleId="sajat">
    <w:name w:val="sajat"/>
    <w:basedOn w:val="Norml"/>
    <w:rsid w:val="000B1090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BodyText2">
    <w:name w:val="Body Text 2"/>
    <w:basedOn w:val="Norml"/>
    <w:rsid w:val="000B1090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0B1090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0B1090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0B1090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0B1090"/>
    <w:rPr>
      <w:vertAlign w:val="superscript"/>
    </w:rPr>
  </w:style>
  <w:style w:type="paragraph" w:customStyle="1" w:styleId="Bizalmasoldaldtum">
    <w:name w:val="Bizalmas  #. oldal  dátum"/>
    <w:rsid w:val="000B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0B1090"/>
    <w:rPr>
      <w:color w:val="0000FF"/>
      <w:u w:val="single"/>
    </w:rPr>
  </w:style>
  <w:style w:type="character" w:styleId="Mrltotthiperhivatkozs">
    <w:name w:val="FollowedHyperlink"/>
    <w:rsid w:val="000B1090"/>
    <w:rPr>
      <w:color w:val="800080"/>
      <w:u w:val="single"/>
    </w:rPr>
  </w:style>
  <w:style w:type="paragraph" w:customStyle="1" w:styleId="BodyText3">
    <w:name w:val="Body Text 3"/>
    <w:basedOn w:val="Norml"/>
    <w:rsid w:val="000B1090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0B1090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0B1090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0B1090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0B1090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0B1090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0B1090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0B1090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0B1090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0B1090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0B1090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0B1090"/>
    <w:pPr>
      <w:numPr>
        <w:ilvl w:val="3"/>
        <w:numId w:val="5"/>
      </w:numPr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0B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0B1090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0B1090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0B1090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0B1090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0B1090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0B1090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0B1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0B1090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 Char Char2"/>
    <w:rsid w:val="000B1090"/>
    <w:rPr>
      <w:b/>
      <w:sz w:val="24"/>
      <w:lang w:val="hu-HU" w:eastAsia="hu-HU" w:bidi="ar-SA"/>
    </w:rPr>
  </w:style>
  <w:style w:type="paragraph" w:customStyle="1" w:styleId="Szvegtrzsbehzssal31">
    <w:name w:val="Szövegtörzs behúzással 31"/>
    <w:basedOn w:val="Norml"/>
    <w:rsid w:val="000B1090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0B1090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">
    <w:name w:val="Szövegtörzs 21"/>
    <w:basedOn w:val="Norml"/>
    <w:rsid w:val="000B1090"/>
    <w:pPr>
      <w:ind w:left="1134" w:hanging="709"/>
      <w:jc w:val="both"/>
    </w:pPr>
    <w:rPr>
      <w:szCs w:val="20"/>
    </w:rPr>
  </w:style>
  <w:style w:type="paragraph" w:customStyle="1" w:styleId="Szvegtrzs31">
    <w:name w:val="Szövegtörzs 31"/>
    <w:basedOn w:val="Norml"/>
    <w:rsid w:val="000B1090"/>
    <w:pPr>
      <w:widowControl w:val="0"/>
      <w:jc w:val="both"/>
    </w:pPr>
    <w:rPr>
      <w:b/>
      <w:szCs w:val="20"/>
    </w:rPr>
  </w:style>
  <w:style w:type="character" w:customStyle="1" w:styleId="CharChar">
    <w:name w:val=" Char Char"/>
    <w:rsid w:val="000B1090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0B109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B1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 Char Char Char Char"/>
    <w:basedOn w:val="Norml"/>
    <w:rsid w:val="000B109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0B1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B109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Paragraph">
    <w:name w:val="List Paragraph"/>
    <w:basedOn w:val="Norml"/>
    <w:rsid w:val="000B109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0B1090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 Char Char4"/>
    <w:rsid w:val="000B1090"/>
    <w:rPr>
      <w:sz w:val="24"/>
      <w:lang w:val="hu-HU" w:eastAsia="hu-HU" w:bidi="ar-SA"/>
    </w:rPr>
  </w:style>
  <w:style w:type="character" w:customStyle="1" w:styleId="CharChar3">
    <w:name w:val=" Char Char3"/>
    <w:rsid w:val="000B1090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0B1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0B10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0B1090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0B1090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0B1090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0B1090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0B1090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0B1090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0B1090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0B1090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0B1090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0B1090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B109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0B1090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0B1090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0B10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0B1090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0B10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0B10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B1090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0B10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0B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0B1090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0B1090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 Char"/>
    <w:basedOn w:val="Norml"/>
    <w:rsid w:val="000B109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yperlink">
    <w:name w:val="Hyperlink"/>
    <w:rsid w:val="000B1090"/>
    <w:rPr>
      <w:color w:val="0000FF"/>
      <w:u w:val="single"/>
    </w:rPr>
  </w:style>
  <w:style w:type="paragraph" w:styleId="Cm">
    <w:name w:val="Title"/>
    <w:basedOn w:val="Norml"/>
    <w:link w:val="CmChar"/>
    <w:qFormat/>
    <w:rsid w:val="000B1090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0B1090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 Char Char1"/>
    <w:basedOn w:val="Norml"/>
    <w:rsid w:val="000B109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0B1090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0B1090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0B1090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B1090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0B1090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0B1090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BodyTextIndent3">
    <w:name w:val="Body Text Indent 3"/>
    <w:basedOn w:val="Norml"/>
    <w:rsid w:val="000B1090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BodyTextIndent2">
    <w:name w:val="Body Text Indent 2"/>
    <w:basedOn w:val="Norml"/>
    <w:rsid w:val="000B1090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0B1090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B1090"/>
  </w:style>
  <w:style w:type="paragraph" w:customStyle="1" w:styleId="sajat">
    <w:name w:val="sajat"/>
    <w:basedOn w:val="Norml"/>
    <w:rsid w:val="000B1090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BodyText2">
    <w:name w:val="Body Text 2"/>
    <w:basedOn w:val="Norml"/>
    <w:rsid w:val="000B1090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0B1090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0B1090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0B1090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0B1090"/>
    <w:rPr>
      <w:vertAlign w:val="superscript"/>
    </w:rPr>
  </w:style>
  <w:style w:type="paragraph" w:customStyle="1" w:styleId="Bizalmasoldaldtum">
    <w:name w:val="Bizalmas  #. oldal  dátum"/>
    <w:rsid w:val="000B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0B1090"/>
    <w:rPr>
      <w:color w:val="0000FF"/>
      <w:u w:val="single"/>
    </w:rPr>
  </w:style>
  <w:style w:type="character" w:styleId="Mrltotthiperhivatkozs">
    <w:name w:val="FollowedHyperlink"/>
    <w:rsid w:val="000B1090"/>
    <w:rPr>
      <w:color w:val="800080"/>
      <w:u w:val="single"/>
    </w:rPr>
  </w:style>
  <w:style w:type="paragraph" w:customStyle="1" w:styleId="BodyText3">
    <w:name w:val="Body Text 3"/>
    <w:basedOn w:val="Norml"/>
    <w:rsid w:val="000B1090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0B1090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0B1090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0B1090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0B1090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0B1090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0B1090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0B1090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0B1090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0B1090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0B1090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0B1090"/>
    <w:pPr>
      <w:numPr>
        <w:ilvl w:val="3"/>
        <w:numId w:val="5"/>
      </w:numPr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0B10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0B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0B1090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0B1090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0B1090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0B1090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0B1090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0B1090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0B1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0B1090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 Char Char2"/>
    <w:rsid w:val="000B1090"/>
    <w:rPr>
      <w:b/>
      <w:sz w:val="24"/>
      <w:lang w:val="hu-HU" w:eastAsia="hu-HU" w:bidi="ar-SA"/>
    </w:rPr>
  </w:style>
  <w:style w:type="paragraph" w:customStyle="1" w:styleId="Szvegtrzsbehzssal31">
    <w:name w:val="Szövegtörzs behúzással 31"/>
    <w:basedOn w:val="Norml"/>
    <w:rsid w:val="000B1090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0B1090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">
    <w:name w:val="Szövegtörzs 21"/>
    <w:basedOn w:val="Norml"/>
    <w:rsid w:val="000B1090"/>
    <w:pPr>
      <w:ind w:left="1134" w:hanging="709"/>
      <w:jc w:val="both"/>
    </w:pPr>
    <w:rPr>
      <w:szCs w:val="20"/>
    </w:rPr>
  </w:style>
  <w:style w:type="paragraph" w:customStyle="1" w:styleId="Szvegtrzs31">
    <w:name w:val="Szövegtörzs 31"/>
    <w:basedOn w:val="Norml"/>
    <w:rsid w:val="000B1090"/>
    <w:pPr>
      <w:widowControl w:val="0"/>
      <w:jc w:val="both"/>
    </w:pPr>
    <w:rPr>
      <w:b/>
      <w:szCs w:val="20"/>
    </w:rPr>
  </w:style>
  <w:style w:type="character" w:customStyle="1" w:styleId="CharChar">
    <w:name w:val=" Char Char"/>
    <w:rsid w:val="000B1090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0B109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B1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 Char Char Char Char"/>
    <w:basedOn w:val="Norml"/>
    <w:rsid w:val="000B109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0B1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B109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Paragraph">
    <w:name w:val="List Paragraph"/>
    <w:basedOn w:val="Norml"/>
    <w:rsid w:val="000B109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0B1090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 Char Char4"/>
    <w:rsid w:val="000B1090"/>
    <w:rPr>
      <w:sz w:val="24"/>
      <w:lang w:val="hu-HU" w:eastAsia="hu-HU" w:bidi="ar-SA"/>
    </w:rPr>
  </w:style>
  <w:style w:type="character" w:customStyle="1" w:styleId="CharChar3">
    <w:name w:val=" Char Char3"/>
    <w:rsid w:val="000B1090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0B1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0B10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3065</Words>
  <Characters>21155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Gulyásné Gáll Anita</cp:lastModifiedBy>
  <cp:revision>1</cp:revision>
  <dcterms:created xsi:type="dcterms:W3CDTF">2017-09-29T09:45:00Z</dcterms:created>
  <dcterms:modified xsi:type="dcterms:W3CDTF">2017-09-29T09:45:00Z</dcterms:modified>
</cp:coreProperties>
</file>