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131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9"/>
        <w:gridCol w:w="165"/>
        <w:gridCol w:w="1236"/>
        <w:gridCol w:w="82"/>
        <w:gridCol w:w="2240"/>
        <w:gridCol w:w="25"/>
        <w:gridCol w:w="332"/>
        <w:gridCol w:w="4971"/>
      </w:tblGrid>
      <w:tr w:rsidR="00765FE5" w:rsidTr="00765FE5">
        <w:trPr>
          <w:trHeight w:val="150"/>
        </w:trPr>
        <w:tc>
          <w:tcPr>
            <w:tcW w:w="10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1.1 Forgalomképes önkormányzati tulajdonban lévő ingatlanok (üzleti vagyon)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16"/>
                <w:szCs w:val="24"/>
                <w:lang w:eastAsia="zh-CN" w:bidi="hi-IN"/>
              </w:rPr>
            </w:pP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C</w:t>
            </w:r>
          </w:p>
        </w:tc>
      </w:tr>
      <w:tr w:rsidR="00765FE5" w:rsidTr="00765FE5">
        <w:trPr>
          <w:trHeight w:val="4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Sorszám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Helyrajzi szám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Megnevezés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Név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5106/ 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5106/ 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5102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014/69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termőföldek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Kivett udvar, fásított terület,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5095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5042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ZÁRTKERT-SZŐLŐ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1858/14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5086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5271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5265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SZÁNTÓ, ÉPÜLET NINCS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5263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5262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5259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0551/137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telkek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Kivett telephely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0551/101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telkek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Kivett telephely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32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lakótelkek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Lakóház, udvar- Vasvári Pál utca 28.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014/68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termőföldek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5170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5158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5286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5285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TERMŐFÖLD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0424/10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0424/23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5278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5277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5275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5462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5294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5287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5307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5308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5364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5369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GYÜMÖLCSÖS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5372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SZÁNTO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5375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5376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5377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5381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054/1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Termőföld-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5392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5410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GYÜMÖLCSÖS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5411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5415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GYÜMÖLCSÖS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5417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5425/ 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5426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5427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3163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Ingatlanok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Rákóczi utca 1.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5451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5458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5459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5460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5398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5399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5408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5364/9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GYÜMÖLCSÖS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5464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5025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59.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5467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5468/ 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5472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0308/2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Szántó (Vásárosnamény)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5477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5478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5481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5484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5486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5489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5502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5503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08/34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5513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CSAK TERÜLET, TANYA NINCS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5514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5524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5525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5526/ 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5533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5536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5546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5241/2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08/3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065/ 51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TERMŐFÖLD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065/ 39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TERMŐFÖLD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0191/ 14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TERMŐFÖLD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0125/ 13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TERMŐFÖLD - GYÜMÖLCSÖS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TERMŐFÖLD - RÉT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060/ 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TERMŐFÖLD - SZÁNTÓ,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058/ 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TERMŐFÖLD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0706/ 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CSAK TERÜLET, TANYA NINCS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5155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5153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– Fásított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5143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0446/ 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TERMŐFÖLD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5075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0576/ 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TERÜLET, IPARTELEP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5072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5068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5067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5063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0252/ 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TERMŐFÖLD - GYÜMÖLCSÖS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4424/ 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3641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 - MOCSÁR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3533/ 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3533/ 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4026/ 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4648/ 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4583/ 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5052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5045/ 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5039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5035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1816/ 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1882/ 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2656/ 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 LILIOM UTCA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5033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128/ 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117.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1486/ 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1524/ 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TERÜLET, GARIBALDI UTCA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5031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1520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807/ 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523/ 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737/ 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5027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5023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5022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5013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5012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5005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014/ 70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Erdő és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5134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07/71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5129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5126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5122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5120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5119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94/6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Kivett közterület Szent I. </w:t>
            </w: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uti</w:t>
            </w:r>
            <w:proofErr w:type="spell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kerékpárút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065/ 35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Gyümölcsös csere </w:t>
            </w: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sipos</w:t>
            </w:r>
            <w:proofErr w:type="spell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Istvánnal a 058/11 </w:t>
            </w: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hrsz-al</w:t>
            </w:r>
            <w:proofErr w:type="spellEnd"/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5117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2857/ 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Kossuth Lajos utca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5112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4144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Termőföld-szántó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5110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5108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telkek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LAKÓHÁZ - UDVAR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3816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telkek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Lakóház udvar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218/ 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telkek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,</w:t>
            </w:r>
            <w:proofErr w:type="gram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volt </w:t>
            </w: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kht</w:t>
            </w:r>
            <w:proofErr w:type="spell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iroda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1894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telkek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Kivett lakóház udvar Vasvári Pál út Fülöp </w:t>
            </w: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M.-al</w:t>
            </w:r>
            <w:proofErr w:type="spell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cs</w:t>
            </w:r>
            <w:proofErr w:type="spellEnd"/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3890/ 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telkek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 Százados út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3890/ 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telkek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Százados úti mentőállomás mellett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3890/ 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telkek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 a százados úton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0438/8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Ingatlanok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MAJOR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2704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Ingatlanok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LAKÓHÁZ, UDVAR LILIOM ÚT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1879/2/C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Ingatlanok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Tanuszoda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1879/2/</w:t>
            </w:r>
            <w:proofErr w:type="gram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A</w:t>
            </w:r>
            <w:proofErr w:type="gramEnd"/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Ingatlanok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Szabadidő Központ (Wellness Blokk)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1879/2/B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Ingatlanok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Tornacsarnok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5424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erdők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SZŐLŐ</w:t>
            </w:r>
          </w:p>
        </w:tc>
      </w:tr>
      <w:tr w:rsidR="00765FE5" w:rsidTr="00765FE5">
        <w:trPr>
          <w:trHeight w:val="1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0140/5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50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Tanya (Nagycserkesz)</w:t>
            </w:r>
          </w:p>
        </w:tc>
      </w:tr>
      <w:tr w:rsidR="00765FE5" w:rsidTr="00765FE5">
        <w:trPr>
          <w:trHeight w:val="28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231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Ingatlanok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Bartók Béla utca 18. Kivett lakóház, udvar, gazdasági épület</w:t>
            </w:r>
          </w:p>
        </w:tc>
      </w:tr>
      <w:tr w:rsidR="00765FE5" w:rsidTr="00765FE5">
        <w:trPr>
          <w:trHeight w:val="16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6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6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1880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6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6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Uszoda mögötti terület</w:t>
            </w:r>
          </w:p>
        </w:tc>
      </w:tr>
      <w:tr w:rsidR="00765FE5" w:rsidTr="00765FE5">
        <w:trPr>
          <w:trHeight w:val="13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3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162.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3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1486/4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3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3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0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163.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1883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telkek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Vasvári P. u. 13. ingatlan</w:t>
            </w:r>
          </w:p>
        </w:tc>
      </w:tr>
      <w:tr w:rsidR="00765FE5" w:rsidTr="00765FE5">
        <w:trPr>
          <w:trHeight w:val="10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2887/7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Vásárosnamény- kivett beépítetlen terület</w:t>
            </w:r>
          </w:p>
        </w:tc>
      </w:tr>
      <w:tr w:rsidR="00765FE5" w:rsidTr="00765FE5">
        <w:trPr>
          <w:trHeight w:val="10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0239/1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Ingatlanok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Nyírbátor- kivett telephely</w:t>
            </w:r>
          </w:p>
        </w:tc>
      </w:tr>
      <w:tr w:rsidR="00765FE5" w:rsidTr="00765FE5">
        <w:trPr>
          <w:trHeight w:val="10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166.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0191/16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Külterület- szántó</w:t>
            </w:r>
          </w:p>
        </w:tc>
      </w:tr>
      <w:tr w:rsidR="00765FE5" w:rsidTr="00765FE5">
        <w:trPr>
          <w:trHeight w:val="10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167.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065/37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Termőföld- szőlő</w:t>
            </w:r>
          </w:p>
        </w:tc>
      </w:tr>
      <w:tr w:rsidR="00765FE5" w:rsidTr="00765FE5">
        <w:trPr>
          <w:trHeight w:val="10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168.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08/55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Külterület- rét</w:t>
            </w:r>
          </w:p>
        </w:tc>
      </w:tr>
      <w:tr w:rsidR="00765FE5" w:rsidTr="00765FE5">
        <w:trPr>
          <w:trHeight w:val="10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1882/2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földterületek állománya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10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170.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1885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Ingatlanok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lakóház, udvar (Vasvári Pál utca 9.)</w:t>
            </w:r>
          </w:p>
        </w:tc>
      </w:tr>
      <w:tr w:rsidR="00765FE5" w:rsidTr="00765FE5">
        <w:trPr>
          <w:trHeight w:val="10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171.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965/2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FKS Ingatlanok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105" w:lineRule="atLeast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telephely- Kisvárda</w:t>
            </w:r>
          </w:p>
        </w:tc>
      </w:tr>
      <w:tr w:rsidR="00765FE5" w:rsidTr="00765FE5">
        <w:trPr>
          <w:trHeight w:val="315"/>
        </w:trPr>
        <w:tc>
          <w:tcPr>
            <w:tcW w:w="10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1.2. Forgalomképtelen önkormányzati tulajdonban lévő ingatlanok</w:t>
            </w:r>
          </w:p>
        </w:tc>
      </w:tr>
      <w:tr w:rsidR="00765FE5" w:rsidTr="00765FE5">
        <w:trPr>
          <w:trHeight w:val="31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65FE5" w:rsidTr="00765FE5">
        <w:trPr>
          <w:trHeight w:val="31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C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Sorszám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Helyrajzi szám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Megnevezés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Név</w:t>
            </w:r>
          </w:p>
        </w:tc>
      </w:tr>
      <w:tr w:rsidR="00765FE5" w:rsidTr="00765FE5">
        <w:trPr>
          <w:trHeight w:val="51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94/4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SZENT ISTVÁN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94/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SZENT ISTVÁN UTCA, ÚTPADKA ÉS JÁRDA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551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KÖZTERÜLET GÁRDONYI ÚT 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0100/46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0102/130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0105/18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0156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0157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0161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0163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0167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0169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0174/26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574/7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NYÍREGYHÁZI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1435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MÓKUS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0201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0202/3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5084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0202/4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0205/1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21.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0205/2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0210/2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0213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0216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0220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5264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0226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574/14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NYÍREGYHÁZI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1377/ 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IFJÚSÁG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0229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0231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0233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0234/5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0236/34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0236/46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0236/63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0237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574/19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NYÍREGYHÁZI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1322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NYÍL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0349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0351/3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0351/6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43.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0362/5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0362/7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841/7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magánút- 30 lakásnál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0365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0366/8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841/15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magánút- 30 lakásnál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0378/4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591/2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NYÍRFA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1194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ÉVA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0378/22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0378/39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0406/9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ÚT40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0428/26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0428/29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0428/42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0428/48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0432/3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591/3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NYÍRFA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1065/ 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VÁCI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0434/17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0439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65.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0441/9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0442/1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0442/2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0443/3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0444/38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612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KÖZETERÜLET ARANY JÁNOS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947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KERESZT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0453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0455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5312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0457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0458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0462/59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ÁROK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0463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79.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0545/15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0545/40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0547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0548/15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629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GÁRDONYI GÉZA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902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BERCSÉNYI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0551/12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0551/46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ÁROK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87.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0577/3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0582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0584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0588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0595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ÁROK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0613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638/5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VASÚT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701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ATTILA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0614/2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0631/62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0631/64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0659/4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0670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0672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ÁROK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0674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ÁROK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0680/65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ÁROK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2858/1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0696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ÁROK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0700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ÁROK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710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ATTILA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109.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591/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NYÍRFA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0702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0706/4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0708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0714/4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ÁROK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0715/27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0718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0722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0725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0733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ÁROK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112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BARTÓK BÉLA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1891/ 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TOKAJI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966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KÖZERÜLET KERESZT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GÁRDONYI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0735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0742/2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0746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0749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0753/18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0753/40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5393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995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BERCSÉNYI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131.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491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ARANY JÁNOS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0206/15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 (Érpatak)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0206/37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 (Érpatak)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5473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1065/14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124/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DEBRECENI ÚT JÁRDA ÉS ÁROK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5487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ZÁRTKERTI KISZOLGÁLÓÚT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1195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ÉVA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123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KODÁLY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5512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ZÁRTKERTI KISZOLGÁLÓÚT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1196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KÖZTERÜLET VÁCI MIHÁLY 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111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BARTÓK BÉLA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1268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VÁCI MIHÁLY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4664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ÁRPÁD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5554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ZÁRTKERTI KISZOLGÁLÓÚT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1325/3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KÖZTERÜLET NYÍL ÚT 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4610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PACSIRTA köz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012/ 10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KÖZÚT, NYÍREGYHÁZI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1410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NYÍL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4546/ 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RÓZSA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153.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090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082/ 14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082/ 12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082/ 10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1434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VÁCI MIHÁLY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4474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JÓZSEF ATTILA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170.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171.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841/8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magánút- 30 lakásnál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172.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1440/23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KÖZTERÜLET 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173.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4269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HONVÉD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174.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0238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175.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124/3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DEBRECENI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176.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1951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PUSKIN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177.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1440/24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178.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4115/ 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RIGÓ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179.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0197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180.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0174/120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181.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0174/176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182.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0190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183.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0175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184.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0165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185.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1477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KÖZTERÜLET 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186.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4035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TROMBITÁS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187.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0154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188.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0152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189.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0123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KÜLTERÜLEWTI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190.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0121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191.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0119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192.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0250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193.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0247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194.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1478/8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SZÉCHENYI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195.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1497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GARIBALDI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196.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0245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197.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0243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198.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0241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199.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0240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200.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201.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054/ 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202.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1523/3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GARIBALDI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203.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3969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TÓ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204.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205.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206.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207.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042/ 29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208.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1524/7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 GARIBALDI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209.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3621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KISRÉTKÖZ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210.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042/ 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211.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040/ 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213.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214.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1524/10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GARIBALDI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215.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3211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RÁKÓCZI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216.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217.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218.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1524/11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GARIBALDI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219.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3096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DÓZSA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220.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1542/3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221.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1817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MADÁCH IMRE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222.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5409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223.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5371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224.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1559/4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225.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1734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FARKASNYÁRI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226.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227.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228.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1576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GARIBALDI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229.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1539/ 45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MÁRVÁNY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230.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231.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232.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217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KODÁLY KÖZ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233.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2007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EGÉSZSÉGHÁZ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234.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1739/1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KISTÓ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235.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1439/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SZÉCHENYI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236.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237.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0731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238.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0726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239.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1759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KISTÓ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240.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0705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241.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0688/ 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242.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0688/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243.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0680/ 55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244.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0664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245.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0658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246.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0632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247.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0631/ 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248.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1928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MADÁCH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249.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0628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250.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0621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251.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0619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252.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0617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253.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0611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254.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0609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255.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0607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256.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0603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257.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0602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258.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2001/2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EGÉSZSÉGHÁZ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259.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0601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260.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0591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261.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0570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262.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0568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263.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0566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264.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0564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265.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0562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266.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0560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267.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2045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EGÉSZSÉGHÁZ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268.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0551/ 38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269.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0551/ 13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270.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2050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PUSKIN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271.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0551/ 11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272.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0551/ 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273.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0544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274.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0542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275.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0539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276.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0537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277.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0535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278.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2327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FARKASNYÁRI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279.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0478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280.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0477/ 36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281.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0477/ 13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282.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2363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ROZMARING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283.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0476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284.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0475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285.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0474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286.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0471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287.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0467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288.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0451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289.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0450/ 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290.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2393/1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BEM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291.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292.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0446/ 36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293.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0446/ 33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294.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0446/ 29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295.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0446/ 27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296.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0446/ 23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297.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2394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KACC DÜLŐ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298.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299.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0433/ 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300.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0428/ 17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301.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0427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302.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0423/ 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303.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0418/ 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304.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225/2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KODÁLY ZOLTÁN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305.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2328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BEM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306.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2402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307.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0418/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308.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0416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309.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0414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310.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0411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311.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0407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KÜLTERÜELTI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0405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313.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0403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314.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0402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315.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0400/ 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316.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0399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317.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2450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TOKAJI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318.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0397/2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319.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0397/1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320.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0395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321.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0393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322.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0389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323.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0387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324.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0385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325.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0384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KÖZÚT3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326.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0383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327.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0377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328.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2487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TOKAJI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329.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0108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330.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0106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331.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0104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332.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0102/199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333.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0102/163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334.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00102/130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335.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0101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336.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099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337.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098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338.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095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339.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0533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340.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0531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341.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0527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342.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0526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343.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0520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344.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0519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345.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0513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346.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2776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BEM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347.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0511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348.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0507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349.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0376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350.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0375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351.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0371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KÜLTERÜELTI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352.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0369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353.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0367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354.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2787/4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 HUNYADI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355.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0363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KÜLTERÜELI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356.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0362/100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357.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0361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358.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0359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359.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0357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360.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0355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361.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0353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362.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0348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363.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0346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364.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0343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365.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2799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ESZE TAMÁS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366.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0337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367.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0336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368.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0335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369.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0331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370.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0328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371.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0327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372.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0325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373.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0322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374.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0320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375.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2807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HOMOKNYÍL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376.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0319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377.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0316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378.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0314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379.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0312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380.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0309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ÁROK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381.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0307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382.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0305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383.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0303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384.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0300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385.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2810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HOMOK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386.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0298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KÜLTERÜELTI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387.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0297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388.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0295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389.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0293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KÜLTERÜETLI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390.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0291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391.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0290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KÜLTERÜELTI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392.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0289/ 20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KÜLTERÜELTI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393.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0289/ 12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KÜLTERÜELTI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394.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2904/1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KOSSUTH LAJOS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395.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0285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396.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0283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KÜLTERÜELTI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397.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0281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KÜLTERÜELETI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398.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0280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399.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0278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KÜLTERÜELTI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400.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0276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KÜLTERÜELTI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401.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0275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402.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0274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403.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246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SZENT ISTVÁN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404.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2781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HOMOK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405.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2904/3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KOSSUTH LAJOS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406.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0269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407.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0267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408.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0265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409.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0262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410.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0261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411.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0259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0255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413.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0253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414.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2970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KÖZTERÜLET BAJCSY-ZSILINSZKY ÚT 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415.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0506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416.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0505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417.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0504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418.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0493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419.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2992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DEÁK FERENC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420.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0447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421.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1539/ 32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GYÖNGYVIRÁG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422.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1539/ 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HÓVIRÁG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423.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3020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KOSSUTH LAJOS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424.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4617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VÍZ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425.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4776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426.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4738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TÜZÉR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427.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4706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GALAMB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428.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3083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KOSSUTH LAJOS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429.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4556/ 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ZRINYI MIKLÓS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430.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4473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BALKÁNYI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431.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4430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432.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4412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RADNÓTI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433.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3575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434.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3571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435.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4347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GÖRGEI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436.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4217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MUNKÁS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437.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4194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HATÁR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438.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4086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REZEDA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439.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3121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KOSSUTH LAJOS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440.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0508/40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Kivett magánút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441.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3542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442.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4135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CSILLAG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443.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3940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ALKOTMÁNY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444.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3869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SZÁZADOS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445.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3805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ÓVODA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446.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3738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447.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3600/ 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448.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3600/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449.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3591/ 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450.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3201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RÁKÓCZI FERENC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451.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3585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452.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3527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453.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3524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454.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3521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455.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3499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456.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3472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457.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3470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458.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3469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459.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3639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KISRÉTKÖR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460.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3440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461.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3427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462.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3392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463.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3381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464.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3368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465.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3367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466.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3336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467.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3320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468.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3307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TÁNCSICS MIHÁLY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469.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1891/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VASVÁRI PÁL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470.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3653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DÓZSA GYÖRGY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471.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1971/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BAJCSI ZSILINSZKY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472.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2044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DEÁK FERENC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473.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2119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SZEGFŰ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474.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2159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HÁRSFA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475.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2251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DOHÁNY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476.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2252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ADY ENDRE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477.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2502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TOLSZTOJ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478.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2544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ESZE TAMÁS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479.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2637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ÁRVÁCSKA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480.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2680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LILIOM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481.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3690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RÁKÓCZI FERENC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482.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2713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SÓLYOM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483.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2734/ 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484.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2747/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FECSKE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485.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2800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SZARVAS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486.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2836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487.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2881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488.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2885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489.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2940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ŐZ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490.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2921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OBSITOS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491.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2886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492.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347/2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MARGARÉTA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493.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2578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HUNYADI JÁNOS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494.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3739/3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BÖSZÖRMÉNYI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495.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3212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EÖTVÖS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496.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3184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BUDAI NAGY ANTAL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497.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3739/4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BÖSZÖRMÉNYI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498.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16/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BÉKE TÉR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499.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3739/6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BÖSZÖRMÉNYI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500.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1539/ 47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501.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3739/7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BÖSZÖRMÉNYI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502.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69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MÁRTÍROK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503.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504.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107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SZABADSÁG KÖZ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505.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324/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506.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KATONA JÓZSEF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507.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383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NÉMETH LAJOS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508.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348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SZENT ISTVÁN KÖZ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509.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323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SZIKES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510.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275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PETŐFI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511.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3746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RÁKÓCZI FERENC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384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TÍMÁR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513.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405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AKÁCFA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514.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508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VÖRÖSMARTY M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515.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524/ 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516.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588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517.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1170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KÜRT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518.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691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SZÖVŐ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519.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611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MÓRICZ ZSIGMOND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520.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732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LEHEL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521.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804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GYÁR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522.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3987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TOLDI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523.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4583/3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524.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807/ 14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525.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810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526.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840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KÖKÉNY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527.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885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LUJZA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528.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912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BOCSKAI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529.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948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GÁBOR ÁRON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530.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986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BOCSKAI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531.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1020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MÁRIA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532.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1043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DAMJANICH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533.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4036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TROMBITÁS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534.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1080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NÉVTELEN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535.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472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JÓKAI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536.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1108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SZŐLŐ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537.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1215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NYÁRFA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538.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1144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PIPACS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539.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1485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ALMA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540.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1539/ 59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IBOLYA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541.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4084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542.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4156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böszörményi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543.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4308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Honvéd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544.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2856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KOSSUTH UTCA, ÚTPADKA ÉS KERÉKPÁRÚT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545.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4429/1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DEBRECENI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546.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FŐTÉR, KÖZPARK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547.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0716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Sóstói Mg.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548.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4489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JÓZSEF ATTILA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549.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517/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Belterületi úthoz földterület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550.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4524/1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JÓZSEF ATTILA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551.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0551/ 87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Földterület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552.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1530/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GARIBALDI UT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553.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1530/ 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GARIBALDI UT BELTERÜLETI UT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554.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4549/1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RÓZSA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555.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3640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Kisrétköri</w:t>
            </w:r>
            <w:proofErr w:type="spell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556.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1448/ 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Név nélküli utca </w:t>
            </w:r>
            <w:proofErr w:type="gram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( </w:t>
            </w: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Kola</w:t>
            </w:r>
            <w:proofErr w:type="spellEnd"/>
            <w:proofErr w:type="gram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)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557.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2310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Rozmaring út</w:t>
            </w:r>
            <w:proofErr w:type="gramEnd"/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558.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4552/3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RÓZSA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559.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574/21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Nyíregyházi </w:t>
            </w: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ut</w:t>
            </w:r>
            <w:proofErr w:type="spell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gyalogút és járda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560.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0760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Temető csere földterület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561.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2839/ 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Temető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562.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0551/ 95/</w:t>
            </w:r>
            <w:proofErr w:type="gram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A</w:t>
            </w:r>
            <w:proofErr w:type="gramEnd"/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földút 0551/95-hez tartozik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563.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4557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KÖZTERÜLET RÓZSA ÚT 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564.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0551/ 99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565.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4583/4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FEJEDELEM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566.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0551/106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567.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4648/14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DEBRECENI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568.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4705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KÖZTERÜLET 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569.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516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ARANY JÁNOS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570.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2959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BAJCSY ZS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571.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08/5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572.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012/13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573.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012/14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LEGELŐ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574.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KÖZÚT 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575.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3655/ 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 Dózsa György úton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576.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0430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Rezeda út külterületi folytatása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577.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ÁROK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578.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638/ 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Szent I. út 4től a Vasútig volt Vörös hadsereg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579.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3260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Part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580.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1474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Széchenyi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581.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1857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Széchenyi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582.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1952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Széchenyi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583.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3638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közterület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584.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3262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Dózsa György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585.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586.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4117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Rigó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587.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4532/ 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Debreceni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588.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4532/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Debreceni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589.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4661/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Pacsirta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590.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4104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Rigó köz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591.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4125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Rigó köz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592.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4085/ 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Böszörményi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593.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4085/ 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Böszörmény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594.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595.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4429/ 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Debreceni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596.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048/23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597.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078/10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598.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088/7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599.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>200/3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Kivett közterület (Kodály köz)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600.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1539/ 46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BEÉPÍTETLEN TERÜLET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601.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2990/ 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SÍP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602.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014/75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magánút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603.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014/78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magánút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604.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>014/83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0"/>
                <w:lang w:eastAsia="zh-CN" w:bidi="hi-IN"/>
              </w:rPr>
              <w:t>Kivett magánút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605.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0209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606.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0429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607.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0227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saját használatú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608.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0191/17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temető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609.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0191/18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magánút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610.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0191/19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magánút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611.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1879/1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0"/>
                <w:szCs w:val="24"/>
                <w:lang w:eastAsia="zh-CN" w:bidi="hi-IN"/>
              </w:rPr>
              <w:t>Kivett közterület (Uszoda előtti terület)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08/54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613.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08/58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614.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4695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Árpád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615.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4826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Széchenyi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616.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841/11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magánút- 30 lakásnál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617.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2644/2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beépítetlen terület- Liliom utca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618.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0577/15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kivett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619.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0522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620.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0756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621.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0691/23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622.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0631/63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623.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0572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624.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0551/120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625.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0548/16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626.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0524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627.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0435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közút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628.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0433/10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629.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0426/33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630.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0555/10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60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631.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0691/29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magánút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632.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1999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földterületek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Mezőssy</w:t>
            </w:r>
            <w:proofErr w:type="spell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Béla tér, kivett közterület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633.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0158/16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634.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0340/11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635.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0508/25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636.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0370/5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637.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0578/13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638.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0270/15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639.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0545/53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magánút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640.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0671/5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magánút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641.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050/98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642.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0697/3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közút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643.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0462/60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közút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644.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0614/24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645.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0424/30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közút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646.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0723/11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közút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647.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0695/1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648.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0616/11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magánút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649.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0578/11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FKT telkek állománya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közút</w:t>
            </w: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FE5" w:rsidTr="00765FE5">
        <w:trPr>
          <w:trHeight w:val="58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FE5" w:rsidTr="00765FE5">
        <w:trPr>
          <w:trHeight w:val="405"/>
        </w:trPr>
        <w:tc>
          <w:tcPr>
            <w:tcW w:w="10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FE5" w:rsidTr="00765FE5">
        <w:trPr>
          <w:trHeight w:val="405"/>
        </w:trPr>
        <w:tc>
          <w:tcPr>
            <w:tcW w:w="10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1.3. Korlátozottan forgalomképes önkormányzati tulajdonban lévő ingatlanok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C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Sorszám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Helyrajzi szám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Megnevezés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Név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5414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ZÁRTKERT - KERT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7.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0745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0630/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0630/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KÖZÚT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0461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0551/ 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REGIONÁLIS ÁLLATI HULLADÉK GYŰJTŐHELY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14.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0310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KÜLTERÜLETI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15.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KÜLTERÜELTI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16.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0271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17.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4577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BELTERÜLETI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18.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3510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BELTERÜELTI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19.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3473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BELTERÜLETI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20.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1701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BELTERÜLETI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21.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1683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BELTERÜLETI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22.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1664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BELTERÜLETI ÁROK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23.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831/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Futópálya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24.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831/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Futópálya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25.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831/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Futópálya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26.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4771/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 sportpálya mellett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27.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4771/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út sportpálya mellett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28.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4772/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földterületek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Kivett </w:t>
            </w: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ut</w:t>
            </w:r>
            <w:proofErr w:type="spell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a sporttelep mellett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29.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1116/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TÖBB LAKÁST TARTALMAZÓ LAKÓÉPÜLET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30.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87/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POLGÁRMESTERI HIVATAL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31.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3220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KOLLÉGIUM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32.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823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ÁLTALÁNOS ISKOLA Vasvári </w:t>
            </w: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tagint</w:t>
            </w:r>
            <w:proofErr w:type="spell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33.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IDŐSEK OTTHONA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34.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225/1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Játékvár Bölcsőde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35.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ÁLTALÁNOS ISKOLA Erkel F. </w:t>
            </w: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tagint</w:t>
            </w:r>
            <w:proofErr w:type="spell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36.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218/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OKMÁNYIRODA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37.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Zajti</w:t>
            </w:r>
            <w:proofErr w:type="spell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Ferenc kulturális központ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38.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113/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ÁLTALÁNOS ISKOLA Erkel </w:t>
            </w: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tagint</w:t>
            </w:r>
            <w:proofErr w:type="spell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39.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3890/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Mentőállomás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40.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3881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KISEGÍTŐ ÁLTALÁNOS ISKOLA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41.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VÁSÁRTÉR ÉS VÍZMŰ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42.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IRODAHÁZ GAMESZ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43.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2638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Lengyel L. óvoda (6-os)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44.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1889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55 lakásos társasház Vasvári Pál utca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45.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2001/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MÚZEUM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46.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1007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Napsugár tagóvoda (4-es)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47.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3232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Önkormányzati szolgálati lakás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48.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493/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Gyermektábor Szurdokpüspöki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49.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Családsegitő</w:t>
            </w:r>
            <w:proofErr w:type="spell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szolgálat épülete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50.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274/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Ügyeleti orvosi rendelő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51.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274/ 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Szakositott</w:t>
            </w:r>
            <w:proofErr w:type="spellEnd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orvosi rendelőhöz tartozó út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52.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Civilház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53.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3219/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Középiskola mellett út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54.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4772/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Sporttelep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55.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4840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sporttelep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56.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3219/ 2/</w:t>
            </w:r>
            <w:proofErr w:type="gramStart"/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A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Középiskola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57.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274/4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Ingatlanok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Fizikoterápiás kezelő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58.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Ingatlanok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TŰZOLTÓSÁG</w:t>
            </w:r>
          </w:p>
        </w:tc>
      </w:tr>
      <w:tr w:rsidR="00765FE5" w:rsidTr="00765FE5">
        <w:trPr>
          <w:trHeight w:val="4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59.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0174/173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Ingatlanok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szennyvíztelep</w:t>
            </w:r>
          </w:p>
        </w:tc>
      </w:tr>
      <w:tr w:rsidR="00765FE5" w:rsidTr="00765FE5">
        <w:trPr>
          <w:trHeight w:val="3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60.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0174/175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Ingatlanok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Kivett szennyvíztelep</w:t>
            </w:r>
          </w:p>
        </w:tc>
      </w:tr>
      <w:tr w:rsidR="00765FE5" w:rsidTr="00765FE5">
        <w:trPr>
          <w:trHeight w:val="3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61.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194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Közterület (beépítetlen területből)</w:t>
            </w:r>
          </w:p>
        </w:tc>
      </w:tr>
      <w:tr w:rsidR="00765FE5" w:rsidTr="00765FE5">
        <w:trPr>
          <w:trHeight w:val="3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62.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4062/3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Átemelő (Trombitás utca)</w:t>
            </w:r>
          </w:p>
        </w:tc>
      </w:tr>
      <w:tr w:rsidR="00765FE5" w:rsidTr="00765FE5">
        <w:trPr>
          <w:trHeight w:val="3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63.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274/1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KFK telkek állománya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  <w:t>Gyermekorvosi rendelő</w:t>
            </w:r>
          </w:p>
        </w:tc>
      </w:tr>
      <w:tr w:rsidR="00765FE5" w:rsidTr="00765FE5">
        <w:trPr>
          <w:trHeight w:val="3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FE5" w:rsidTr="00765FE5">
        <w:trPr>
          <w:trHeight w:val="3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65FE5" w:rsidTr="00765FE5">
        <w:trPr>
          <w:trHeight w:val="3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5" w:rsidRDefault="00765FE5" w:rsidP="002630FD">
            <w:pPr>
              <w:widowControl w:val="0"/>
              <w:suppressAutoHyphens/>
              <w:autoSpaceDN w:val="0"/>
              <w:spacing w:before="100" w:beforeAutospacing="1" w:after="0" w:line="240" w:lineRule="auto"/>
              <w:jc w:val="both"/>
              <w:rPr>
                <w:rFonts w:ascii="Liberation Serif" w:eastAsia="SimSun" w:hAnsi="Liberation Serif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765FE5" w:rsidRDefault="00765FE5" w:rsidP="00765FE5">
      <w:pPr>
        <w:spacing w:after="0" w:line="240" w:lineRule="auto"/>
        <w:ind w:left="360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351CD" w:rsidRDefault="006351CD">
      <w:bookmarkStart w:id="0" w:name="_GoBack"/>
      <w:bookmarkEnd w:id="0"/>
    </w:p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4E"/>
    <w:rsid w:val="003A55AF"/>
    <w:rsid w:val="006351CD"/>
    <w:rsid w:val="00765FE5"/>
    <w:rsid w:val="009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118C-2C1C-4CC0-A03F-C6EA734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5FE5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qFormat/>
    <w:rsid w:val="00765FE5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5FE5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character" w:styleId="Hiperhivatkozs">
    <w:name w:val="Hyperlink"/>
    <w:semiHidden/>
    <w:unhideWhenUsed/>
    <w:rsid w:val="00765FE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65FE5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65FE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5FE5"/>
    <w:pPr>
      <w:spacing w:line="240" w:lineRule="auto"/>
    </w:pPr>
    <w:rPr>
      <w:rFonts w:ascii="Liberation Serif" w:eastAsia="SimSun" w:hAnsi="Liberation Serif"/>
      <w:kern w:val="3"/>
      <w:sz w:val="20"/>
      <w:szCs w:val="20"/>
      <w:lang w:eastAsia="zh-CN" w:bidi="hi-I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5FE5"/>
    <w:rPr>
      <w:rFonts w:ascii="Liberation Serif" w:eastAsia="SimSun" w:hAnsi="Liberation Serif" w:cs="Times New Roman"/>
      <w:kern w:val="3"/>
      <w:sz w:val="20"/>
      <w:szCs w:val="20"/>
      <w:lang w:eastAsia="zh-CN" w:bidi="hi-IN"/>
    </w:rPr>
  </w:style>
  <w:style w:type="paragraph" w:styleId="lfej">
    <w:name w:val="header"/>
    <w:basedOn w:val="Norml"/>
    <w:link w:val="lfejChar"/>
    <w:uiPriority w:val="99"/>
    <w:semiHidden/>
    <w:unhideWhenUsed/>
    <w:rsid w:val="00765FE5"/>
    <w:pPr>
      <w:tabs>
        <w:tab w:val="center" w:pos="4536"/>
        <w:tab w:val="right" w:pos="9072"/>
      </w:tabs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765FE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765FE5"/>
    <w:pPr>
      <w:tabs>
        <w:tab w:val="center" w:pos="4536"/>
        <w:tab w:val="right" w:pos="9072"/>
      </w:tabs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65F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Kpalrs">
    <w:name w:val="caption"/>
    <w:basedOn w:val="Norml"/>
    <w:uiPriority w:val="99"/>
    <w:semiHidden/>
    <w:unhideWhenUsed/>
    <w:qFormat/>
    <w:rsid w:val="00765FE5"/>
    <w:pPr>
      <w:suppressLineNumber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5FE5"/>
    <w:pPr>
      <w:keepLines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5FE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">
    <w:name w:val="List"/>
    <w:basedOn w:val="Szvegtrzs"/>
    <w:uiPriority w:val="99"/>
    <w:semiHidden/>
    <w:unhideWhenUsed/>
    <w:rsid w:val="00765FE5"/>
    <w:pPr>
      <w:keepLines w:val="0"/>
      <w:overflowPunct w:val="0"/>
      <w:autoSpaceDE w:val="0"/>
      <w:autoSpaceDN/>
      <w:spacing w:after="140" w:line="288" w:lineRule="auto"/>
      <w:jc w:val="left"/>
    </w:pPr>
    <w:rPr>
      <w:rFonts w:cs="Mangal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FE5"/>
    <w:pPr>
      <w:overflowPunct w:val="0"/>
      <w:autoSpaceDE w:val="0"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FE5"/>
    <w:rPr>
      <w:rFonts w:ascii="Segoe UI" w:eastAsia="Times New Roman" w:hAnsi="Segoe UI" w:cs="Segoe UI"/>
      <w:sz w:val="18"/>
      <w:szCs w:val="18"/>
      <w:lang w:eastAsia="zh-CN"/>
    </w:rPr>
  </w:style>
  <w:style w:type="paragraph" w:styleId="Nincstrkz">
    <w:name w:val="No Spacing"/>
    <w:uiPriority w:val="1"/>
    <w:qFormat/>
    <w:rsid w:val="00765FE5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65FE5"/>
    <w:pPr>
      <w:overflowPunct w:val="0"/>
      <w:autoSpaceDE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765FE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ListParagraphChar">
    <w:name w:val="List Paragraph Char"/>
    <w:link w:val="Listaszerbekezds1"/>
    <w:locked/>
    <w:rsid w:val="00765FE5"/>
    <w:rPr>
      <w:rFonts w:ascii="Times New Roman" w:eastAsia="Times New Roman" w:hAnsi="Times New Roman" w:cs="Times New Roman"/>
    </w:rPr>
  </w:style>
  <w:style w:type="paragraph" w:customStyle="1" w:styleId="Listaszerbekezds1">
    <w:name w:val="Listaszerű bekezdés1"/>
    <w:basedOn w:val="Norml"/>
    <w:link w:val="ListParagraphChar"/>
    <w:rsid w:val="00765FE5"/>
    <w:pPr>
      <w:spacing w:after="200" w:line="276" w:lineRule="auto"/>
      <w:ind w:left="720"/>
    </w:pPr>
    <w:rPr>
      <w:rFonts w:ascii="Times New Roman" w:eastAsia="Times New Roman" w:hAnsi="Times New Roman"/>
    </w:rPr>
  </w:style>
  <w:style w:type="paragraph" w:customStyle="1" w:styleId="cf0">
    <w:name w:val="cf0"/>
    <w:basedOn w:val="Norml"/>
    <w:uiPriority w:val="99"/>
    <w:rsid w:val="0076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CharCharCharCharChar">
    <w:name w:val="Char Char Char Char Char"/>
    <w:basedOn w:val="Norml"/>
    <w:uiPriority w:val="99"/>
    <w:rsid w:val="00765FE5"/>
    <w:pPr>
      <w:spacing w:before="120" w:afterLines="50" w:after="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paragraph" w:customStyle="1" w:styleId="Cmsor">
    <w:name w:val="Címsor"/>
    <w:basedOn w:val="Norml"/>
    <w:next w:val="Szvegtrzs"/>
    <w:uiPriority w:val="99"/>
    <w:rsid w:val="00765FE5"/>
    <w:pPr>
      <w:keepNext/>
      <w:overflowPunct w:val="0"/>
      <w:autoSpaceDE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rgymutat">
    <w:name w:val="Tárgymutató"/>
    <w:basedOn w:val="Norml"/>
    <w:uiPriority w:val="99"/>
    <w:rsid w:val="00765FE5"/>
    <w:pPr>
      <w:suppressLineNumber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blzattartalom">
    <w:name w:val="Táblázattartalom"/>
    <w:basedOn w:val="Norml"/>
    <w:uiPriority w:val="99"/>
    <w:rsid w:val="00765FE5"/>
    <w:pPr>
      <w:suppressLineNumbers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blzatfejlc">
    <w:name w:val="Táblázatfejléc"/>
    <w:basedOn w:val="Tblzattartalom"/>
    <w:uiPriority w:val="99"/>
    <w:rsid w:val="00765FE5"/>
    <w:pPr>
      <w:jc w:val="center"/>
    </w:pPr>
    <w:rPr>
      <w:b/>
      <w:bCs/>
    </w:rPr>
  </w:style>
  <w:style w:type="paragraph" w:customStyle="1" w:styleId="1CharCharCharChar">
    <w:name w:val="1 Char Char Char Char"/>
    <w:basedOn w:val="Norml"/>
    <w:uiPriority w:val="99"/>
    <w:rsid w:val="00765FE5"/>
    <w:pPr>
      <w:spacing w:before="120" w:afterLines="50" w:after="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paragraph" w:customStyle="1" w:styleId="Default">
    <w:name w:val="Default"/>
    <w:uiPriority w:val="99"/>
    <w:rsid w:val="00765F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4">
    <w:name w:val="Style4"/>
    <w:basedOn w:val="Norml"/>
    <w:uiPriority w:val="99"/>
    <w:rsid w:val="00765FE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765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0">
    <w:name w:val="Style10"/>
    <w:basedOn w:val="Norml"/>
    <w:uiPriority w:val="99"/>
    <w:rsid w:val="00765FE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harChar1CharCharCharChar">
    <w:name w:val="Char Char1 Char Char Char Char"/>
    <w:basedOn w:val="Norml"/>
    <w:uiPriority w:val="99"/>
    <w:rsid w:val="00765FE5"/>
    <w:pPr>
      <w:spacing w:before="120" w:afterLines="50" w:after="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paragraph" w:customStyle="1" w:styleId="cf0agj">
    <w:name w:val="cf0 agj"/>
    <w:basedOn w:val="Norml"/>
    <w:uiPriority w:val="99"/>
    <w:rsid w:val="00765FE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CharCharChar">
    <w:name w:val="Char Char Char Char Char Char Char"/>
    <w:basedOn w:val="Norml"/>
    <w:uiPriority w:val="99"/>
    <w:rsid w:val="00765FE5"/>
    <w:pPr>
      <w:spacing w:before="120" w:afterLines="50" w:after="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paragraph" w:customStyle="1" w:styleId="western">
    <w:name w:val="western"/>
    <w:basedOn w:val="Norml"/>
    <w:uiPriority w:val="99"/>
    <w:rsid w:val="00765FE5"/>
    <w:pPr>
      <w:spacing w:before="100" w:beforeAutospacing="1"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WW8Num1z0">
    <w:name w:val="WW8Num1z0"/>
    <w:rsid w:val="00765FE5"/>
    <w:rPr>
      <w:rFonts w:ascii="Symbol" w:hAnsi="Symbol" w:cs="Symbol" w:hint="default"/>
    </w:rPr>
  </w:style>
  <w:style w:type="character" w:customStyle="1" w:styleId="WW8Num1z1">
    <w:name w:val="WW8Num1z1"/>
    <w:rsid w:val="00765FE5"/>
    <w:rPr>
      <w:rFonts w:ascii="Courier New" w:hAnsi="Courier New" w:cs="Courier New" w:hint="default"/>
    </w:rPr>
  </w:style>
  <w:style w:type="character" w:customStyle="1" w:styleId="WW8Num1z2">
    <w:name w:val="WW8Num1z2"/>
    <w:rsid w:val="00765FE5"/>
    <w:rPr>
      <w:rFonts w:ascii="Wingdings" w:hAnsi="Wingdings" w:cs="Wingdings" w:hint="default"/>
    </w:rPr>
  </w:style>
  <w:style w:type="character" w:customStyle="1" w:styleId="WW8Num2z0">
    <w:name w:val="WW8Num2z0"/>
    <w:rsid w:val="00765FE5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65FE5"/>
    <w:rPr>
      <w:rFonts w:ascii="Courier New" w:hAnsi="Courier New" w:cs="Courier New" w:hint="default"/>
    </w:rPr>
  </w:style>
  <w:style w:type="character" w:customStyle="1" w:styleId="WW8Num2z2">
    <w:name w:val="WW8Num2z2"/>
    <w:rsid w:val="00765FE5"/>
    <w:rPr>
      <w:rFonts w:ascii="Wingdings" w:hAnsi="Wingdings" w:cs="Wingdings" w:hint="default"/>
    </w:rPr>
  </w:style>
  <w:style w:type="character" w:customStyle="1" w:styleId="WW8Num2z3">
    <w:name w:val="WW8Num2z3"/>
    <w:rsid w:val="00765FE5"/>
    <w:rPr>
      <w:rFonts w:ascii="Symbol" w:hAnsi="Symbol" w:cs="Symbol" w:hint="default"/>
    </w:rPr>
  </w:style>
  <w:style w:type="character" w:customStyle="1" w:styleId="WW8Num3z0">
    <w:name w:val="WW8Num3z0"/>
    <w:rsid w:val="00765FE5"/>
    <w:rPr>
      <w:rFonts w:ascii="Symbol" w:hAnsi="Symbol" w:cs="Symbol" w:hint="default"/>
    </w:rPr>
  </w:style>
  <w:style w:type="character" w:customStyle="1" w:styleId="WW8Num3z1">
    <w:name w:val="WW8Num3z1"/>
    <w:rsid w:val="00765FE5"/>
    <w:rPr>
      <w:rFonts w:ascii="Courier New" w:hAnsi="Courier New" w:cs="Courier New" w:hint="default"/>
    </w:rPr>
  </w:style>
  <w:style w:type="character" w:customStyle="1" w:styleId="WW8Num3z2">
    <w:name w:val="WW8Num3z2"/>
    <w:rsid w:val="00765FE5"/>
    <w:rPr>
      <w:rFonts w:ascii="Wingdings" w:hAnsi="Wingdings" w:cs="Wingdings" w:hint="default"/>
    </w:rPr>
  </w:style>
  <w:style w:type="character" w:customStyle="1" w:styleId="WW8Num4z0">
    <w:name w:val="WW8Num4z0"/>
    <w:rsid w:val="00765FE5"/>
    <w:rPr>
      <w:rFonts w:ascii="Wingdings" w:hAnsi="Wingdings" w:cs="Wingdings" w:hint="default"/>
    </w:rPr>
  </w:style>
  <w:style w:type="character" w:customStyle="1" w:styleId="WW8Num4z1">
    <w:name w:val="WW8Num4z1"/>
    <w:rsid w:val="00765FE5"/>
    <w:rPr>
      <w:rFonts w:ascii="Courier New" w:hAnsi="Courier New" w:cs="Courier New" w:hint="default"/>
    </w:rPr>
  </w:style>
  <w:style w:type="character" w:customStyle="1" w:styleId="WW8Num4z3">
    <w:name w:val="WW8Num4z3"/>
    <w:rsid w:val="00765FE5"/>
    <w:rPr>
      <w:rFonts w:ascii="Symbol" w:hAnsi="Symbol" w:cs="Symbol" w:hint="default"/>
    </w:rPr>
  </w:style>
  <w:style w:type="character" w:customStyle="1" w:styleId="WW8Num5z0">
    <w:name w:val="WW8Num5z0"/>
    <w:rsid w:val="00765FE5"/>
    <w:rPr>
      <w:rFonts w:ascii="Wingdings" w:hAnsi="Wingdings" w:cs="Wingdings" w:hint="default"/>
    </w:rPr>
  </w:style>
  <w:style w:type="character" w:customStyle="1" w:styleId="WW8Num5z1">
    <w:name w:val="WW8Num5z1"/>
    <w:rsid w:val="00765FE5"/>
    <w:rPr>
      <w:rFonts w:ascii="Courier New" w:hAnsi="Courier New" w:cs="Courier New" w:hint="default"/>
    </w:rPr>
  </w:style>
  <w:style w:type="character" w:customStyle="1" w:styleId="WW8Num5z3">
    <w:name w:val="WW8Num5z3"/>
    <w:rsid w:val="00765FE5"/>
    <w:rPr>
      <w:rFonts w:ascii="Symbol" w:hAnsi="Symbol" w:cs="Symbol" w:hint="default"/>
    </w:rPr>
  </w:style>
  <w:style w:type="character" w:customStyle="1" w:styleId="Bekezdsalap-bettpusa">
    <w:name w:val="Bekezdés alap-betűtípusa"/>
    <w:rsid w:val="00765FE5"/>
  </w:style>
  <w:style w:type="character" w:customStyle="1" w:styleId="FontStyle13">
    <w:name w:val="Font Style13"/>
    <w:uiPriority w:val="99"/>
    <w:rsid w:val="00765FE5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nv-teljes">
    <w:name w:val="nv-teljes"/>
    <w:rsid w:val="00765FE5"/>
  </w:style>
  <w:style w:type="character" w:customStyle="1" w:styleId="szlets">
    <w:name w:val="szlets"/>
    <w:rsid w:val="00765FE5"/>
  </w:style>
  <w:style w:type="character" w:customStyle="1" w:styleId="hallozs">
    <w:name w:val="hallozs"/>
    <w:rsid w:val="00765FE5"/>
  </w:style>
  <w:style w:type="character" w:customStyle="1" w:styleId="foglalkozs">
    <w:name w:val="foglalkozs"/>
    <w:rsid w:val="00765FE5"/>
  </w:style>
  <w:style w:type="table" w:styleId="Rcsostblzat">
    <w:name w:val="Table Grid"/>
    <w:basedOn w:val="Normltblzat"/>
    <w:uiPriority w:val="39"/>
    <w:rsid w:val="00765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6303</Words>
  <Characters>43498</Characters>
  <Application>Microsoft Office Word</Application>
  <DocSecurity>0</DocSecurity>
  <Lines>362</Lines>
  <Paragraphs>99</Paragraphs>
  <ScaleCrop>false</ScaleCrop>
  <Company/>
  <LinksUpToDate>false</LinksUpToDate>
  <CharactersWithSpaces>49702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2020-12-14T09:39:00Z</dcterms:created>
  <dcterms:modified xsi:type="dcterms:W3CDTF">2020-12-14T09:40:00Z</dcterms:modified>
</cp:coreProperties>
</file>