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CC3" w:rsidRDefault="00CD4040" w:rsidP="00684CC3">
      <w:pPr>
        <w:pStyle w:val="Listaszerbekezds"/>
        <w:ind w:left="0"/>
        <w:rPr>
          <w:sz w:val="22"/>
          <w:szCs w:val="22"/>
        </w:rPr>
      </w:pPr>
      <w:r>
        <w:rPr>
          <w:sz w:val="22"/>
          <w:szCs w:val="22"/>
          <w:lang w:eastAsia="ar-SA"/>
        </w:rPr>
        <w:t xml:space="preserve">3. </w:t>
      </w:r>
      <w:proofErr w:type="gramStart"/>
      <w:r>
        <w:rPr>
          <w:sz w:val="22"/>
          <w:szCs w:val="22"/>
          <w:lang w:eastAsia="ar-SA"/>
        </w:rPr>
        <w:t>melléklet  a</w:t>
      </w:r>
      <w:proofErr w:type="gramEnd"/>
      <w:r>
        <w:rPr>
          <w:sz w:val="22"/>
          <w:szCs w:val="22"/>
          <w:lang w:eastAsia="ar-SA"/>
        </w:rPr>
        <w:t xml:space="preserve"> 10/2014. (V.6</w:t>
      </w:r>
      <w:r w:rsidR="00684CC3">
        <w:rPr>
          <w:sz w:val="22"/>
          <w:szCs w:val="22"/>
          <w:lang w:eastAsia="ar-SA"/>
        </w:rPr>
        <w:t>.) önkormányzati rendelethez</w:t>
      </w:r>
    </w:p>
    <w:p w:rsidR="00684CC3" w:rsidRDefault="00684CC3" w:rsidP="00684CC3">
      <w:pPr>
        <w:rPr>
          <w:u w:val="single"/>
        </w:rPr>
      </w:pPr>
    </w:p>
    <w:p w:rsidR="00684CC3" w:rsidRDefault="00684CC3" w:rsidP="00684CC3">
      <w:pPr>
        <w:rPr>
          <w:u w:val="single"/>
        </w:rPr>
      </w:pPr>
    </w:p>
    <w:p w:rsidR="00684CC3" w:rsidRDefault="00684CC3" w:rsidP="00684CC3">
      <w:pPr>
        <w:jc w:val="center"/>
        <w:rPr>
          <w:b/>
          <w:caps/>
          <w:u w:val="single"/>
        </w:rPr>
      </w:pPr>
      <w:r>
        <w:rPr>
          <w:b/>
          <w:caps/>
          <w:u w:val="single"/>
        </w:rPr>
        <w:t xml:space="preserve">Vérteskethely Község Önkormányzata 2013. évi működési és fejlesztési </w:t>
      </w:r>
    </w:p>
    <w:p w:rsidR="00684CC3" w:rsidRDefault="00684CC3" w:rsidP="00684CC3">
      <w:pPr>
        <w:jc w:val="center"/>
        <w:rPr>
          <w:b/>
          <w:caps/>
          <w:u w:val="single"/>
        </w:rPr>
      </w:pPr>
    </w:p>
    <w:p w:rsidR="00684CC3" w:rsidRDefault="00684CC3" w:rsidP="00684CC3">
      <w:pPr>
        <w:jc w:val="center"/>
        <w:rPr>
          <w:b/>
          <w:caps/>
          <w:u w:val="single"/>
        </w:rPr>
      </w:pPr>
      <w:r>
        <w:rPr>
          <w:b/>
          <w:caps/>
          <w:u w:val="single"/>
        </w:rPr>
        <w:t>célú bevételei és kiadásai</w:t>
      </w:r>
    </w:p>
    <w:p w:rsidR="00684CC3" w:rsidRDefault="00684CC3" w:rsidP="00684CC3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84CC3" w:rsidRDefault="00684CC3" w:rsidP="00684CC3">
      <w:pPr>
        <w:jc w:val="center"/>
      </w:pPr>
      <w:r>
        <w:tab/>
      </w:r>
      <w:r>
        <w:tab/>
      </w:r>
      <w:r>
        <w:tab/>
      </w:r>
      <w:r>
        <w:tab/>
        <w:t>E Ft-ban</w:t>
      </w:r>
    </w:p>
    <w:tbl>
      <w:tblPr>
        <w:tblW w:w="0" w:type="auto"/>
        <w:tblInd w:w="-3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12"/>
        <w:gridCol w:w="1073"/>
        <w:gridCol w:w="1133"/>
        <w:gridCol w:w="2837"/>
        <w:gridCol w:w="1205"/>
        <w:gridCol w:w="1325"/>
      </w:tblGrid>
      <w:tr w:rsidR="00684CC3" w:rsidTr="00AE1C81">
        <w:trPr>
          <w:cantSplit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CC3" w:rsidRDefault="00684CC3" w:rsidP="00AE1C81">
            <w:pPr>
              <w:snapToGrid w:val="0"/>
              <w:jc w:val="center"/>
            </w:pPr>
            <w:r>
              <w:t>Bevételek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CC3" w:rsidRDefault="00684CC3" w:rsidP="00AE1C81">
            <w:pPr>
              <w:snapToGrid w:val="0"/>
              <w:jc w:val="center"/>
            </w:pPr>
            <w:proofErr w:type="spellStart"/>
            <w:r>
              <w:t>Mód</w:t>
            </w:r>
            <w:proofErr w:type="gramStart"/>
            <w:r>
              <w:t>.ei</w:t>
            </w:r>
            <w:proofErr w:type="spellEnd"/>
            <w:proofErr w:type="gramEnd"/>
            <w: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CC3" w:rsidRDefault="00684CC3" w:rsidP="00AE1C81">
            <w:pPr>
              <w:snapToGrid w:val="0"/>
              <w:jc w:val="center"/>
            </w:pPr>
            <w:r>
              <w:t>Telj.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CC3" w:rsidRDefault="00684CC3" w:rsidP="00AE1C81">
            <w:pPr>
              <w:snapToGrid w:val="0"/>
              <w:jc w:val="center"/>
            </w:pPr>
            <w:r>
              <w:t>Kiadások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CC3" w:rsidRDefault="00684CC3" w:rsidP="00AE1C81">
            <w:pPr>
              <w:snapToGrid w:val="0"/>
              <w:jc w:val="center"/>
            </w:pPr>
            <w:proofErr w:type="spellStart"/>
            <w:r>
              <w:t>Mód</w:t>
            </w:r>
            <w:proofErr w:type="gramStart"/>
            <w:r>
              <w:t>.ei</w:t>
            </w:r>
            <w:proofErr w:type="spellEnd"/>
            <w:proofErr w:type="gramEnd"/>
            <w:r>
              <w:t>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CC3" w:rsidRDefault="00684CC3" w:rsidP="00AE1C81">
            <w:pPr>
              <w:snapToGrid w:val="0"/>
              <w:jc w:val="center"/>
            </w:pPr>
            <w:r>
              <w:t>Telj.</w:t>
            </w:r>
          </w:p>
        </w:tc>
      </w:tr>
      <w:tr w:rsidR="00684CC3" w:rsidTr="00AE1C81">
        <w:trPr>
          <w:cantSplit/>
          <w:trHeight w:val="3686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CC3" w:rsidRDefault="00684CC3" w:rsidP="00AE1C81">
            <w:pPr>
              <w:snapToGrid w:val="0"/>
              <w:rPr>
                <w:b/>
              </w:rPr>
            </w:pPr>
            <w:r>
              <w:rPr>
                <w:b/>
              </w:rPr>
              <w:t>MŰKÖDÉSI BEV.</w:t>
            </w:r>
          </w:p>
          <w:p w:rsidR="00684CC3" w:rsidRDefault="00684CC3" w:rsidP="00AE1C81">
            <w:pPr>
              <w:pStyle w:val="Cmsor7"/>
              <w:tabs>
                <w:tab w:val="left" w:pos="708"/>
              </w:tabs>
              <w:snapToGrid w:val="0"/>
            </w:pPr>
            <w:r>
              <w:t>Egyéb sajátos bevételek</w:t>
            </w:r>
          </w:p>
          <w:p w:rsidR="00684CC3" w:rsidRDefault="00684CC3" w:rsidP="00AE1C81">
            <w:pPr>
              <w:snapToGrid w:val="0"/>
            </w:pPr>
            <w:r>
              <w:t xml:space="preserve">Intézményi </w:t>
            </w:r>
            <w:proofErr w:type="spellStart"/>
            <w:r>
              <w:t>tev</w:t>
            </w:r>
            <w:proofErr w:type="spellEnd"/>
            <w:r>
              <w:t xml:space="preserve">. </w:t>
            </w:r>
            <w:proofErr w:type="spellStart"/>
            <w:r>
              <w:t>bev</w:t>
            </w:r>
            <w:proofErr w:type="spellEnd"/>
            <w:r>
              <w:t>.</w:t>
            </w:r>
          </w:p>
          <w:p w:rsidR="00684CC3" w:rsidRDefault="00684CC3" w:rsidP="00AE1C81">
            <w:pPr>
              <w:snapToGrid w:val="0"/>
            </w:pPr>
            <w:r>
              <w:t>ÁFA bevétel</w:t>
            </w:r>
          </w:p>
          <w:p w:rsidR="00684CC3" w:rsidRDefault="00684CC3" w:rsidP="00AE1C81">
            <w:pPr>
              <w:snapToGrid w:val="0"/>
            </w:pPr>
            <w:r>
              <w:t>Kamatbevétel</w:t>
            </w:r>
          </w:p>
          <w:p w:rsidR="00684CC3" w:rsidRDefault="00684CC3" w:rsidP="00AE1C81">
            <w:pPr>
              <w:snapToGrid w:val="0"/>
            </w:pPr>
            <w:r>
              <w:t>Kommunális adó</w:t>
            </w:r>
          </w:p>
          <w:p w:rsidR="00684CC3" w:rsidRDefault="00684CC3" w:rsidP="00AE1C81">
            <w:pPr>
              <w:snapToGrid w:val="0"/>
            </w:pPr>
            <w:r>
              <w:t>Iparűzési adó</w:t>
            </w:r>
          </w:p>
          <w:p w:rsidR="00684CC3" w:rsidRDefault="00684CC3" w:rsidP="00AE1C81">
            <w:pPr>
              <w:snapToGrid w:val="0"/>
            </w:pPr>
            <w:r>
              <w:t>Áfa visszatérülés</w:t>
            </w:r>
          </w:p>
          <w:p w:rsidR="00684CC3" w:rsidRDefault="00684CC3" w:rsidP="00AE1C81">
            <w:pPr>
              <w:snapToGrid w:val="0"/>
            </w:pPr>
            <w:r>
              <w:t xml:space="preserve">Gépjárműadó </w:t>
            </w:r>
          </w:p>
          <w:p w:rsidR="00684CC3" w:rsidRDefault="00684CC3" w:rsidP="00AE1C81">
            <w:pPr>
              <w:snapToGrid w:val="0"/>
            </w:pPr>
            <w:r>
              <w:t>Pótlék</w:t>
            </w:r>
          </w:p>
          <w:p w:rsidR="00684CC3" w:rsidRDefault="00684CC3" w:rsidP="00AE1C81">
            <w:pPr>
              <w:snapToGrid w:val="0"/>
            </w:pPr>
            <w:r>
              <w:t>Bírság</w:t>
            </w:r>
          </w:p>
          <w:p w:rsidR="00684CC3" w:rsidRDefault="00684CC3" w:rsidP="00AE1C81">
            <w:pPr>
              <w:snapToGrid w:val="0"/>
            </w:pPr>
            <w:r>
              <w:t>Egyéb bírság</w:t>
            </w:r>
          </w:p>
          <w:p w:rsidR="00684CC3" w:rsidRDefault="00684CC3" w:rsidP="00AE1C81">
            <w:pPr>
              <w:snapToGrid w:val="0"/>
            </w:pPr>
            <w:r>
              <w:t>Talajterhelési díj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CC3" w:rsidRDefault="00684CC3" w:rsidP="00AE1C81">
            <w:pPr>
              <w:jc w:val="right"/>
            </w:pPr>
          </w:p>
          <w:p w:rsidR="00684CC3" w:rsidRDefault="00684CC3" w:rsidP="00AE1C81">
            <w:pPr>
              <w:jc w:val="right"/>
            </w:pPr>
            <w:r>
              <w:t>0</w:t>
            </w:r>
          </w:p>
          <w:p w:rsidR="00684CC3" w:rsidRDefault="00684CC3" w:rsidP="00AE1C81">
            <w:pPr>
              <w:jc w:val="right"/>
            </w:pPr>
            <w:r>
              <w:t>2.725</w:t>
            </w:r>
          </w:p>
          <w:p w:rsidR="00684CC3" w:rsidRDefault="00684CC3" w:rsidP="00AE1C81">
            <w:pPr>
              <w:jc w:val="right"/>
            </w:pPr>
            <w:r>
              <w:t>402</w:t>
            </w:r>
          </w:p>
          <w:p w:rsidR="00684CC3" w:rsidRDefault="00684CC3" w:rsidP="00AE1C81">
            <w:pPr>
              <w:jc w:val="right"/>
            </w:pPr>
            <w:r>
              <w:t>60</w:t>
            </w:r>
          </w:p>
          <w:p w:rsidR="00684CC3" w:rsidRDefault="00684CC3" w:rsidP="00AE1C81">
            <w:pPr>
              <w:jc w:val="right"/>
            </w:pPr>
            <w:r>
              <w:t>1.200</w:t>
            </w:r>
          </w:p>
          <w:p w:rsidR="00684CC3" w:rsidRDefault="00684CC3" w:rsidP="00AE1C81">
            <w:pPr>
              <w:jc w:val="right"/>
            </w:pPr>
            <w:r>
              <w:t>7.000</w:t>
            </w:r>
          </w:p>
          <w:p w:rsidR="00684CC3" w:rsidRDefault="00684CC3" w:rsidP="00AE1C81">
            <w:pPr>
              <w:jc w:val="right"/>
            </w:pPr>
            <w:r>
              <w:t>523</w:t>
            </w:r>
          </w:p>
          <w:p w:rsidR="00684CC3" w:rsidRDefault="00684CC3" w:rsidP="00AE1C81">
            <w:pPr>
              <w:jc w:val="right"/>
            </w:pPr>
            <w:r>
              <w:t>1.040</w:t>
            </w:r>
          </w:p>
          <w:p w:rsidR="00684CC3" w:rsidRDefault="00684CC3" w:rsidP="00AE1C81">
            <w:pPr>
              <w:jc w:val="right"/>
            </w:pPr>
            <w:r>
              <w:t>50</w:t>
            </w:r>
          </w:p>
          <w:p w:rsidR="00684CC3" w:rsidRDefault="00684CC3" w:rsidP="00AE1C81">
            <w:pPr>
              <w:jc w:val="right"/>
            </w:pPr>
            <w:r>
              <w:t>0</w:t>
            </w:r>
          </w:p>
          <w:p w:rsidR="00684CC3" w:rsidRDefault="00684CC3" w:rsidP="00AE1C81">
            <w:pPr>
              <w:jc w:val="right"/>
            </w:pPr>
            <w:r>
              <w:t>0</w:t>
            </w:r>
          </w:p>
          <w:p w:rsidR="00684CC3" w:rsidRDefault="00684CC3" w:rsidP="00AE1C81">
            <w:pPr>
              <w:jc w:val="right"/>
            </w:pPr>
            <w: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CC3" w:rsidRDefault="00684CC3" w:rsidP="00AE1C81">
            <w:pPr>
              <w:jc w:val="right"/>
            </w:pPr>
          </w:p>
          <w:p w:rsidR="00684CC3" w:rsidRDefault="00684CC3" w:rsidP="00AE1C81">
            <w:pPr>
              <w:jc w:val="right"/>
            </w:pPr>
            <w:r>
              <w:t>3</w:t>
            </w:r>
          </w:p>
          <w:p w:rsidR="00684CC3" w:rsidRDefault="00684CC3" w:rsidP="00AE1C81">
            <w:pPr>
              <w:jc w:val="right"/>
            </w:pPr>
            <w:r>
              <w:t>2.969</w:t>
            </w:r>
          </w:p>
          <w:p w:rsidR="00684CC3" w:rsidRDefault="00684CC3" w:rsidP="00AE1C81">
            <w:pPr>
              <w:jc w:val="right"/>
            </w:pPr>
            <w:r>
              <w:t>404</w:t>
            </w:r>
          </w:p>
          <w:p w:rsidR="00684CC3" w:rsidRDefault="00684CC3" w:rsidP="00AE1C81">
            <w:pPr>
              <w:jc w:val="right"/>
            </w:pPr>
            <w:r>
              <w:t>20</w:t>
            </w:r>
          </w:p>
          <w:p w:rsidR="00684CC3" w:rsidRDefault="00684CC3" w:rsidP="00AE1C81">
            <w:pPr>
              <w:jc w:val="right"/>
            </w:pPr>
            <w:r>
              <w:t>1.043</w:t>
            </w:r>
          </w:p>
          <w:p w:rsidR="00684CC3" w:rsidRDefault="00684CC3" w:rsidP="00AE1C81">
            <w:pPr>
              <w:jc w:val="right"/>
            </w:pPr>
            <w:r>
              <w:t>7.550</w:t>
            </w:r>
          </w:p>
          <w:p w:rsidR="00684CC3" w:rsidRDefault="00684CC3" w:rsidP="00AE1C81">
            <w:pPr>
              <w:jc w:val="right"/>
            </w:pPr>
            <w:r>
              <w:t>523</w:t>
            </w:r>
          </w:p>
          <w:p w:rsidR="00684CC3" w:rsidRDefault="00684CC3" w:rsidP="00AE1C81">
            <w:pPr>
              <w:jc w:val="right"/>
            </w:pPr>
            <w:r>
              <w:t>1.136</w:t>
            </w:r>
          </w:p>
          <w:p w:rsidR="00684CC3" w:rsidRDefault="00684CC3" w:rsidP="00AE1C81">
            <w:pPr>
              <w:jc w:val="right"/>
            </w:pPr>
            <w:r>
              <w:t>57</w:t>
            </w:r>
          </w:p>
          <w:p w:rsidR="00684CC3" w:rsidRDefault="00684CC3" w:rsidP="00AE1C81">
            <w:pPr>
              <w:jc w:val="right"/>
            </w:pPr>
            <w:r>
              <w:t>0</w:t>
            </w:r>
          </w:p>
          <w:p w:rsidR="00684CC3" w:rsidRDefault="00684CC3" w:rsidP="00AE1C81">
            <w:pPr>
              <w:jc w:val="right"/>
            </w:pPr>
            <w:r>
              <w:t>22</w:t>
            </w:r>
          </w:p>
          <w:p w:rsidR="00684CC3" w:rsidRDefault="00684CC3" w:rsidP="00AE1C81">
            <w:pPr>
              <w:jc w:val="right"/>
            </w:pPr>
            <w:r>
              <w:t>0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CC3" w:rsidRDefault="00684CC3" w:rsidP="00AE1C81">
            <w:pPr>
              <w:snapToGrid w:val="0"/>
              <w:rPr>
                <w:b/>
              </w:rPr>
            </w:pPr>
            <w:r>
              <w:rPr>
                <w:b/>
              </w:rPr>
              <w:t>MŰKÖDÉSI KIADÁSOK</w:t>
            </w:r>
          </w:p>
          <w:p w:rsidR="00684CC3" w:rsidRDefault="00684CC3" w:rsidP="00AE1C81"/>
          <w:p w:rsidR="00684CC3" w:rsidRDefault="00684CC3" w:rsidP="00AE1C81">
            <w:r>
              <w:t>Személyi juttatások</w:t>
            </w:r>
          </w:p>
          <w:p w:rsidR="00684CC3" w:rsidRDefault="00684CC3" w:rsidP="00AE1C81"/>
          <w:p w:rsidR="00684CC3" w:rsidRDefault="00684CC3" w:rsidP="00AE1C81">
            <w:r>
              <w:t xml:space="preserve">Munkaadókat </w:t>
            </w:r>
            <w:proofErr w:type="spellStart"/>
            <w:r>
              <w:t>terh</w:t>
            </w:r>
            <w:proofErr w:type="spellEnd"/>
            <w:r>
              <w:t xml:space="preserve"> járulékok</w:t>
            </w:r>
          </w:p>
          <w:p w:rsidR="00684CC3" w:rsidRDefault="00684CC3" w:rsidP="00AE1C81"/>
          <w:p w:rsidR="00684CC3" w:rsidRDefault="00684CC3" w:rsidP="00AE1C81">
            <w:r>
              <w:t>Dologi kiadások</w:t>
            </w:r>
          </w:p>
          <w:p w:rsidR="00684CC3" w:rsidRDefault="00684CC3" w:rsidP="00AE1C81"/>
          <w:p w:rsidR="00684CC3" w:rsidRDefault="00684CC3" w:rsidP="00AE1C81">
            <w:r>
              <w:t>Speciális célú támogatások</w:t>
            </w:r>
          </w:p>
          <w:p w:rsidR="00684CC3" w:rsidRDefault="00684CC3" w:rsidP="00AE1C81"/>
          <w:p w:rsidR="00684CC3" w:rsidRDefault="00684CC3" w:rsidP="00AE1C81">
            <w:r>
              <w:t>Tartalék</w:t>
            </w:r>
          </w:p>
          <w:p w:rsidR="00684CC3" w:rsidRDefault="00684CC3" w:rsidP="00AE1C81"/>
          <w:p w:rsidR="00684CC3" w:rsidRDefault="00684CC3" w:rsidP="00AE1C81">
            <w:r>
              <w:t>Hiteltörlesztés</w:t>
            </w:r>
          </w:p>
          <w:p w:rsidR="00684CC3" w:rsidRDefault="00684CC3" w:rsidP="00AE1C81"/>
          <w:p w:rsidR="00684CC3" w:rsidRDefault="00684CC3" w:rsidP="00AE1C81">
            <w:pPr>
              <w:rPr>
                <w:i/>
              </w:rPr>
            </w:pPr>
            <w:r>
              <w:t>Függő, átfutó kiadások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CC3" w:rsidRDefault="00684CC3" w:rsidP="00AE1C81">
            <w:pPr>
              <w:jc w:val="right"/>
            </w:pPr>
          </w:p>
          <w:p w:rsidR="00684CC3" w:rsidRDefault="00684CC3" w:rsidP="00AE1C81">
            <w:pPr>
              <w:jc w:val="right"/>
            </w:pPr>
          </w:p>
          <w:p w:rsidR="00684CC3" w:rsidRDefault="00684CC3" w:rsidP="00AE1C81">
            <w:pPr>
              <w:jc w:val="right"/>
            </w:pPr>
            <w:r>
              <w:t>12.560</w:t>
            </w:r>
          </w:p>
          <w:p w:rsidR="00684CC3" w:rsidRDefault="00684CC3" w:rsidP="00AE1C81">
            <w:pPr>
              <w:jc w:val="right"/>
            </w:pPr>
          </w:p>
          <w:p w:rsidR="00684CC3" w:rsidRDefault="00684CC3" w:rsidP="00AE1C81">
            <w:pPr>
              <w:jc w:val="right"/>
            </w:pPr>
            <w:r>
              <w:t>2.173</w:t>
            </w:r>
          </w:p>
          <w:p w:rsidR="00684CC3" w:rsidRDefault="00684CC3" w:rsidP="00AE1C81">
            <w:pPr>
              <w:jc w:val="right"/>
            </w:pPr>
          </w:p>
          <w:p w:rsidR="00684CC3" w:rsidRDefault="00684CC3" w:rsidP="00AE1C81">
            <w:pPr>
              <w:jc w:val="right"/>
            </w:pPr>
            <w:r>
              <w:t>19.403</w:t>
            </w:r>
          </w:p>
          <w:p w:rsidR="00684CC3" w:rsidRDefault="00684CC3" w:rsidP="00AE1C81">
            <w:pPr>
              <w:jc w:val="right"/>
            </w:pPr>
          </w:p>
          <w:p w:rsidR="00684CC3" w:rsidRDefault="00684CC3" w:rsidP="00AE1C81">
            <w:pPr>
              <w:jc w:val="right"/>
            </w:pPr>
            <w:r>
              <w:t>15.890</w:t>
            </w:r>
          </w:p>
          <w:p w:rsidR="00684CC3" w:rsidRDefault="00684CC3" w:rsidP="00AE1C81">
            <w:pPr>
              <w:jc w:val="right"/>
            </w:pPr>
          </w:p>
          <w:p w:rsidR="00684CC3" w:rsidRDefault="00684CC3" w:rsidP="00AE1C81">
            <w:pPr>
              <w:jc w:val="right"/>
            </w:pPr>
            <w:r>
              <w:t>500</w:t>
            </w:r>
          </w:p>
          <w:p w:rsidR="00684CC3" w:rsidRDefault="00684CC3" w:rsidP="00AE1C81">
            <w:pPr>
              <w:jc w:val="right"/>
            </w:pPr>
          </w:p>
          <w:p w:rsidR="00684CC3" w:rsidRDefault="00684CC3" w:rsidP="00AE1C81">
            <w:pPr>
              <w:jc w:val="right"/>
            </w:pPr>
            <w:r>
              <w:t>0</w:t>
            </w:r>
          </w:p>
          <w:p w:rsidR="00684CC3" w:rsidRDefault="00684CC3" w:rsidP="00AE1C81">
            <w:pPr>
              <w:jc w:val="right"/>
            </w:pPr>
          </w:p>
          <w:p w:rsidR="00684CC3" w:rsidRDefault="00684CC3" w:rsidP="00AE1C81">
            <w:pPr>
              <w:jc w:val="right"/>
            </w:pPr>
            <w:r>
              <w:t>0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C3" w:rsidRDefault="00684CC3" w:rsidP="00AE1C81">
            <w:pPr>
              <w:jc w:val="right"/>
            </w:pPr>
          </w:p>
          <w:p w:rsidR="00684CC3" w:rsidRDefault="00684CC3" w:rsidP="00AE1C81">
            <w:pPr>
              <w:jc w:val="right"/>
            </w:pPr>
          </w:p>
          <w:p w:rsidR="00684CC3" w:rsidRDefault="00684CC3" w:rsidP="00AE1C81">
            <w:pPr>
              <w:jc w:val="right"/>
            </w:pPr>
            <w:r>
              <w:t>12.991</w:t>
            </w:r>
          </w:p>
          <w:p w:rsidR="00684CC3" w:rsidRDefault="00684CC3" w:rsidP="00AE1C81">
            <w:pPr>
              <w:jc w:val="right"/>
            </w:pPr>
          </w:p>
          <w:p w:rsidR="00684CC3" w:rsidRDefault="00684CC3" w:rsidP="00AE1C81">
            <w:pPr>
              <w:jc w:val="right"/>
            </w:pPr>
            <w:r>
              <w:t>2.279</w:t>
            </w:r>
          </w:p>
          <w:p w:rsidR="00684CC3" w:rsidRDefault="00684CC3" w:rsidP="00AE1C81">
            <w:pPr>
              <w:jc w:val="right"/>
            </w:pPr>
          </w:p>
          <w:p w:rsidR="00684CC3" w:rsidRDefault="00684CC3" w:rsidP="00AE1C81">
            <w:pPr>
              <w:jc w:val="right"/>
            </w:pPr>
            <w:r>
              <w:t>18.868</w:t>
            </w:r>
          </w:p>
          <w:p w:rsidR="00684CC3" w:rsidRDefault="00684CC3" w:rsidP="00AE1C81">
            <w:pPr>
              <w:jc w:val="right"/>
            </w:pPr>
          </w:p>
          <w:p w:rsidR="00684CC3" w:rsidRDefault="00684CC3" w:rsidP="00AE1C81">
            <w:pPr>
              <w:jc w:val="right"/>
            </w:pPr>
            <w:r>
              <w:t>13.510</w:t>
            </w:r>
          </w:p>
          <w:p w:rsidR="00684CC3" w:rsidRDefault="00684CC3" w:rsidP="00AE1C81">
            <w:pPr>
              <w:jc w:val="right"/>
            </w:pPr>
          </w:p>
          <w:p w:rsidR="00684CC3" w:rsidRDefault="00684CC3" w:rsidP="00AE1C81">
            <w:pPr>
              <w:jc w:val="right"/>
            </w:pPr>
            <w:r>
              <w:t>0</w:t>
            </w:r>
          </w:p>
          <w:p w:rsidR="00684CC3" w:rsidRDefault="00684CC3" w:rsidP="00AE1C81">
            <w:pPr>
              <w:jc w:val="right"/>
            </w:pPr>
          </w:p>
          <w:p w:rsidR="00684CC3" w:rsidRDefault="00684CC3" w:rsidP="00AE1C81">
            <w:pPr>
              <w:jc w:val="right"/>
            </w:pPr>
            <w:r>
              <w:t>0</w:t>
            </w:r>
          </w:p>
          <w:p w:rsidR="00684CC3" w:rsidRDefault="00684CC3" w:rsidP="00AE1C81">
            <w:pPr>
              <w:jc w:val="right"/>
            </w:pPr>
          </w:p>
          <w:p w:rsidR="00684CC3" w:rsidRDefault="00684CC3" w:rsidP="00AE1C81">
            <w:pPr>
              <w:jc w:val="right"/>
            </w:pPr>
            <w:r>
              <w:t>-357</w:t>
            </w:r>
          </w:p>
        </w:tc>
      </w:tr>
      <w:tr w:rsidR="00684CC3" w:rsidTr="00AE1C81">
        <w:trPr>
          <w:cantSplit/>
          <w:trHeight w:hRule="exact" w:val="286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CC3" w:rsidRDefault="00684CC3" w:rsidP="00AE1C81">
            <w:pPr>
              <w:snapToGrid w:val="0"/>
              <w:rPr>
                <w:i/>
              </w:rPr>
            </w:pPr>
            <w:r>
              <w:rPr>
                <w:i/>
              </w:rPr>
              <w:t xml:space="preserve">Működési bevétel </w:t>
            </w:r>
            <w:proofErr w:type="spellStart"/>
            <w:r>
              <w:rPr>
                <w:i/>
              </w:rPr>
              <w:t>össz</w:t>
            </w:r>
            <w:proofErr w:type="spellEnd"/>
            <w:proofErr w:type="gramStart"/>
            <w:r>
              <w:rPr>
                <w:i/>
              </w:rPr>
              <w:t>.:</w:t>
            </w:r>
            <w:proofErr w:type="gramEnd"/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CC3" w:rsidRDefault="00684CC3" w:rsidP="00AE1C81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13.000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CC3" w:rsidRDefault="00684CC3" w:rsidP="00AE1C81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13.727</w:t>
            </w: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4CC3" w:rsidRDefault="00684CC3" w:rsidP="00AE1C81">
            <w:pPr>
              <w:rPr>
                <w:i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4CC3" w:rsidRDefault="00684CC3" w:rsidP="00AE1C81"/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CC3" w:rsidRDefault="00684CC3" w:rsidP="00AE1C81"/>
        </w:tc>
      </w:tr>
      <w:tr w:rsidR="00684CC3" w:rsidTr="00AE1C81">
        <w:trPr>
          <w:cantSplit/>
          <w:trHeight w:hRule="exact" w:val="286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CC3" w:rsidRDefault="00684CC3" w:rsidP="00AE1C81">
            <w:pPr>
              <w:snapToGrid w:val="0"/>
              <w:rPr>
                <w:i/>
              </w:rPr>
            </w:pPr>
            <w:r>
              <w:rPr>
                <w:i/>
              </w:rPr>
              <w:t>Támogatások összesen: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CC3" w:rsidRDefault="00684CC3" w:rsidP="00AE1C81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18.963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CC3" w:rsidRDefault="00684CC3" w:rsidP="00AE1C81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18.963</w:t>
            </w: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4CC3" w:rsidRDefault="00684CC3" w:rsidP="00AE1C81">
            <w:pPr>
              <w:rPr>
                <w:i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4CC3" w:rsidRDefault="00684CC3" w:rsidP="00AE1C81"/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CC3" w:rsidRDefault="00684CC3" w:rsidP="00AE1C81"/>
        </w:tc>
      </w:tr>
      <w:tr w:rsidR="00684CC3" w:rsidTr="00AE1C81">
        <w:trPr>
          <w:cantSplit/>
          <w:trHeight w:hRule="exact" w:val="286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CC3" w:rsidRDefault="00684CC3" w:rsidP="00AE1C8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Műk</w:t>
            </w:r>
            <w:proofErr w:type="gramStart"/>
            <w:r>
              <w:rPr>
                <w:i/>
              </w:rPr>
              <w:t>.célúpénze</w:t>
            </w:r>
            <w:proofErr w:type="gramEnd"/>
            <w:r>
              <w:rPr>
                <w:i/>
              </w:rPr>
              <w:t>.átvétel</w:t>
            </w:r>
            <w:proofErr w:type="spellEnd"/>
          </w:p>
          <w:p w:rsidR="00684CC3" w:rsidRDefault="00684CC3" w:rsidP="00AE1C81">
            <w:pPr>
              <w:snapToGrid w:val="0"/>
              <w:rPr>
                <w:i/>
              </w:rPr>
            </w:pPr>
          </w:p>
          <w:p w:rsidR="00684CC3" w:rsidRDefault="00684CC3" w:rsidP="00AE1C81">
            <w:pPr>
              <w:snapToGrid w:val="0"/>
              <w:rPr>
                <w:i/>
              </w:rPr>
            </w:pPr>
          </w:p>
          <w:p w:rsidR="00684CC3" w:rsidRDefault="00684CC3" w:rsidP="00AE1C81">
            <w:pPr>
              <w:snapToGrid w:val="0"/>
              <w:rPr>
                <w:i/>
              </w:rPr>
            </w:pPr>
          </w:p>
          <w:p w:rsidR="00684CC3" w:rsidRDefault="00684CC3" w:rsidP="00AE1C81">
            <w:pPr>
              <w:snapToGrid w:val="0"/>
              <w:rPr>
                <w:i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CC3" w:rsidRDefault="00684CC3" w:rsidP="00AE1C81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15.922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CC3" w:rsidRDefault="00684CC3" w:rsidP="00AE1C81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16.872</w:t>
            </w: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4CC3" w:rsidRDefault="00684CC3" w:rsidP="00AE1C81">
            <w:pPr>
              <w:rPr>
                <w:i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4CC3" w:rsidRDefault="00684CC3" w:rsidP="00AE1C81"/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CC3" w:rsidRDefault="00684CC3" w:rsidP="00AE1C81"/>
        </w:tc>
      </w:tr>
      <w:tr w:rsidR="00684CC3" w:rsidTr="00AE1C81">
        <w:trPr>
          <w:cantSplit/>
          <w:trHeight w:hRule="exact" w:val="286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CC3" w:rsidRDefault="00684CC3" w:rsidP="00AE1C81">
            <w:pPr>
              <w:snapToGrid w:val="0"/>
              <w:rPr>
                <w:i/>
              </w:rPr>
            </w:pPr>
            <w:r>
              <w:rPr>
                <w:i/>
              </w:rPr>
              <w:t>Függő, átfutó bevételek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CC3" w:rsidRDefault="00684CC3" w:rsidP="00AE1C81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CC3" w:rsidRDefault="00684CC3" w:rsidP="00AE1C81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-2.834</w:t>
            </w: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4CC3" w:rsidRDefault="00684CC3" w:rsidP="00AE1C81">
            <w:pPr>
              <w:rPr>
                <w:i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4CC3" w:rsidRDefault="00684CC3" w:rsidP="00AE1C81"/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CC3" w:rsidRDefault="00684CC3" w:rsidP="00AE1C81"/>
        </w:tc>
      </w:tr>
      <w:tr w:rsidR="00684CC3" w:rsidTr="00AE1C81">
        <w:trPr>
          <w:cantSplit/>
          <w:trHeight w:hRule="exact" w:val="286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CC3" w:rsidRDefault="00684CC3" w:rsidP="00AE1C8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Pénzforg</w:t>
            </w:r>
            <w:proofErr w:type="gramStart"/>
            <w:r>
              <w:rPr>
                <w:i/>
              </w:rPr>
              <w:t>.nélk</w:t>
            </w:r>
            <w:proofErr w:type="gramEnd"/>
            <w:r>
              <w:rPr>
                <w:i/>
              </w:rPr>
              <w:t>.bev</w:t>
            </w:r>
            <w:proofErr w:type="spellEnd"/>
            <w:r>
              <w:rPr>
                <w:i/>
              </w:rPr>
              <w:t>.(</w:t>
            </w:r>
            <w:proofErr w:type="spellStart"/>
            <w:r>
              <w:rPr>
                <w:i/>
              </w:rPr>
              <w:t>pm</w:t>
            </w:r>
            <w:proofErr w:type="spellEnd"/>
            <w:r>
              <w:rPr>
                <w:i/>
              </w:rPr>
              <w:t>.)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CC3" w:rsidRDefault="00684CC3" w:rsidP="00AE1C81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5.600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CC3" w:rsidRDefault="00684CC3" w:rsidP="00AE1C81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5.488</w:t>
            </w: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4CC3" w:rsidRDefault="00684CC3" w:rsidP="00AE1C81">
            <w:pPr>
              <w:rPr>
                <w:i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4CC3" w:rsidRDefault="00684CC3" w:rsidP="00AE1C81"/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CC3" w:rsidRDefault="00684CC3" w:rsidP="00AE1C81"/>
        </w:tc>
      </w:tr>
      <w:tr w:rsidR="00684CC3" w:rsidTr="00AE1C81">
        <w:trPr>
          <w:cantSplit/>
          <w:trHeight w:val="609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84CC3" w:rsidRDefault="00684CC3" w:rsidP="00AE1C81">
            <w:pPr>
              <w:pStyle w:val="Cmsor7"/>
              <w:tabs>
                <w:tab w:val="left" w:pos="708"/>
              </w:tabs>
              <w:snapToGrid w:val="0"/>
            </w:pPr>
            <w:proofErr w:type="spellStart"/>
            <w:r>
              <w:t>Költségv</w:t>
            </w:r>
            <w:proofErr w:type="gramStart"/>
            <w:r>
              <w:t>.kieg</w:t>
            </w:r>
            <w:proofErr w:type="spellEnd"/>
            <w:proofErr w:type="gramEnd"/>
            <w:r>
              <w:t>.,visszatér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84CC3" w:rsidRDefault="00684CC3" w:rsidP="00AE1C81">
            <w:pPr>
              <w:jc w:val="right"/>
            </w:pPr>
            <w:r>
              <w:t>1.138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84CC3" w:rsidRDefault="00684CC3" w:rsidP="00AE1C81">
            <w:pPr>
              <w:jc w:val="right"/>
            </w:pPr>
            <w:r>
              <w:t>1.138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84CC3" w:rsidRDefault="00684CC3" w:rsidP="00AE1C81">
            <w:pPr>
              <w:snapToGrid w:val="0"/>
              <w:rPr>
                <w:b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84CC3" w:rsidRDefault="00684CC3" w:rsidP="00AE1C81">
            <w:pPr>
              <w:jc w:val="right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4CC3" w:rsidRDefault="00684CC3" w:rsidP="00AE1C81">
            <w:pPr>
              <w:jc w:val="right"/>
            </w:pPr>
          </w:p>
        </w:tc>
      </w:tr>
      <w:tr w:rsidR="00684CC3" w:rsidTr="00AE1C81">
        <w:trPr>
          <w:cantSplit/>
          <w:trHeight w:val="609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84CC3" w:rsidRDefault="00684CC3" w:rsidP="00AE1C81">
            <w:pPr>
              <w:snapToGrid w:val="0"/>
              <w:rPr>
                <w:b/>
              </w:rPr>
            </w:pPr>
          </w:p>
          <w:p w:rsidR="00684CC3" w:rsidRDefault="00684CC3" w:rsidP="00AE1C81">
            <w:pPr>
              <w:snapToGrid w:val="0"/>
              <w:rPr>
                <w:b/>
              </w:rPr>
            </w:pPr>
            <w:r>
              <w:rPr>
                <w:b/>
              </w:rPr>
              <w:t>MŰKÖDÉSI BEV</w:t>
            </w:r>
            <w:proofErr w:type="gramStart"/>
            <w:r>
              <w:rPr>
                <w:b/>
              </w:rPr>
              <w:t>.ÖSSZ</w:t>
            </w:r>
            <w:proofErr w:type="gramEnd"/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84CC3" w:rsidRDefault="00684CC3" w:rsidP="00AE1C81">
            <w:pPr>
              <w:jc w:val="right"/>
              <w:rPr>
                <w:b/>
              </w:rPr>
            </w:pPr>
          </w:p>
          <w:p w:rsidR="00684CC3" w:rsidRDefault="00684CC3" w:rsidP="00AE1C81">
            <w:pPr>
              <w:jc w:val="right"/>
              <w:rPr>
                <w:b/>
              </w:rPr>
            </w:pPr>
            <w:r>
              <w:rPr>
                <w:b/>
              </w:rPr>
              <w:t>54.623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84CC3" w:rsidRDefault="00684CC3" w:rsidP="00AE1C81">
            <w:pPr>
              <w:jc w:val="right"/>
              <w:rPr>
                <w:b/>
              </w:rPr>
            </w:pPr>
          </w:p>
          <w:p w:rsidR="00684CC3" w:rsidRDefault="00684CC3" w:rsidP="00AE1C81">
            <w:pPr>
              <w:jc w:val="right"/>
              <w:rPr>
                <w:b/>
              </w:rPr>
            </w:pPr>
            <w:r>
              <w:rPr>
                <w:b/>
              </w:rPr>
              <w:t>53.354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84CC3" w:rsidRDefault="00684CC3" w:rsidP="00AE1C81">
            <w:pPr>
              <w:snapToGrid w:val="0"/>
              <w:rPr>
                <w:b/>
              </w:rPr>
            </w:pPr>
          </w:p>
          <w:p w:rsidR="00684CC3" w:rsidRDefault="00684CC3" w:rsidP="00AE1C81">
            <w:pPr>
              <w:snapToGrid w:val="0"/>
              <w:rPr>
                <w:b/>
              </w:rPr>
            </w:pPr>
            <w:r>
              <w:rPr>
                <w:b/>
              </w:rPr>
              <w:t>MŰKÖDÉSI KIAD</w:t>
            </w:r>
            <w:proofErr w:type="gramStart"/>
            <w:r>
              <w:rPr>
                <w:b/>
              </w:rPr>
              <w:t>.ÖSSZ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84CC3" w:rsidRDefault="00684CC3" w:rsidP="00AE1C81">
            <w:pPr>
              <w:jc w:val="right"/>
              <w:rPr>
                <w:b/>
              </w:rPr>
            </w:pPr>
          </w:p>
          <w:p w:rsidR="00684CC3" w:rsidRDefault="00684CC3" w:rsidP="00AE1C81">
            <w:pPr>
              <w:jc w:val="right"/>
              <w:rPr>
                <w:b/>
              </w:rPr>
            </w:pPr>
            <w:r>
              <w:rPr>
                <w:b/>
              </w:rPr>
              <w:t>50.526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4CC3" w:rsidRDefault="00684CC3" w:rsidP="00AE1C81">
            <w:pPr>
              <w:jc w:val="right"/>
              <w:rPr>
                <w:b/>
              </w:rPr>
            </w:pPr>
          </w:p>
          <w:p w:rsidR="00684CC3" w:rsidRDefault="00684CC3" w:rsidP="00AE1C81">
            <w:pPr>
              <w:jc w:val="right"/>
              <w:rPr>
                <w:b/>
              </w:rPr>
            </w:pPr>
            <w:r>
              <w:rPr>
                <w:b/>
              </w:rPr>
              <w:t>47.291</w:t>
            </w:r>
          </w:p>
        </w:tc>
      </w:tr>
      <w:tr w:rsidR="00684CC3" w:rsidTr="00AE1C81">
        <w:trPr>
          <w:cantSplit/>
          <w:trHeight w:val="609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84CC3" w:rsidRDefault="00684CC3" w:rsidP="00AE1C81">
            <w:pPr>
              <w:snapToGrid w:val="0"/>
              <w:rPr>
                <w:b/>
              </w:rPr>
            </w:pPr>
          </w:p>
          <w:p w:rsidR="00684CC3" w:rsidRDefault="00684CC3" w:rsidP="00AE1C81">
            <w:pPr>
              <w:snapToGrid w:val="0"/>
              <w:rPr>
                <w:b/>
              </w:rPr>
            </w:pPr>
            <w:r>
              <w:rPr>
                <w:b/>
              </w:rPr>
              <w:t>FELHALMOZÁSI BEV.</w:t>
            </w:r>
          </w:p>
          <w:p w:rsidR="00684CC3" w:rsidRDefault="00684CC3" w:rsidP="00AE1C81">
            <w:pPr>
              <w:snapToGrid w:val="0"/>
            </w:pPr>
          </w:p>
          <w:p w:rsidR="00684CC3" w:rsidRDefault="00684CC3" w:rsidP="00AE1C81">
            <w:pPr>
              <w:snapToGrid w:val="0"/>
            </w:pPr>
            <w:r>
              <w:t>- Tárgyi eszköz értékesítés</w:t>
            </w:r>
          </w:p>
          <w:p w:rsidR="00684CC3" w:rsidRDefault="00684CC3" w:rsidP="00AE1C81">
            <w:r>
              <w:t xml:space="preserve">- </w:t>
            </w:r>
            <w:proofErr w:type="spellStart"/>
            <w:r>
              <w:t>Felhalm.c.pénzeszk</w:t>
            </w:r>
            <w:proofErr w:type="gramStart"/>
            <w:r>
              <w:t>.átv</w:t>
            </w:r>
            <w:proofErr w:type="spellEnd"/>
            <w:proofErr w:type="gramEnd"/>
            <w:r>
              <w:t xml:space="preserve">.   </w:t>
            </w:r>
          </w:p>
          <w:p w:rsidR="00684CC3" w:rsidRDefault="00684CC3" w:rsidP="00AE1C81">
            <w:r>
              <w:t>- Értékpapír eladás</w:t>
            </w:r>
          </w:p>
          <w:p w:rsidR="00684CC3" w:rsidRDefault="00684CC3" w:rsidP="00AE1C81">
            <w:r>
              <w:t>- Előző évi pénzmar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84CC3" w:rsidRDefault="00684CC3" w:rsidP="00AE1C81">
            <w:pPr>
              <w:jc w:val="center"/>
            </w:pPr>
          </w:p>
          <w:p w:rsidR="00684CC3" w:rsidRDefault="00684CC3" w:rsidP="00AE1C81">
            <w:pPr>
              <w:jc w:val="center"/>
            </w:pPr>
          </w:p>
          <w:p w:rsidR="00684CC3" w:rsidRDefault="00684CC3" w:rsidP="00AE1C81">
            <w:pPr>
              <w:jc w:val="center"/>
            </w:pPr>
          </w:p>
          <w:p w:rsidR="00684CC3" w:rsidRDefault="00684CC3" w:rsidP="00AE1C81">
            <w:pPr>
              <w:jc w:val="right"/>
            </w:pPr>
            <w:r>
              <w:t>6.000</w:t>
            </w:r>
          </w:p>
          <w:p w:rsidR="00684CC3" w:rsidRDefault="00684CC3" w:rsidP="00AE1C81">
            <w:pPr>
              <w:jc w:val="right"/>
            </w:pPr>
            <w:r>
              <w:t>8.443</w:t>
            </w:r>
          </w:p>
          <w:p w:rsidR="00684CC3" w:rsidRDefault="00684CC3" w:rsidP="00AE1C81">
            <w:pPr>
              <w:jc w:val="center"/>
            </w:pPr>
            <w:r>
              <w:t xml:space="preserve">               -</w:t>
            </w:r>
          </w:p>
          <w:p w:rsidR="00684CC3" w:rsidRDefault="00684CC3" w:rsidP="00AE1C81">
            <w:pPr>
              <w:jc w:val="center"/>
            </w:pPr>
            <w:r>
              <w:t xml:space="preserve">               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84CC3" w:rsidRDefault="00684CC3" w:rsidP="00AE1C81">
            <w:pPr>
              <w:jc w:val="right"/>
            </w:pPr>
          </w:p>
          <w:p w:rsidR="00684CC3" w:rsidRDefault="00684CC3" w:rsidP="00AE1C81">
            <w:pPr>
              <w:jc w:val="right"/>
            </w:pPr>
          </w:p>
          <w:p w:rsidR="00684CC3" w:rsidRDefault="00684CC3" w:rsidP="00AE1C81">
            <w:pPr>
              <w:jc w:val="right"/>
            </w:pPr>
          </w:p>
          <w:p w:rsidR="00684CC3" w:rsidRDefault="00684CC3" w:rsidP="00AE1C81">
            <w:pPr>
              <w:jc w:val="right"/>
            </w:pPr>
            <w:r>
              <w:t>0</w:t>
            </w:r>
          </w:p>
          <w:p w:rsidR="00684CC3" w:rsidRDefault="00684CC3" w:rsidP="00AE1C81">
            <w:pPr>
              <w:jc w:val="right"/>
            </w:pPr>
            <w:r>
              <w:t>9.761</w:t>
            </w:r>
          </w:p>
          <w:p w:rsidR="00684CC3" w:rsidRDefault="00684CC3" w:rsidP="00AE1C81">
            <w:pPr>
              <w:jc w:val="right"/>
            </w:pPr>
            <w:r>
              <w:t>-</w:t>
            </w:r>
          </w:p>
          <w:p w:rsidR="00684CC3" w:rsidRDefault="00684CC3" w:rsidP="00AE1C81">
            <w:pPr>
              <w:jc w:val="right"/>
            </w:pPr>
            <w:r>
              <w:t>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84CC3" w:rsidRDefault="00684CC3" w:rsidP="00AE1C81">
            <w:pPr>
              <w:snapToGrid w:val="0"/>
              <w:rPr>
                <w:b/>
              </w:rPr>
            </w:pPr>
          </w:p>
          <w:p w:rsidR="00684CC3" w:rsidRDefault="00684CC3" w:rsidP="00AE1C81">
            <w:pPr>
              <w:snapToGrid w:val="0"/>
              <w:rPr>
                <w:b/>
              </w:rPr>
            </w:pPr>
            <w:r>
              <w:rPr>
                <w:b/>
              </w:rPr>
              <w:t>FELHALMOZÁSI KIAD.</w:t>
            </w:r>
          </w:p>
          <w:p w:rsidR="00684CC3" w:rsidRDefault="00684CC3" w:rsidP="00AE1C81">
            <w:pPr>
              <w:snapToGrid w:val="0"/>
              <w:rPr>
                <w:b/>
              </w:rPr>
            </w:pPr>
          </w:p>
          <w:p w:rsidR="00684CC3" w:rsidRDefault="00684CC3" w:rsidP="00AE1C81">
            <w:pPr>
              <w:numPr>
                <w:ilvl w:val="0"/>
                <w:numId w:val="4"/>
              </w:numPr>
              <w:suppressAutoHyphens/>
            </w:pPr>
            <w:r>
              <w:t>Beruházások</w:t>
            </w:r>
          </w:p>
          <w:p w:rsidR="00684CC3" w:rsidRDefault="00684CC3" w:rsidP="00AE1C81">
            <w:pPr>
              <w:numPr>
                <w:ilvl w:val="0"/>
                <w:numId w:val="4"/>
              </w:numPr>
              <w:suppressAutoHyphens/>
            </w:pPr>
            <w:r>
              <w:t>Felújítások</w:t>
            </w:r>
          </w:p>
          <w:p w:rsidR="00684CC3" w:rsidRDefault="00684CC3" w:rsidP="00AE1C81">
            <w:r>
              <w:t xml:space="preserve">-    </w:t>
            </w:r>
            <w:proofErr w:type="spellStart"/>
            <w:r>
              <w:t>Felhalm</w:t>
            </w:r>
            <w:proofErr w:type="spellEnd"/>
            <w:r>
              <w:t xml:space="preserve">. </w:t>
            </w:r>
            <w:proofErr w:type="gramStart"/>
            <w:r>
              <w:t>célú  pénz-</w:t>
            </w:r>
            <w:proofErr w:type="gramEnd"/>
          </w:p>
          <w:p w:rsidR="00684CC3" w:rsidRDefault="00684CC3" w:rsidP="00AE1C81">
            <w:r>
              <w:t xml:space="preserve">      eszköz átad.</w:t>
            </w:r>
          </w:p>
          <w:p w:rsidR="00684CC3" w:rsidRDefault="00684CC3" w:rsidP="00AE1C81">
            <w:r>
              <w:t xml:space="preserve">-    </w:t>
            </w:r>
            <w:proofErr w:type="spellStart"/>
            <w:r>
              <w:t>Beruh</w:t>
            </w:r>
            <w:proofErr w:type="spellEnd"/>
            <w:r>
              <w:t>. tartalék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84CC3" w:rsidRDefault="00684CC3" w:rsidP="00AE1C81">
            <w:pPr>
              <w:jc w:val="right"/>
            </w:pPr>
          </w:p>
          <w:p w:rsidR="00684CC3" w:rsidRDefault="00684CC3" w:rsidP="00AE1C81">
            <w:pPr>
              <w:jc w:val="right"/>
            </w:pPr>
          </w:p>
          <w:p w:rsidR="00684CC3" w:rsidRDefault="00684CC3" w:rsidP="00AE1C81">
            <w:pPr>
              <w:jc w:val="right"/>
            </w:pPr>
          </w:p>
          <w:p w:rsidR="00684CC3" w:rsidRDefault="00684CC3" w:rsidP="00AE1C81">
            <w:pPr>
              <w:jc w:val="right"/>
            </w:pPr>
            <w:r>
              <w:t>16.622</w:t>
            </w:r>
          </w:p>
          <w:p w:rsidR="00684CC3" w:rsidRDefault="00684CC3" w:rsidP="00AE1C81">
            <w:pPr>
              <w:jc w:val="right"/>
            </w:pPr>
            <w:r>
              <w:t>2.286</w:t>
            </w:r>
          </w:p>
          <w:p w:rsidR="00684CC3" w:rsidRDefault="00684CC3" w:rsidP="00AE1C81">
            <w:pPr>
              <w:jc w:val="right"/>
            </w:pPr>
            <w:r>
              <w:t>0</w:t>
            </w:r>
          </w:p>
          <w:p w:rsidR="00684CC3" w:rsidRDefault="00684CC3" w:rsidP="00AE1C81">
            <w:pPr>
              <w:jc w:val="right"/>
            </w:pPr>
          </w:p>
          <w:p w:rsidR="00684CC3" w:rsidRDefault="00684CC3" w:rsidP="00AE1C81">
            <w:pPr>
              <w:jc w:val="right"/>
            </w:pPr>
            <w:r>
              <w:t>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4CC3" w:rsidRDefault="00684CC3" w:rsidP="00AE1C81">
            <w:pPr>
              <w:jc w:val="right"/>
            </w:pPr>
          </w:p>
          <w:p w:rsidR="00684CC3" w:rsidRDefault="00684CC3" w:rsidP="00AE1C81">
            <w:pPr>
              <w:jc w:val="right"/>
            </w:pPr>
          </w:p>
          <w:p w:rsidR="00684CC3" w:rsidRDefault="00684CC3" w:rsidP="00AE1C81">
            <w:pPr>
              <w:jc w:val="right"/>
            </w:pPr>
          </w:p>
          <w:p w:rsidR="00684CC3" w:rsidRDefault="00684CC3" w:rsidP="00AE1C81">
            <w:pPr>
              <w:jc w:val="right"/>
            </w:pPr>
            <w:r>
              <w:t>13.014</w:t>
            </w:r>
          </w:p>
          <w:p w:rsidR="00684CC3" w:rsidRDefault="00684CC3" w:rsidP="00AE1C81">
            <w:pPr>
              <w:jc w:val="right"/>
            </w:pPr>
            <w:r>
              <w:t>591</w:t>
            </w:r>
          </w:p>
          <w:p w:rsidR="00684CC3" w:rsidRDefault="00684CC3" w:rsidP="00AE1C81">
            <w:pPr>
              <w:jc w:val="right"/>
            </w:pPr>
            <w:r>
              <w:t>50</w:t>
            </w:r>
          </w:p>
          <w:p w:rsidR="00684CC3" w:rsidRDefault="00684CC3" w:rsidP="00AE1C81">
            <w:pPr>
              <w:jc w:val="right"/>
            </w:pPr>
          </w:p>
          <w:p w:rsidR="00684CC3" w:rsidRDefault="00684CC3" w:rsidP="00AE1C81">
            <w:pPr>
              <w:jc w:val="right"/>
            </w:pPr>
            <w:r>
              <w:t>0</w:t>
            </w:r>
          </w:p>
        </w:tc>
      </w:tr>
      <w:tr w:rsidR="00684CC3" w:rsidTr="00AE1C81">
        <w:trPr>
          <w:cantSplit/>
          <w:trHeight w:val="609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84CC3" w:rsidRDefault="00684CC3" w:rsidP="00AE1C81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Felhalm</w:t>
            </w:r>
            <w:proofErr w:type="gramStart"/>
            <w:r>
              <w:rPr>
                <w:b/>
                <w:caps/>
              </w:rPr>
              <w:t>.bev</w:t>
            </w:r>
            <w:proofErr w:type="gramEnd"/>
            <w:r>
              <w:rPr>
                <w:b/>
                <w:caps/>
              </w:rPr>
              <w:t>.össz.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84CC3" w:rsidRDefault="00684CC3" w:rsidP="00AE1C81">
            <w:pPr>
              <w:jc w:val="right"/>
              <w:rPr>
                <w:b/>
                <w:caps/>
              </w:rPr>
            </w:pPr>
          </w:p>
          <w:p w:rsidR="00684CC3" w:rsidRDefault="00684CC3" w:rsidP="00AE1C81">
            <w:pPr>
              <w:jc w:val="right"/>
              <w:rPr>
                <w:b/>
                <w:caps/>
              </w:rPr>
            </w:pPr>
            <w:r>
              <w:rPr>
                <w:b/>
                <w:caps/>
              </w:rPr>
              <w:t>14.443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84CC3" w:rsidRDefault="00684CC3" w:rsidP="00AE1C81">
            <w:pPr>
              <w:jc w:val="right"/>
              <w:rPr>
                <w:b/>
                <w:caps/>
              </w:rPr>
            </w:pPr>
          </w:p>
          <w:p w:rsidR="00684CC3" w:rsidRDefault="00684CC3" w:rsidP="00AE1C81">
            <w:pPr>
              <w:jc w:val="right"/>
              <w:rPr>
                <w:b/>
                <w:caps/>
              </w:rPr>
            </w:pPr>
            <w:r>
              <w:rPr>
                <w:b/>
                <w:caps/>
              </w:rPr>
              <w:t>9.761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84CC3" w:rsidRDefault="00684CC3" w:rsidP="00AE1C81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Felhalm</w:t>
            </w:r>
            <w:proofErr w:type="gramStart"/>
            <w:r>
              <w:rPr>
                <w:b/>
                <w:caps/>
              </w:rPr>
              <w:t>.kiad</w:t>
            </w:r>
            <w:proofErr w:type="gramEnd"/>
            <w:r>
              <w:rPr>
                <w:b/>
                <w:caps/>
              </w:rPr>
              <w:t>.össz.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84CC3" w:rsidRDefault="00684CC3" w:rsidP="00AE1C81">
            <w:pPr>
              <w:jc w:val="right"/>
              <w:rPr>
                <w:b/>
                <w:caps/>
              </w:rPr>
            </w:pPr>
          </w:p>
          <w:p w:rsidR="00684CC3" w:rsidRDefault="00684CC3" w:rsidP="00AE1C81">
            <w:pPr>
              <w:jc w:val="right"/>
              <w:rPr>
                <w:b/>
                <w:caps/>
              </w:rPr>
            </w:pPr>
            <w:r>
              <w:rPr>
                <w:b/>
                <w:caps/>
              </w:rPr>
              <w:t>18.908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4CC3" w:rsidRDefault="00684CC3" w:rsidP="00AE1C81">
            <w:pPr>
              <w:jc w:val="right"/>
              <w:rPr>
                <w:b/>
                <w:caps/>
              </w:rPr>
            </w:pPr>
          </w:p>
          <w:p w:rsidR="00684CC3" w:rsidRDefault="00684CC3" w:rsidP="00AE1C81">
            <w:pPr>
              <w:jc w:val="right"/>
              <w:rPr>
                <w:b/>
                <w:caps/>
              </w:rPr>
            </w:pPr>
            <w:r>
              <w:rPr>
                <w:b/>
                <w:caps/>
              </w:rPr>
              <w:t>13.655</w:t>
            </w:r>
          </w:p>
        </w:tc>
      </w:tr>
      <w:tr w:rsidR="00684CC3" w:rsidTr="00AE1C81">
        <w:trPr>
          <w:cantSplit/>
        </w:trPr>
        <w:tc>
          <w:tcPr>
            <w:tcW w:w="26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CC3" w:rsidRDefault="00684CC3" w:rsidP="00AE1C81">
            <w:pPr>
              <w:snapToGrid w:val="0"/>
              <w:rPr>
                <w:b/>
              </w:rPr>
            </w:pPr>
            <w:r>
              <w:rPr>
                <w:b/>
              </w:rPr>
              <w:t>TÁM</w:t>
            </w:r>
            <w:proofErr w:type="gramStart"/>
            <w:r>
              <w:rPr>
                <w:b/>
              </w:rPr>
              <w:t>.KÖLCSÖN</w:t>
            </w:r>
            <w:proofErr w:type="gramEnd"/>
            <w:r>
              <w:rPr>
                <w:b/>
              </w:rPr>
              <w:t xml:space="preserve"> VISSZATÉR.HÁZT-TÓL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CC3" w:rsidRDefault="00684CC3" w:rsidP="00AE1C81">
            <w:pPr>
              <w:jc w:val="right"/>
              <w:rPr>
                <w:b/>
              </w:rPr>
            </w:pPr>
            <w:r>
              <w:rPr>
                <w:b/>
              </w:rPr>
              <w:t>368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CC3" w:rsidRDefault="00684CC3" w:rsidP="00AE1C81">
            <w:pPr>
              <w:jc w:val="right"/>
              <w:rPr>
                <w:b/>
              </w:rPr>
            </w:pPr>
            <w:r>
              <w:rPr>
                <w:b/>
              </w:rPr>
              <w:t>235</w:t>
            </w:r>
          </w:p>
        </w:tc>
        <w:tc>
          <w:tcPr>
            <w:tcW w:w="2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CC3" w:rsidRDefault="00684CC3" w:rsidP="00AE1C81">
            <w:pPr>
              <w:pStyle w:val="Szvegtrzs2"/>
              <w:snapToGrid w:val="0"/>
              <w:rPr>
                <w:b/>
              </w:rPr>
            </w:pPr>
            <w:r>
              <w:t>TÁM</w:t>
            </w:r>
            <w:proofErr w:type="gramStart"/>
            <w:r>
              <w:t>.KÖLCSÖN</w:t>
            </w:r>
            <w:proofErr w:type="gramEnd"/>
            <w:r>
              <w:t xml:space="preserve"> NYÚJTÁSA HÁZTARTÁSOKNAK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CC3" w:rsidRDefault="00684CC3" w:rsidP="00AE1C81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CC3" w:rsidRDefault="00684CC3" w:rsidP="00AE1C81">
            <w:pPr>
              <w:jc w:val="right"/>
              <w:rPr>
                <w:b/>
              </w:rPr>
            </w:pPr>
            <w:r>
              <w:rPr>
                <w:b/>
              </w:rPr>
              <w:t>150</w:t>
            </w:r>
          </w:p>
        </w:tc>
      </w:tr>
      <w:tr w:rsidR="00684CC3" w:rsidTr="00AE1C81">
        <w:trPr>
          <w:cantSplit/>
        </w:trPr>
        <w:tc>
          <w:tcPr>
            <w:tcW w:w="26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CC3" w:rsidRDefault="00684CC3" w:rsidP="00AE1C81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MŰKÖDÉSI ÉS FELHALMOZÁSI</w:t>
            </w:r>
          </w:p>
          <w:p w:rsidR="00684CC3" w:rsidRDefault="00684CC3" w:rsidP="00AE1C81">
            <w:pPr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CÉLÚ  BEVÉTE-</w:t>
            </w:r>
            <w:proofErr w:type="gramEnd"/>
          </w:p>
          <w:p w:rsidR="00684CC3" w:rsidRDefault="00684CC3" w:rsidP="00AE1C81">
            <w:pPr>
              <w:rPr>
                <w:b/>
                <w:i/>
              </w:rPr>
            </w:pPr>
            <w:r>
              <w:rPr>
                <w:b/>
                <w:i/>
              </w:rPr>
              <w:t>LEK ÖSSZESEN: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4CC3" w:rsidRDefault="00684CC3" w:rsidP="00AE1C81">
            <w:pPr>
              <w:jc w:val="right"/>
              <w:rPr>
                <w:b/>
                <w:i/>
              </w:rPr>
            </w:pPr>
          </w:p>
          <w:p w:rsidR="00684CC3" w:rsidRDefault="00684CC3" w:rsidP="00AE1C81">
            <w:pPr>
              <w:jc w:val="right"/>
              <w:rPr>
                <w:b/>
                <w:i/>
              </w:rPr>
            </w:pPr>
          </w:p>
          <w:p w:rsidR="00684CC3" w:rsidRDefault="00684CC3" w:rsidP="00AE1C8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69.434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4CC3" w:rsidRDefault="00684CC3" w:rsidP="00AE1C81">
            <w:pPr>
              <w:jc w:val="right"/>
              <w:rPr>
                <w:b/>
                <w:i/>
              </w:rPr>
            </w:pPr>
          </w:p>
          <w:p w:rsidR="00684CC3" w:rsidRDefault="00684CC3" w:rsidP="00AE1C81">
            <w:pPr>
              <w:jc w:val="right"/>
              <w:rPr>
                <w:b/>
                <w:i/>
              </w:rPr>
            </w:pPr>
          </w:p>
          <w:p w:rsidR="00684CC3" w:rsidRDefault="00684CC3" w:rsidP="00AE1C8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63.350</w:t>
            </w:r>
          </w:p>
        </w:tc>
        <w:tc>
          <w:tcPr>
            <w:tcW w:w="2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CC3" w:rsidRDefault="00684CC3" w:rsidP="00AE1C81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MŰKÖDÉSI ÉS FELHALMOZÁSI</w:t>
            </w:r>
          </w:p>
          <w:p w:rsidR="00684CC3" w:rsidRDefault="00684CC3" w:rsidP="00AE1C81">
            <w:pPr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CÉLÚ  KIADÁSOK</w:t>
            </w:r>
            <w:proofErr w:type="gramEnd"/>
          </w:p>
          <w:p w:rsidR="00684CC3" w:rsidRDefault="00684CC3" w:rsidP="00AE1C81">
            <w:pPr>
              <w:rPr>
                <w:b/>
                <w:i/>
              </w:rPr>
            </w:pPr>
            <w:r>
              <w:rPr>
                <w:b/>
                <w:i/>
              </w:rPr>
              <w:t>ÖSSZESEN:</w:t>
            </w:r>
          </w:p>
        </w:tc>
        <w:tc>
          <w:tcPr>
            <w:tcW w:w="12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84CC3" w:rsidRDefault="00684CC3" w:rsidP="00AE1C81">
            <w:pPr>
              <w:jc w:val="right"/>
              <w:rPr>
                <w:b/>
                <w:i/>
              </w:rPr>
            </w:pPr>
          </w:p>
          <w:p w:rsidR="00684CC3" w:rsidRDefault="00684CC3" w:rsidP="00AE1C81">
            <w:pPr>
              <w:jc w:val="right"/>
              <w:rPr>
                <w:b/>
                <w:i/>
              </w:rPr>
            </w:pPr>
          </w:p>
          <w:p w:rsidR="00684CC3" w:rsidRDefault="00684CC3" w:rsidP="00AE1C8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69.434</w:t>
            </w: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C3" w:rsidRDefault="00684CC3" w:rsidP="00AE1C81">
            <w:pPr>
              <w:jc w:val="right"/>
              <w:rPr>
                <w:b/>
                <w:i/>
              </w:rPr>
            </w:pPr>
          </w:p>
          <w:p w:rsidR="00684CC3" w:rsidRDefault="00684CC3" w:rsidP="00AE1C81">
            <w:pPr>
              <w:jc w:val="right"/>
              <w:rPr>
                <w:b/>
                <w:i/>
              </w:rPr>
            </w:pPr>
          </w:p>
          <w:p w:rsidR="00684CC3" w:rsidRDefault="00684CC3" w:rsidP="00AE1C8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61.096</w:t>
            </w:r>
          </w:p>
        </w:tc>
      </w:tr>
    </w:tbl>
    <w:p w:rsidR="004E5551" w:rsidRDefault="00CD4040">
      <w:bookmarkStart w:id="0" w:name="_GoBack"/>
      <w:bookmarkEnd w:id="0"/>
    </w:p>
    <w:sectPr w:rsidR="004E5551" w:rsidSect="00A33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>
    <w:nsid w:val="00000003"/>
    <w:multiLevelType w:val="singleLevel"/>
    <w:tmpl w:val="00000003"/>
    <w:name w:val="WW8Num3"/>
    <w:lvl w:ilvl="0">
      <w:start w:val="1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StarSymbol" w:hAnsi="StarSymbol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18"/>
        <w:szCs w:val="18"/>
      </w:rPr>
    </w:lvl>
  </w:abstractNum>
  <w:abstractNum w:abstractNumId="3">
    <w:nsid w:val="5EB6381A"/>
    <w:multiLevelType w:val="singleLevel"/>
    <w:tmpl w:val="772C477C"/>
    <w:lvl w:ilvl="0">
      <w:start w:val="1"/>
      <w:numFmt w:val="lowerLetter"/>
      <w:lvlText w:val="%1.)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cs="Times New Roman"/>
      </w:r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35B0"/>
    <w:rsid w:val="001935B0"/>
    <w:rsid w:val="001D01F5"/>
    <w:rsid w:val="004C0FD0"/>
    <w:rsid w:val="00684CC3"/>
    <w:rsid w:val="00917E04"/>
    <w:rsid w:val="00A338E1"/>
    <w:rsid w:val="00C40319"/>
    <w:rsid w:val="00CD4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0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935B0"/>
    <w:pPr>
      <w:keepNext/>
      <w:tabs>
        <w:tab w:val="num" w:pos="0"/>
      </w:tabs>
      <w:suppressAutoHyphens/>
      <w:jc w:val="center"/>
      <w:outlineLvl w:val="0"/>
    </w:pPr>
    <w:rPr>
      <w:sz w:val="28"/>
      <w:szCs w:val="20"/>
      <w:lang w:eastAsia="ar-SA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4031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403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403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403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403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93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ormlWeb">
    <w:name w:val="Normal (Web)"/>
    <w:basedOn w:val="Norml"/>
    <w:semiHidden/>
    <w:unhideWhenUsed/>
    <w:rsid w:val="001935B0"/>
    <w:pPr>
      <w:spacing w:before="100" w:beforeAutospacing="1" w:after="100" w:afterAutospacing="1"/>
    </w:pPr>
    <w:rPr>
      <w:rFonts w:eastAsia="Calibri"/>
    </w:rPr>
  </w:style>
  <w:style w:type="paragraph" w:styleId="Szvegtrzsbehzssal2">
    <w:name w:val="Body Text Indent 2"/>
    <w:basedOn w:val="Norml"/>
    <w:link w:val="Szvegtrzsbehzssal2Char"/>
    <w:unhideWhenUsed/>
    <w:rsid w:val="001935B0"/>
    <w:pPr>
      <w:suppressAutoHyphens/>
      <w:ind w:left="-142"/>
    </w:pPr>
    <w:rPr>
      <w:szCs w:val="20"/>
      <w:lang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rsid w:val="001935B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4031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403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4031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403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403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elsorols2">
    <w:name w:val="List Bullet 2"/>
    <w:basedOn w:val="Norml"/>
    <w:semiHidden/>
    <w:unhideWhenUsed/>
    <w:rsid w:val="00C40319"/>
    <w:pPr>
      <w:suppressAutoHyphens/>
      <w:ind w:left="283"/>
      <w:jc w:val="center"/>
    </w:pPr>
    <w:rPr>
      <w:sz w:val="20"/>
      <w:szCs w:val="20"/>
      <w:lang w:eastAsia="ar-SA"/>
    </w:rPr>
  </w:style>
  <w:style w:type="paragraph" w:styleId="Listafolytatsa2">
    <w:name w:val="List Continue 2"/>
    <w:basedOn w:val="Norml"/>
    <w:semiHidden/>
    <w:unhideWhenUsed/>
    <w:rsid w:val="00C40319"/>
    <w:pPr>
      <w:suppressAutoHyphens/>
      <w:spacing w:after="120"/>
      <w:ind w:left="566"/>
    </w:pPr>
    <w:rPr>
      <w:sz w:val="20"/>
      <w:szCs w:val="20"/>
      <w:lang w:eastAsia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684CC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684CC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84C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Egri Család</dc:creator>
  <cp:keywords/>
  <dc:description/>
  <cp:lastModifiedBy>Vérteskethely Önkormányzat</cp:lastModifiedBy>
  <cp:revision>3</cp:revision>
  <dcterms:created xsi:type="dcterms:W3CDTF">2014-05-03T08:20:00Z</dcterms:created>
  <dcterms:modified xsi:type="dcterms:W3CDTF">2014-05-07T15:40:00Z</dcterms:modified>
</cp:coreProperties>
</file>