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396"/>
        <w:tblW w:w="13746" w:type="dxa"/>
        <w:tblCellMar>
          <w:left w:w="70" w:type="dxa"/>
          <w:right w:w="70" w:type="dxa"/>
        </w:tblCellMar>
        <w:tblLook w:val="04A0"/>
      </w:tblPr>
      <w:tblGrid>
        <w:gridCol w:w="706"/>
        <w:gridCol w:w="164"/>
        <w:gridCol w:w="770"/>
        <w:gridCol w:w="769"/>
        <w:gridCol w:w="769"/>
        <w:gridCol w:w="769"/>
        <w:gridCol w:w="769"/>
        <w:gridCol w:w="769"/>
        <w:gridCol w:w="311"/>
        <w:gridCol w:w="768"/>
        <w:gridCol w:w="408"/>
        <w:gridCol w:w="501"/>
        <w:gridCol w:w="677"/>
        <w:gridCol w:w="587"/>
        <w:gridCol w:w="454"/>
        <w:gridCol w:w="454"/>
        <w:gridCol w:w="631"/>
        <w:gridCol w:w="437"/>
        <w:gridCol w:w="454"/>
        <w:gridCol w:w="433"/>
        <w:gridCol w:w="494"/>
        <w:gridCol w:w="629"/>
        <w:gridCol w:w="577"/>
        <w:gridCol w:w="446"/>
      </w:tblGrid>
      <w:tr w:rsidR="00A7571B" w:rsidRPr="008B06CD" w:rsidTr="00A7571B">
        <w:trPr>
          <w:trHeight w:val="252"/>
        </w:trPr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Értéktípus: Ezer Forint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zöldfelületek kezelése</w:t>
            </w:r>
          </w:p>
        </w:tc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utak - hidak üzemeltetése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közfoglalkoztatási programok</w:t>
            </w: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 xml:space="preserve">önkormányzat </w:t>
            </w:r>
            <w:proofErr w:type="spellStart"/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igaz-gatási</w:t>
            </w:r>
            <w:proofErr w:type="spellEnd"/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 xml:space="preserve"> tevékenysége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köztemető fenntartása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proofErr w:type="spellStart"/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közvilágitási</w:t>
            </w:r>
            <w:proofErr w:type="spellEnd"/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 xml:space="preserve"> feladatok</w:t>
            </w: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önkormányzatok elszámolása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város- és községgazdálkodás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proofErr w:type="spellStart"/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Müvelődési</w:t>
            </w:r>
            <w:proofErr w:type="spellEnd"/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intéz-mények</w:t>
            </w:r>
            <w:proofErr w:type="spellEnd"/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 xml:space="preserve"> közösségi </w:t>
            </w:r>
            <w:proofErr w:type="spellStart"/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szinterek</w:t>
            </w:r>
            <w:proofErr w:type="spellEnd"/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falugondnoki szolgálat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szennyvízelvezetés, kezelés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rendszeres szociális ellátások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önkormányzati ellátások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 xml:space="preserve">nem </w:t>
            </w:r>
            <w:proofErr w:type="spellStart"/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lakóingetnal</w:t>
            </w:r>
            <w:proofErr w:type="spellEnd"/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 xml:space="preserve"> üzemeltetés</w:t>
            </w:r>
          </w:p>
        </w:tc>
      </w:tr>
      <w:tr w:rsidR="002252B7" w:rsidRPr="008B06CD" w:rsidTr="00AD4ABA">
        <w:trPr>
          <w:trHeight w:val="252"/>
        </w:trPr>
        <w:tc>
          <w:tcPr>
            <w:tcW w:w="54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2B7" w:rsidRPr="008B06CD" w:rsidRDefault="002252B7" w:rsidP="002252B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LESENCEFALU KÖZSÉG ÖNKORMÁNYZATA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2B7" w:rsidRPr="008B06CD" w:rsidRDefault="002252B7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2B7" w:rsidRPr="008B06CD" w:rsidRDefault="002252B7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B7" w:rsidRPr="008B06CD" w:rsidRDefault="002252B7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2B7" w:rsidRPr="008B06CD" w:rsidRDefault="002252B7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B7" w:rsidRPr="008B06CD" w:rsidRDefault="002252B7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B7" w:rsidRPr="008B06CD" w:rsidRDefault="002252B7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B7" w:rsidRPr="008B06CD" w:rsidRDefault="002252B7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B7" w:rsidRPr="008B06CD" w:rsidRDefault="002252B7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B7" w:rsidRPr="008B06CD" w:rsidRDefault="002252B7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B7" w:rsidRPr="008B06CD" w:rsidRDefault="002252B7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B7" w:rsidRPr="008B06CD" w:rsidRDefault="002252B7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B7" w:rsidRPr="008B06CD" w:rsidRDefault="002252B7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B7" w:rsidRPr="008B06CD" w:rsidRDefault="002252B7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B7" w:rsidRPr="008B06CD" w:rsidRDefault="002252B7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B7" w:rsidRPr="008B06CD" w:rsidRDefault="002252B7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B7" w:rsidRPr="008B06CD" w:rsidRDefault="002252B7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</w:tr>
      <w:tr w:rsidR="002252B7" w:rsidRPr="008B06CD" w:rsidTr="0005771B">
        <w:trPr>
          <w:trHeight w:val="252"/>
        </w:trPr>
        <w:tc>
          <w:tcPr>
            <w:tcW w:w="54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2B7" w:rsidRPr="008B06CD" w:rsidRDefault="002252B7" w:rsidP="002252B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2015. ÉVI KÖLTSÉGVETÉS MÓDOSITOTT ELŐIRÁNYZATOK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2B7" w:rsidRPr="008B06CD" w:rsidRDefault="002252B7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2B7" w:rsidRPr="008B06CD" w:rsidRDefault="002252B7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B7" w:rsidRPr="008B06CD" w:rsidRDefault="002252B7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2B7" w:rsidRPr="008B06CD" w:rsidRDefault="002252B7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B7" w:rsidRPr="008B06CD" w:rsidRDefault="002252B7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B7" w:rsidRPr="008B06CD" w:rsidRDefault="002252B7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B7" w:rsidRPr="008B06CD" w:rsidRDefault="002252B7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B7" w:rsidRPr="008B06CD" w:rsidRDefault="002252B7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B7" w:rsidRPr="008B06CD" w:rsidRDefault="002252B7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B7" w:rsidRPr="008B06CD" w:rsidRDefault="002252B7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B7" w:rsidRPr="008B06CD" w:rsidRDefault="002252B7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B7" w:rsidRPr="008B06CD" w:rsidRDefault="002252B7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B7" w:rsidRPr="008B06CD" w:rsidRDefault="002252B7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B7" w:rsidRPr="008B06CD" w:rsidRDefault="002252B7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B7" w:rsidRPr="008B06CD" w:rsidRDefault="002252B7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B7" w:rsidRPr="008B06CD" w:rsidRDefault="002252B7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</w:tr>
      <w:tr w:rsidR="00A7571B" w:rsidRPr="008B06CD" w:rsidTr="00A7571B">
        <w:trPr>
          <w:trHeight w:val="252"/>
        </w:trPr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</w:tr>
      <w:tr w:rsidR="00A7571B" w:rsidRPr="008B06CD" w:rsidTr="00A7571B">
        <w:trPr>
          <w:trHeight w:val="252"/>
        </w:trPr>
        <w:tc>
          <w:tcPr>
            <w:tcW w:w="65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02 - B1 - B7. Költségvetési bevételek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</w:p>
        </w:tc>
      </w:tr>
      <w:tr w:rsidR="00A7571B" w:rsidRPr="008B06CD" w:rsidTr="00A7571B">
        <w:trPr>
          <w:trHeight w:val="25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14</w:t>
            </w:r>
          </w:p>
        </w:tc>
      </w:tr>
      <w:tr w:rsidR="00A7571B" w:rsidRPr="008B06CD" w:rsidTr="00A7571B">
        <w:trPr>
          <w:trHeight w:val="25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A7571B" w:rsidRPr="008B06CD" w:rsidTr="00A7571B">
        <w:trPr>
          <w:trHeight w:val="25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01</w:t>
            </w:r>
          </w:p>
        </w:tc>
        <w:tc>
          <w:tcPr>
            <w:tcW w:w="5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Helyi önkormányzatok működésének általános támogatása (B111)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11178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11178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A7571B" w:rsidRPr="008B06CD" w:rsidTr="00A7571B">
        <w:trPr>
          <w:trHeight w:val="25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02</w:t>
            </w:r>
          </w:p>
        </w:tc>
        <w:tc>
          <w:tcPr>
            <w:tcW w:w="5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Települési önkormányzatok egyes köznevelési feladatainak támogatása (B112)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A7571B" w:rsidRPr="008B06CD" w:rsidTr="00A7571B">
        <w:trPr>
          <w:trHeight w:val="25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03</w:t>
            </w:r>
          </w:p>
        </w:tc>
        <w:tc>
          <w:tcPr>
            <w:tcW w:w="5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Települési önkormányzatok szociális gyermekjóléti és gyermekétkeztetési feladatainak támogatása (B113)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6605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6605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A7571B" w:rsidRPr="008B06CD" w:rsidTr="00A7571B">
        <w:trPr>
          <w:trHeight w:val="25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04</w:t>
            </w:r>
          </w:p>
        </w:tc>
        <w:tc>
          <w:tcPr>
            <w:tcW w:w="5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Települési önkormányzatok kulturális feladatainak támogatása (B114)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1200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1200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A7571B" w:rsidRPr="008B06CD" w:rsidTr="00A7571B">
        <w:trPr>
          <w:trHeight w:val="25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05</w:t>
            </w:r>
          </w:p>
        </w:tc>
        <w:tc>
          <w:tcPr>
            <w:tcW w:w="5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Működési célú központosított előirányzatok (B115)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A7571B" w:rsidRPr="008B06CD" w:rsidTr="00A7571B">
        <w:trPr>
          <w:trHeight w:val="25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06</w:t>
            </w:r>
          </w:p>
        </w:tc>
        <w:tc>
          <w:tcPr>
            <w:tcW w:w="5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Helyi önkormányzatok kiegészítő támogatásai (B116)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725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725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A7571B" w:rsidRPr="008B06CD" w:rsidTr="00A7571B">
        <w:trPr>
          <w:trHeight w:val="25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07</w:t>
            </w:r>
          </w:p>
        </w:tc>
        <w:tc>
          <w:tcPr>
            <w:tcW w:w="5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Önkormányzatok működési támogatásai (=01+…+06) (B11)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19708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19708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A7571B" w:rsidRPr="008B06CD" w:rsidTr="00A7571B">
        <w:trPr>
          <w:trHeight w:val="25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08</w:t>
            </w:r>
          </w:p>
        </w:tc>
        <w:tc>
          <w:tcPr>
            <w:tcW w:w="5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Elvonások és befizetések bevételei (B12)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A7571B" w:rsidRPr="008B06CD" w:rsidTr="00A7571B">
        <w:trPr>
          <w:trHeight w:val="25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09</w:t>
            </w:r>
          </w:p>
        </w:tc>
        <w:tc>
          <w:tcPr>
            <w:tcW w:w="5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Működési célú garancia- és kezességvállalásból származó megtérülések államháztartáson belülről (B13)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A7571B" w:rsidRPr="008B06CD" w:rsidTr="00A7571B">
        <w:trPr>
          <w:trHeight w:val="25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5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Működési célú visszatérítendő támogatások, kölcsönök visszatérülése államháztartáson belülről (B14)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A7571B" w:rsidRPr="008B06CD" w:rsidTr="00A7571B">
        <w:trPr>
          <w:trHeight w:val="25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5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 xml:space="preserve">Működési célú visszatérítendő támogatások, kölcsönök </w:t>
            </w:r>
            <w:proofErr w:type="spellStart"/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igénybbevétele</w:t>
            </w:r>
            <w:proofErr w:type="spellEnd"/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 xml:space="preserve"> államháztartáson belülről (B15)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A7571B" w:rsidRPr="008B06CD" w:rsidTr="00A7571B">
        <w:trPr>
          <w:trHeight w:val="25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5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Egyéb működési célú támogatások bevételei államháztartáson belülről (B16)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7188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7188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A7571B" w:rsidRPr="008B06CD" w:rsidTr="00A7571B">
        <w:trPr>
          <w:trHeight w:val="25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5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Működési célú támogatások államháztartáson belülről (=07+…+12) (B1)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7188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7188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A7571B" w:rsidRPr="008B06CD" w:rsidTr="00A7571B">
        <w:trPr>
          <w:trHeight w:val="25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5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Felhalmozási célú önkormányzati támogatások (B21)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A7571B" w:rsidRPr="008B06CD" w:rsidTr="00A7571B">
        <w:trPr>
          <w:trHeight w:val="25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5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 xml:space="preserve">Felhalmozási célú garancia- és </w:t>
            </w:r>
            <w:proofErr w:type="spellStart"/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kezességválallásból</w:t>
            </w:r>
            <w:proofErr w:type="spellEnd"/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 xml:space="preserve"> származó megtérülések államháztartáson belülről (B22)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A7571B" w:rsidRPr="008B06CD" w:rsidTr="00A7571B">
        <w:trPr>
          <w:trHeight w:val="25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5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Felhalmozási célú visszatérítendő támogatások, kölcsönök visszatérülése államháztartáson belülről (B23)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A7571B" w:rsidRPr="008B06CD" w:rsidTr="00A7571B">
        <w:trPr>
          <w:trHeight w:val="25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5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Felhalmozási célú visszatérítendő támogatások, kölcsönök igénybevétele államháztartáson belülről (B24)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A7571B" w:rsidRPr="008B06CD" w:rsidTr="00A7571B">
        <w:trPr>
          <w:trHeight w:val="25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5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Egyéb felhalmozási célú támogatások bevételei államháztartáson belülről (B25)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7980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7980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A7571B" w:rsidRPr="008B06CD" w:rsidTr="00A7571B">
        <w:trPr>
          <w:trHeight w:val="25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5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Felhalmozási célú támogatások államháztartáson belülről (=14+…+18) (B2)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7980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7188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A7571B" w:rsidRPr="008B06CD" w:rsidTr="00A7571B">
        <w:trPr>
          <w:trHeight w:val="25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5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Magánszemélyek jövedelemadói (B311)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A7571B" w:rsidRPr="008B06CD" w:rsidTr="00A7571B">
        <w:trPr>
          <w:trHeight w:val="25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5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Társaságok jövedelemadói (B312)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A7571B" w:rsidRPr="008B06CD" w:rsidTr="00A7571B">
        <w:trPr>
          <w:trHeight w:val="25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5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Jövedelemadók (=20+21) (B31)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A7571B" w:rsidRPr="008B06CD" w:rsidTr="00A7571B">
        <w:trPr>
          <w:trHeight w:val="25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23</w:t>
            </w:r>
          </w:p>
        </w:tc>
        <w:tc>
          <w:tcPr>
            <w:tcW w:w="5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Szociális hozzájárulási adó és járulékok (B32)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A7571B" w:rsidRPr="008B06CD" w:rsidTr="00A7571B">
        <w:trPr>
          <w:trHeight w:val="25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24</w:t>
            </w:r>
          </w:p>
        </w:tc>
        <w:tc>
          <w:tcPr>
            <w:tcW w:w="5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Bérhez és foglalkoztatáshoz kapcsolódó adók (B33)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A7571B" w:rsidRPr="008B06CD" w:rsidTr="00A7571B">
        <w:trPr>
          <w:trHeight w:val="25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5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Vagyoni típusú adók (B34)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3350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3350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A7571B" w:rsidRPr="008B06CD" w:rsidTr="00A7571B">
        <w:trPr>
          <w:trHeight w:val="25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26</w:t>
            </w:r>
          </w:p>
        </w:tc>
        <w:tc>
          <w:tcPr>
            <w:tcW w:w="5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Értékesítési és forgalmi adók (B351)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750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750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A7571B" w:rsidRPr="008B06CD" w:rsidTr="00A7571B">
        <w:trPr>
          <w:trHeight w:val="25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27</w:t>
            </w:r>
          </w:p>
        </w:tc>
        <w:tc>
          <w:tcPr>
            <w:tcW w:w="5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Fogyasztási adók (B352)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A7571B" w:rsidRPr="008B06CD" w:rsidTr="00A7571B">
        <w:trPr>
          <w:trHeight w:val="25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5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 xml:space="preserve">Pénzügyi monopóliumok nyereségét </w:t>
            </w:r>
            <w:proofErr w:type="spellStart"/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terhelőa</w:t>
            </w:r>
            <w:proofErr w:type="spellEnd"/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 xml:space="preserve"> dók (B353)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A7571B" w:rsidRPr="008B06CD" w:rsidTr="00A7571B">
        <w:trPr>
          <w:trHeight w:val="25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5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Gépjárműadók (B354)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400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400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A7571B" w:rsidRPr="008B06CD" w:rsidTr="00A7571B">
        <w:trPr>
          <w:trHeight w:val="25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5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Egyéb áruhasználati és szolgáltatási adók (B355)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A7571B" w:rsidRPr="008B06CD" w:rsidTr="00A7571B">
        <w:trPr>
          <w:trHeight w:val="25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31</w:t>
            </w:r>
          </w:p>
        </w:tc>
        <w:tc>
          <w:tcPr>
            <w:tcW w:w="5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Termékek és szolgáltatások adói (=26+…+30) (B35)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1150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1150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A7571B" w:rsidRPr="008B06CD" w:rsidTr="00A7571B">
        <w:trPr>
          <w:trHeight w:val="25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5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Egyéb közhatalmi bevételek (B36)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A7571B" w:rsidRPr="008B06CD" w:rsidTr="00A7571B">
        <w:trPr>
          <w:trHeight w:val="25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33</w:t>
            </w:r>
          </w:p>
        </w:tc>
        <w:tc>
          <w:tcPr>
            <w:tcW w:w="5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Közhatalmi bevételek (=22+…+25+31+32) (B3)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4500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4500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A7571B" w:rsidRPr="008B06CD" w:rsidTr="00A7571B">
        <w:trPr>
          <w:trHeight w:val="25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5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Készletértékesítés ellenértéke (B401)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A7571B" w:rsidRPr="008B06CD" w:rsidTr="00A7571B">
        <w:trPr>
          <w:trHeight w:val="25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35</w:t>
            </w:r>
          </w:p>
        </w:tc>
        <w:tc>
          <w:tcPr>
            <w:tcW w:w="5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Szolgáltatások ellenértéke (B402)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A7571B" w:rsidRPr="008B06CD" w:rsidTr="00A7571B">
        <w:trPr>
          <w:trHeight w:val="25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36</w:t>
            </w:r>
          </w:p>
        </w:tc>
        <w:tc>
          <w:tcPr>
            <w:tcW w:w="5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Közvetített szolgáltatások ellenértéke (B403)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A7571B" w:rsidRPr="008B06CD" w:rsidTr="00A7571B">
        <w:trPr>
          <w:trHeight w:val="25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5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Tulajdonosi bevételek (B404)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1000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1000</w:t>
            </w:r>
          </w:p>
        </w:tc>
      </w:tr>
      <w:tr w:rsidR="00A7571B" w:rsidRPr="008B06CD" w:rsidTr="00A7571B">
        <w:trPr>
          <w:trHeight w:val="25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5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Ellátási díjak (B405)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A7571B" w:rsidRPr="008B06CD" w:rsidTr="00A7571B">
        <w:trPr>
          <w:trHeight w:val="25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39</w:t>
            </w:r>
          </w:p>
        </w:tc>
        <w:tc>
          <w:tcPr>
            <w:tcW w:w="5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Kiszámlázott általános forgalmi adó (B406)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A7571B" w:rsidRPr="008B06CD" w:rsidTr="00A7571B">
        <w:trPr>
          <w:trHeight w:val="25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5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Általános forgalmi adó visszatérítése (B407)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A7571B" w:rsidRPr="008B06CD" w:rsidTr="00A7571B">
        <w:trPr>
          <w:trHeight w:val="25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41</w:t>
            </w:r>
          </w:p>
        </w:tc>
        <w:tc>
          <w:tcPr>
            <w:tcW w:w="5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Kamatbevételek (B408)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A7571B" w:rsidRPr="008B06CD" w:rsidTr="00A7571B">
        <w:trPr>
          <w:trHeight w:val="25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42</w:t>
            </w:r>
          </w:p>
        </w:tc>
        <w:tc>
          <w:tcPr>
            <w:tcW w:w="5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Egyéb pénzügyi műveletek bevételei (B409)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A7571B" w:rsidRPr="008B06CD" w:rsidTr="00A7571B">
        <w:trPr>
          <w:trHeight w:val="25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43</w:t>
            </w:r>
          </w:p>
        </w:tc>
        <w:tc>
          <w:tcPr>
            <w:tcW w:w="5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Egyéb működési bevételek (B410)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98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69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A7571B" w:rsidRPr="008B06CD" w:rsidTr="00A7571B">
        <w:trPr>
          <w:trHeight w:val="25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44</w:t>
            </w:r>
          </w:p>
        </w:tc>
        <w:tc>
          <w:tcPr>
            <w:tcW w:w="5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Működési bevételek (=34+…+43) (B4)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1098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69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1000</w:t>
            </w:r>
          </w:p>
        </w:tc>
      </w:tr>
      <w:tr w:rsidR="00A7571B" w:rsidRPr="008B06CD" w:rsidTr="00A7571B">
        <w:trPr>
          <w:trHeight w:val="25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5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Immateriális javak értékesítése (B51)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A7571B" w:rsidRPr="008B06CD" w:rsidTr="00A7571B">
        <w:trPr>
          <w:trHeight w:val="25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46</w:t>
            </w:r>
          </w:p>
        </w:tc>
        <w:tc>
          <w:tcPr>
            <w:tcW w:w="5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Ingatlanok értékesítése (B52)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A7571B" w:rsidRPr="008B06CD" w:rsidTr="00A7571B">
        <w:trPr>
          <w:trHeight w:val="25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 xml:space="preserve">47 </w:t>
            </w:r>
          </w:p>
        </w:tc>
        <w:tc>
          <w:tcPr>
            <w:tcW w:w="5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Egyéb tárgyi eszközök értékesítése (B53)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2200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2200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A7571B" w:rsidRPr="008B06CD" w:rsidTr="00A7571B">
        <w:trPr>
          <w:trHeight w:val="25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 xml:space="preserve">48 </w:t>
            </w:r>
          </w:p>
        </w:tc>
        <w:tc>
          <w:tcPr>
            <w:tcW w:w="5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Részesedések értékesítése (B54)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A7571B" w:rsidRPr="008B06CD" w:rsidTr="00A7571B">
        <w:trPr>
          <w:trHeight w:val="25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49</w:t>
            </w:r>
          </w:p>
        </w:tc>
        <w:tc>
          <w:tcPr>
            <w:tcW w:w="5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Részesedések megszűnéséhez kapcsolódó bevételek (B55)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A7571B" w:rsidRPr="008B06CD" w:rsidTr="00A7571B">
        <w:trPr>
          <w:trHeight w:val="25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5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Felhalmozási bevételek (=45+…+49) (B5)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2200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2200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A7571B" w:rsidRPr="008B06CD" w:rsidTr="00A7571B">
        <w:trPr>
          <w:trHeight w:val="25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51</w:t>
            </w:r>
          </w:p>
        </w:tc>
        <w:tc>
          <w:tcPr>
            <w:tcW w:w="5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Működési célú garancia- és kezességvállalásból származó megtérülések államháztartáson kívülről (B61)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A7571B" w:rsidRPr="008B06CD" w:rsidTr="00A7571B">
        <w:trPr>
          <w:trHeight w:val="25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52</w:t>
            </w:r>
          </w:p>
        </w:tc>
        <w:tc>
          <w:tcPr>
            <w:tcW w:w="5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Működési célú visszatérítendő támogatások, kölcsönök visszatérülése államháztartáson kívülről (B62)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A7571B" w:rsidRPr="008B06CD" w:rsidTr="00A7571B">
        <w:trPr>
          <w:trHeight w:val="25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53</w:t>
            </w:r>
          </w:p>
        </w:tc>
        <w:tc>
          <w:tcPr>
            <w:tcW w:w="5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Egyéb működési célú átvett pénzeszközök (B63)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A7571B" w:rsidRPr="008B06CD" w:rsidTr="00A7571B">
        <w:trPr>
          <w:trHeight w:val="25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54</w:t>
            </w:r>
          </w:p>
        </w:tc>
        <w:tc>
          <w:tcPr>
            <w:tcW w:w="5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Működési célú átvett pénzeszközök (=51+52+53) (B6)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A7571B" w:rsidRPr="008B06CD" w:rsidTr="00A7571B">
        <w:trPr>
          <w:trHeight w:val="25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55</w:t>
            </w:r>
          </w:p>
        </w:tc>
        <w:tc>
          <w:tcPr>
            <w:tcW w:w="5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 xml:space="preserve">Felhalmozási célú garancia- és </w:t>
            </w:r>
            <w:proofErr w:type="spellStart"/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kezességválallásból</w:t>
            </w:r>
            <w:proofErr w:type="spellEnd"/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 xml:space="preserve"> származó megtérülések államháztartáson kívülről (B71)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A7571B" w:rsidRPr="008B06CD" w:rsidTr="00A7571B">
        <w:trPr>
          <w:trHeight w:val="25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56</w:t>
            </w:r>
          </w:p>
        </w:tc>
        <w:tc>
          <w:tcPr>
            <w:tcW w:w="5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Felhalmozási célú visszatérítendő támogatások, kölcsönök visszatérülése államháztartáson kívülről (B72)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A7571B" w:rsidRPr="008B06CD" w:rsidTr="00A7571B">
        <w:trPr>
          <w:trHeight w:val="25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57</w:t>
            </w:r>
          </w:p>
        </w:tc>
        <w:tc>
          <w:tcPr>
            <w:tcW w:w="5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Egyéb felhalmozási célú átvett pénzeszközök (B73)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sz w:val="16"/>
                <w:szCs w:val="16"/>
                <w:lang w:eastAsia="hu-HU"/>
              </w:rPr>
              <w:t> </w:t>
            </w:r>
          </w:p>
        </w:tc>
      </w:tr>
      <w:tr w:rsidR="00A7571B" w:rsidRPr="008B06CD" w:rsidTr="00A7571B">
        <w:trPr>
          <w:trHeight w:val="25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58</w:t>
            </w:r>
          </w:p>
        </w:tc>
        <w:tc>
          <w:tcPr>
            <w:tcW w:w="5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Felhalmozási célú átvett pénzeszközök (=55+56+57) (B7)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A7571B" w:rsidRPr="008B06CD" w:rsidTr="00A7571B">
        <w:trPr>
          <w:trHeight w:val="25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59</w:t>
            </w:r>
          </w:p>
        </w:tc>
        <w:tc>
          <w:tcPr>
            <w:tcW w:w="5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Költségvetési bevételek (=13+19+33+44+50+54+58) (B1-B7)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42874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18876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2469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571B" w:rsidRPr="008B06CD" w:rsidRDefault="00A7571B" w:rsidP="00A757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</w:pPr>
            <w:r w:rsidRPr="008B06CD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u-HU"/>
              </w:rPr>
              <w:t>1000</w:t>
            </w:r>
          </w:p>
        </w:tc>
      </w:tr>
    </w:tbl>
    <w:p w:rsidR="0056287F" w:rsidRDefault="0056287F" w:rsidP="00A7571B">
      <w:pPr>
        <w:tabs>
          <w:tab w:val="left" w:pos="426"/>
        </w:tabs>
        <w:ind w:left="284" w:hanging="284"/>
      </w:pPr>
    </w:p>
    <w:p w:rsidR="002252B7" w:rsidRDefault="002252B7" w:rsidP="00A7571B">
      <w:pPr>
        <w:tabs>
          <w:tab w:val="left" w:pos="426"/>
        </w:tabs>
        <w:ind w:left="284" w:hanging="284"/>
      </w:pPr>
    </w:p>
    <w:p w:rsidR="002252B7" w:rsidRDefault="002252B7" w:rsidP="00A7571B">
      <w:pPr>
        <w:tabs>
          <w:tab w:val="left" w:pos="426"/>
        </w:tabs>
        <w:ind w:left="284" w:hanging="284"/>
      </w:pPr>
    </w:p>
    <w:p w:rsidR="002252B7" w:rsidRDefault="002252B7" w:rsidP="00A7571B">
      <w:pPr>
        <w:tabs>
          <w:tab w:val="left" w:pos="426"/>
        </w:tabs>
        <w:ind w:left="284" w:hanging="284"/>
      </w:pPr>
    </w:p>
    <w:p w:rsidR="002252B7" w:rsidRDefault="002252B7" w:rsidP="00A7571B">
      <w:pPr>
        <w:tabs>
          <w:tab w:val="left" w:pos="426"/>
        </w:tabs>
        <w:ind w:left="284" w:hanging="284"/>
        <w:sectPr w:rsidR="002252B7" w:rsidSect="00A7571B">
          <w:pgSz w:w="16839" w:h="23814" w:code="8"/>
          <w:pgMar w:top="1417" w:right="1417" w:bottom="1417" w:left="1843" w:header="708" w:footer="708" w:gutter="0"/>
          <w:cols w:space="708"/>
          <w:docGrid w:linePitch="360"/>
        </w:sectPr>
      </w:pPr>
    </w:p>
    <w:tbl>
      <w:tblPr>
        <w:tblW w:w="21935" w:type="dxa"/>
        <w:tblInd w:w="-470" w:type="dxa"/>
        <w:tblCellMar>
          <w:left w:w="70" w:type="dxa"/>
          <w:right w:w="70" w:type="dxa"/>
        </w:tblCellMar>
        <w:tblLook w:val="0000"/>
      </w:tblPr>
      <w:tblGrid>
        <w:gridCol w:w="555"/>
        <w:gridCol w:w="1985"/>
        <w:gridCol w:w="960"/>
        <w:gridCol w:w="960"/>
        <w:gridCol w:w="960"/>
        <w:gridCol w:w="960"/>
        <w:gridCol w:w="960"/>
        <w:gridCol w:w="960"/>
        <w:gridCol w:w="940"/>
        <w:gridCol w:w="675"/>
        <w:gridCol w:w="947"/>
        <w:gridCol w:w="700"/>
        <w:gridCol w:w="760"/>
        <w:gridCol w:w="800"/>
        <w:gridCol w:w="933"/>
        <w:gridCol w:w="900"/>
        <w:gridCol w:w="760"/>
        <w:gridCol w:w="760"/>
        <w:gridCol w:w="760"/>
        <w:gridCol w:w="780"/>
        <w:gridCol w:w="960"/>
        <w:gridCol w:w="760"/>
        <w:gridCol w:w="720"/>
        <w:gridCol w:w="720"/>
        <w:gridCol w:w="760"/>
      </w:tblGrid>
      <w:tr w:rsidR="002252B7" w:rsidRPr="00E01EFC" w:rsidTr="00F526BA">
        <w:trPr>
          <w:trHeight w:val="70"/>
        </w:trPr>
        <w:tc>
          <w:tcPr>
            <w:tcW w:w="1086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zöldfelületek kezelése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utak - hidak üzemeltetése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közfoglalkoztatási programok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önkormányzat igazgatási tevékenysége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köztemető fenntartása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közvilágítási feladatok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önkormányzatok elszámolása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város- és községgazdálkodás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Művelődési intézmények közösségi színterek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falugondnoki szolgálat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szennyvízelvezetés, kezelés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rendszeres szociális ellátások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önkormányzati ellátások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nem lakóingatlan üzemeltetés</w:t>
            </w:r>
          </w:p>
        </w:tc>
      </w:tr>
      <w:tr w:rsidR="002252B7" w:rsidRPr="00E01EFC" w:rsidTr="00F526BA">
        <w:trPr>
          <w:trHeight w:val="70"/>
        </w:trPr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8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1. melléklet az 1/2015. (II.27.) önkormányzati rendelethez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252B7" w:rsidRPr="00E01EFC" w:rsidTr="00F526BA">
        <w:trPr>
          <w:trHeight w:val="70"/>
        </w:trPr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252B7" w:rsidRPr="00E01EFC" w:rsidTr="00F526BA">
        <w:trPr>
          <w:trHeight w:val="70"/>
        </w:trPr>
        <w:tc>
          <w:tcPr>
            <w:tcW w:w="10862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252B7" w:rsidRPr="00E01EFC" w:rsidTr="00F526BA">
        <w:trPr>
          <w:trHeight w:val="70"/>
        </w:trPr>
        <w:tc>
          <w:tcPr>
            <w:tcW w:w="10862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b/>
                <w:sz w:val="18"/>
                <w:szCs w:val="18"/>
              </w:rPr>
              <w:t>LESENCEFALU KÖZSÉG ÖNKORMÁNYZATA KÖLTSÉGVETÉSI BEVÉTELEI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252B7" w:rsidRPr="00E01EFC" w:rsidTr="00F526BA">
        <w:trPr>
          <w:trHeight w:val="70"/>
        </w:trPr>
        <w:tc>
          <w:tcPr>
            <w:tcW w:w="9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EREDETI ELŐIRÁNYZAT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  <w:proofErr w:type="spellStart"/>
            <w:r w:rsidRPr="00E01EFC">
              <w:rPr>
                <w:sz w:val="18"/>
                <w:szCs w:val="18"/>
              </w:rPr>
              <w:t>EFt-ban</w:t>
            </w:r>
            <w:proofErr w:type="spellEnd"/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252B7" w:rsidRPr="00E01EFC" w:rsidTr="00F526BA">
        <w:trPr>
          <w:trHeight w:val="70"/>
        </w:trPr>
        <w:tc>
          <w:tcPr>
            <w:tcW w:w="108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02 - B1 - B7. Költségvetési bevételek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252B7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Megnevezés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2252B7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A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B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C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D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E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F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G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H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J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L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O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P</w:t>
            </w:r>
          </w:p>
        </w:tc>
      </w:tr>
      <w:tr w:rsidR="002252B7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01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Helyi önkormányzatok működésének általános támogatása (B111)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11171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11171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2252B7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02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Települési önkormányzatok egyes köznevelési feladatainak támogatása (B112)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2252B7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03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Települési önkormányzatok szociális gyermekjóléti és gyermekétkeztetési feladatainak támogatása (B113)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4862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4862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2252B7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04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Települési önkormányzatok kulturális feladatainak támogatása (B114)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1200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2252B7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05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Működési célú központosított előirányzatok (B115)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2252B7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06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Helyi önkormányzatok kiegészítő támogatásai (B116)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2252B7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Önkormányzatok működési támogatásai (=01+…+06) (B11)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17233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17233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2252B7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08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Elvonások és befizetések bevételei (B12)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2252B7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09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Működési célú garancia- és kezességvállalásból származó megtérülések államháztartáson belülről (B13)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2252B7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10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Működési célú visszatérítendő támogatások, kölcsönök visszatérülése államháztartáson belülről (B14)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2252B7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11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Működési célú visszatérítendő támogatások, kölcsönök igénybevétele államháztartáson belülről (B15)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2252B7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12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Egyéb működési célú támogatások bevételei államháztartáson belülről (B16)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2252B7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Működési célú támogatások államháztartáson belülről (=07+…+12) (B1)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2252B7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14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Felhalmozási célú önkormányzati támogatások (B21)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2252B7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15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Felhalmozási célú garancia- és kezességvállalásból származó megtérülések államháztartáson belülről (B22)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2252B7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16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Felhalmozási célú visszatérítendő támogatások, kölcsönök visszatérülése államháztartáson belülről (B23)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2252B7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17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Felhalmozási célú visszatérítendő támogatások, kölcsönök igénybevétele államháztartáson belülről (B24)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2252B7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18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Egyéb felhalmozási célú támogatások bevételei államháztartáson belülről (B25)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2252B7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Felhalmozási célú támogatások államháztartáson belülről (=14+…+18) (B2)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2252B7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20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Magánszemélyek jövedelemadói (B311)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2252B7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21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Társaságok jövedelemadói (B312)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2252B7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Jövedelemadók (=20+21) (B31)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2252B7" w:rsidRPr="00E01EFC" w:rsidTr="00F526BA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23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Szociális hozzájárulási adó és járulékok (B32)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2252B7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24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Bérhez és foglalkoztatáshoz kapcsolódó adók (B33)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2252B7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25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Vagyoni típusú adók (B34)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3350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3350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2252B7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26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Értékesítési és forgalmi adók (B351)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750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750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2252B7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27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Fogyasztási adók (B352)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2252B7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28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Pénzügyi monopóliumok nyereségét terhelő adók (B353)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2252B7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29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Gépjárműadók (B354)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2252B7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30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Egyéb áruhasználati és szolgáltatási adók (B355)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2252B7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Termékek és szolgáltatások adói (=26+…+30) (B35)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1150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1150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2252B7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32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Egyéb közhatalmi bevételek (B36)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2252B7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Közhatalmi bevételek (=22+…+25+31+32) (B3)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4500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4500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2252B7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34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Készletértékesítés ellenértéke (B401)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2252B7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35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Szolgáltatások ellenértéke (B402)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2252B7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36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Közvetített szolgáltatások ellenértéke (B403)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2252B7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37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Tulajdonosi bevételek (B404)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1000</w:t>
            </w:r>
          </w:p>
        </w:tc>
      </w:tr>
      <w:tr w:rsidR="002252B7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38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Ellátási díjak (B405)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2252B7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39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Kiszámlázott általános forgalmi adó (B406)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2252B7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40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Általános forgalmi adó visszatérítése (B407)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2252B7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41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Kamatbevételek (B408)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2252B7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42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Egyéb pénzügyi műveletek bevételei (B409)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2252B7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43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Egyéb működési bevételek (B410)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2252B7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Működési bevételek (=34+…+43) (B4)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1097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1000</w:t>
            </w:r>
          </w:p>
        </w:tc>
      </w:tr>
      <w:tr w:rsidR="002252B7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45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Immateriális javak értékesítése (B51)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2252B7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46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Ingatlanok értékesítése (B52)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2252B7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 xml:space="preserve">47 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Egyéb tárgyi eszközök értékesítése (B53)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2252B7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 xml:space="preserve">48 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Részesedések értékesítése (B54)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2252B7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49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Részesedések megszűnéséhez kapcsolódó bevételek (B55)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2252B7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Felhalmozási bevételek (=45+…+49) (B5)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2252B7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51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Működési célú garancia- és kezességvállalásból származó megtérülések államháztartáson kívülről (B61)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2252B7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52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Működési célú visszatérítendő támogatások, kölcsönök visszatérülése államháztartáson kívülről (B62)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2252B7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53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Egyéb működési célú átvett pénzeszközök (B63)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2252B7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Működési célú átvett pénzeszközök (=51+52+53) (B6)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2252B7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55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Felhalmozási célú garancia- és kezességvállalásból származó megtérülések államháztartáson kívülről (B71)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2252B7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56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Felhalmozási célú visszatérítendő támogatások, kölcsönök visszatérülése államháztartáson kívülről (B72)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2252B7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57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Egyéb felhalmozási célú átvett pénzeszközök (B73)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sz w:val="18"/>
                <w:szCs w:val="18"/>
              </w:rPr>
            </w:pPr>
            <w:r w:rsidRPr="00E01EFC">
              <w:rPr>
                <w:sz w:val="18"/>
                <w:szCs w:val="18"/>
              </w:rPr>
              <w:t> </w:t>
            </w:r>
          </w:p>
        </w:tc>
      </w:tr>
      <w:tr w:rsidR="002252B7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58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Felhalmozási célú átvett pénzeszközök (=55+56+57) (B7)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2252B7" w:rsidRPr="00E01EFC" w:rsidTr="00F526BA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Költségvetési bevételek (=13+19+33+44+50+54+58) (B1-B7)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23030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21733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267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52B7" w:rsidRPr="00E01EFC" w:rsidRDefault="002252B7" w:rsidP="002252B7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E01EFC">
              <w:rPr>
                <w:b/>
                <w:bCs/>
                <w:sz w:val="18"/>
                <w:szCs w:val="18"/>
              </w:rPr>
              <w:t>1000</w:t>
            </w:r>
          </w:p>
        </w:tc>
      </w:tr>
    </w:tbl>
    <w:p w:rsidR="002252B7" w:rsidRDefault="002252B7" w:rsidP="002252B7">
      <w:pPr>
        <w:tabs>
          <w:tab w:val="left" w:pos="426"/>
        </w:tabs>
        <w:spacing w:after="0"/>
        <w:ind w:left="284" w:hanging="284"/>
      </w:pPr>
    </w:p>
    <w:sectPr w:rsidR="002252B7" w:rsidSect="002252B7">
      <w:pgSz w:w="23814" w:h="16839" w:orient="landscape" w:code="8"/>
      <w:pgMar w:top="56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909" w:rsidRDefault="004C4909" w:rsidP="002252B7">
      <w:pPr>
        <w:spacing w:after="0" w:line="240" w:lineRule="auto"/>
      </w:pPr>
      <w:r>
        <w:separator/>
      </w:r>
    </w:p>
  </w:endnote>
  <w:endnote w:type="continuationSeparator" w:id="0">
    <w:p w:rsidR="004C4909" w:rsidRDefault="004C4909" w:rsidP="00225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909" w:rsidRDefault="004C4909" w:rsidP="002252B7">
      <w:pPr>
        <w:spacing w:after="0" w:line="240" w:lineRule="auto"/>
      </w:pPr>
      <w:r>
        <w:separator/>
      </w:r>
    </w:p>
  </w:footnote>
  <w:footnote w:type="continuationSeparator" w:id="0">
    <w:p w:rsidR="004C4909" w:rsidRDefault="004C4909" w:rsidP="002252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06CD"/>
    <w:rsid w:val="002252B7"/>
    <w:rsid w:val="004C4909"/>
    <w:rsid w:val="0056287F"/>
    <w:rsid w:val="00563C4B"/>
    <w:rsid w:val="008B06CD"/>
    <w:rsid w:val="00A75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287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2252B7"/>
    <w:rPr>
      <w:b/>
      <w:bCs/>
    </w:rPr>
  </w:style>
  <w:style w:type="paragraph" w:styleId="Lbjegyzetszveg">
    <w:name w:val="footnote text"/>
    <w:basedOn w:val="Norml"/>
    <w:link w:val="LbjegyzetszvegChar"/>
    <w:semiHidden/>
    <w:rsid w:val="002252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252B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2252B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5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1551</Words>
  <Characters>10704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2016-04-18T15:39:00Z</dcterms:created>
  <dcterms:modified xsi:type="dcterms:W3CDTF">2016-04-18T15:39:00Z</dcterms:modified>
</cp:coreProperties>
</file>