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5C5" w:rsidRPr="005235C5" w:rsidRDefault="005235C5" w:rsidP="005235C5">
      <w:pPr>
        <w:jc w:val="center"/>
        <w:rPr>
          <w:b/>
          <w:lang w:eastAsia="en-US"/>
        </w:rPr>
      </w:pPr>
      <w:r w:rsidRPr="005235C5">
        <w:rPr>
          <w:b/>
          <w:lang w:eastAsia="en-US"/>
        </w:rPr>
        <w:t>Kismarja Község Önkormányzatának</w:t>
      </w:r>
    </w:p>
    <w:p w:rsidR="005235C5" w:rsidRPr="005235C5" w:rsidRDefault="000230FF" w:rsidP="005235C5">
      <w:pPr>
        <w:jc w:val="center"/>
        <w:rPr>
          <w:b/>
          <w:lang w:eastAsia="en-US"/>
        </w:rPr>
      </w:pPr>
      <w:r>
        <w:rPr>
          <w:b/>
          <w:lang w:eastAsia="en-US"/>
        </w:rPr>
        <w:t>4/2020</w:t>
      </w:r>
      <w:r w:rsidR="005235C5" w:rsidRPr="005235C5">
        <w:rPr>
          <w:b/>
          <w:lang w:eastAsia="en-US"/>
        </w:rPr>
        <w:t>. (</w:t>
      </w:r>
      <w:r w:rsidR="001575E6">
        <w:rPr>
          <w:b/>
          <w:lang w:eastAsia="en-US"/>
        </w:rPr>
        <w:t>V. 25</w:t>
      </w:r>
      <w:r w:rsidR="005235C5" w:rsidRPr="005235C5">
        <w:rPr>
          <w:b/>
          <w:lang w:eastAsia="en-US"/>
        </w:rPr>
        <w:t>.)</w:t>
      </w:r>
    </w:p>
    <w:p w:rsidR="005235C5" w:rsidRPr="005235C5" w:rsidRDefault="005235C5" w:rsidP="005235C5">
      <w:pPr>
        <w:jc w:val="center"/>
        <w:rPr>
          <w:b/>
          <w:lang w:eastAsia="en-US"/>
        </w:rPr>
      </w:pPr>
      <w:proofErr w:type="gramStart"/>
      <w:r w:rsidRPr="005235C5">
        <w:rPr>
          <w:b/>
          <w:lang w:eastAsia="en-US"/>
        </w:rPr>
        <w:t>önkormányzati</w:t>
      </w:r>
      <w:proofErr w:type="gramEnd"/>
      <w:r w:rsidRPr="005235C5">
        <w:rPr>
          <w:b/>
          <w:lang w:eastAsia="en-US"/>
        </w:rPr>
        <w:t xml:space="preserve"> rendelete</w:t>
      </w:r>
    </w:p>
    <w:p w:rsidR="005235C5" w:rsidRPr="005235C5" w:rsidRDefault="005235C5" w:rsidP="005235C5">
      <w:pPr>
        <w:jc w:val="center"/>
        <w:rPr>
          <w:b/>
          <w:lang w:eastAsia="en-US"/>
        </w:rPr>
      </w:pPr>
      <w:proofErr w:type="gramStart"/>
      <w:r w:rsidRPr="005235C5">
        <w:rPr>
          <w:b/>
          <w:lang w:eastAsia="en-US"/>
        </w:rPr>
        <w:t>a</w:t>
      </w:r>
      <w:proofErr w:type="gramEnd"/>
      <w:r w:rsidRPr="005235C5">
        <w:rPr>
          <w:b/>
          <w:lang w:eastAsia="en-US"/>
        </w:rPr>
        <w:t xml:space="preserve"> nem közművel összegyűjtött háztartási szennyvíz összegyűjtésére,</w:t>
      </w:r>
    </w:p>
    <w:p w:rsidR="000230FF" w:rsidRDefault="005235C5" w:rsidP="000230FF">
      <w:pPr>
        <w:jc w:val="center"/>
        <w:rPr>
          <w:b/>
          <w:lang w:eastAsia="en-US"/>
        </w:rPr>
      </w:pPr>
      <w:proofErr w:type="gramStart"/>
      <w:r w:rsidRPr="005235C5">
        <w:rPr>
          <w:b/>
          <w:lang w:eastAsia="en-US"/>
        </w:rPr>
        <w:t>elszállítására</w:t>
      </w:r>
      <w:proofErr w:type="gramEnd"/>
      <w:r w:rsidRPr="005235C5">
        <w:rPr>
          <w:b/>
          <w:lang w:eastAsia="en-US"/>
        </w:rPr>
        <w:t xml:space="preserve"> és elhelyezésére irányuló közszolgáltatásról</w:t>
      </w:r>
      <w:r>
        <w:rPr>
          <w:b/>
          <w:lang w:eastAsia="en-US"/>
        </w:rPr>
        <w:t xml:space="preserve"> </w:t>
      </w:r>
      <w:r w:rsidR="000230FF">
        <w:rPr>
          <w:b/>
          <w:lang w:eastAsia="en-US"/>
        </w:rPr>
        <w:t xml:space="preserve">szóló </w:t>
      </w:r>
    </w:p>
    <w:p w:rsidR="000230FF" w:rsidRPr="005235C5" w:rsidRDefault="000230FF" w:rsidP="000230FF">
      <w:pPr>
        <w:jc w:val="center"/>
        <w:rPr>
          <w:b/>
          <w:lang w:eastAsia="en-US"/>
        </w:rPr>
      </w:pPr>
      <w:r w:rsidRPr="005235C5">
        <w:rPr>
          <w:b/>
          <w:lang w:eastAsia="en-US"/>
        </w:rPr>
        <w:t>13/2015. (IX. 17.)</w:t>
      </w:r>
      <w:r>
        <w:rPr>
          <w:b/>
          <w:lang w:eastAsia="en-US"/>
        </w:rPr>
        <w:t xml:space="preserve"> számú rendelet módosításáról</w:t>
      </w:r>
    </w:p>
    <w:p w:rsidR="005235C5" w:rsidRPr="005235C5" w:rsidRDefault="005235C5" w:rsidP="005235C5">
      <w:pPr>
        <w:jc w:val="center"/>
        <w:rPr>
          <w:b/>
          <w:lang w:eastAsia="en-US"/>
        </w:rPr>
      </w:pPr>
    </w:p>
    <w:p w:rsidR="005235C5" w:rsidRPr="005235C5" w:rsidRDefault="005235C5" w:rsidP="005235C5">
      <w:pPr>
        <w:jc w:val="center"/>
        <w:rPr>
          <w:lang w:eastAsia="en-US"/>
        </w:rPr>
      </w:pPr>
    </w:p>
    <w:p w:rsidR="005235C5" w:rsidRPr="005235C5" w:rsidRDefault="005235C5" w:rsidP="005235C5">
      <w:pPr>
        <w:jc w:val="both"/>
        <w:rPr>
          <w:lang w:eastAsia="en-US"/>
        </w:rPr>
      </w:pPr>
      <w:r w:rsidRPr="005235C5">
        <w:rPr>
          <w:lang w:eastAsia="en-US"/>
        </w:rPr>
        <w:t xml:space="preserve">Kismarja Község Önkormányzat Képviselő-testülete a vízgazdálkodásról szóló 1995. évi LVII. törvény 44. C. § (2) bekezdésében kapott felhatalmazás alapján, </w:t>
      </w:r>
      <w:r w:rsidRPr="005235C5">
        <w:rPr>
          <w:rFonts w:eastAsia="Times New Roman"/>
          <w:snapToGrid w:val="0"/>
        </w:rPr>
        <w:t>az Alaptörvény 32. cikk (1) bekezdés a) és l) pontjában,</w:t>
      </w:r>
      <w:r w:rsidRPr="005235C5">
        <w:rPr>
          <w:lang w:eastAsia="en-US"/>
        </w:rPr>
        <w:t xml:space="preserve"> Magyarország helyi önkormányzatairól szóló 2011. évi CLXXXIX. törvény 13. § (1) bekezdés 5. 11. és 19. pontjában meghatározott feladatkörében eljárva az alábbi rendeletet alkotja:</w:t>
      </w:r>
    </w:p>
    <w:p w:rsidR="005235C5" w:rsidRPr="005235C5" w:rsidRDefault="005235C5" w:rsidP="005235C5">
      <w:pPr>
        <w:jc w:val="both"/>
        <w:rPr>
          <w:lang w:eastAsia="en-US"/>
        </w:rPr>
      </w:pPr>
    </w:p>
    <w:p w:rsidR="00852B22" w:rsidRPr="00EF797E" w:rsidRDefault="00EF797E" w:rsidP="00EF797E">
      <w:pPr>
        <w:jc w:val="center"/>
        <w:rPr>
          <w:b/>
        </w:rPr>
      </w:pPr>
      <w:r w:rsidRPr="00EF797E">
        <w:rPr>
          <w:b/>
        </w:rPr>
        <w:t>1. §</w:t>
      </w:r>
    </w:p>
    <w:p w:rsidR="00EF797E" w:rsidRDefault="00EF797E"/>
    <w:p w:rsidR="00EF797E" w:rsidRDefault="00EF797E" w:rsidP="00EF797E">
      <w:pPr>
        <w:jc w:val="both"/>
        <w:rPr>
          <w:lang w:eastAsia="en-US"/>
        </w:rPr>
      </w:pPr>
      <w:r>
        <w:t>A</w:t>
      </w:r>
      <w:r w:rsidRPr="005235C5">
        <w:rPr>
          <w:b/>
          <w:lang w:eastAsia="en-US"/>
        </w:rPr>
        <w:t xml:space="preserve"> </w:t>
      </w:r>
      <w:r w:rsidRPr="005235C5">
        <w:rPr>
          <w:lang w:eastAsia="en-US"/>
        </w:rPr>
        <w:t>nem közművel összegyűjtött háztartási szennyvíz összegyűjtésére,</w:t>
      </w:r>
      <w:r w:rsidRPr="00EF797E">
        <w:rPr>
          <w:lang w:eastAsia="en-US"/>
        </w:rPr>
        <w:t xml:space="preserve"> </w:t>
      </w:r>
      <w:r w:rsidRPr="005235C5">
        <w:rPr>
          <w:lang w:eastAsia="en-US"/>
        </w:rPr>
        <w:t>elszállítására és elhelyezésére irányuló közszolgáltatásról</w:t>
      </w:r>
      <w:r w:rsidRPr="00EF797E">
        <w:rPr>
          <w:lang w:eastAsia="en-US"/>
        </w:rPr>
        <w:t xml:space="preserve"> szóló </w:t>
      </w:r>
      <w:r w:rsidRPr="005235C5">
        <w:rPr>
          <w:lang w:eastAsia="en-US"/>
        </w:rPr>
        <w:t>13/2015. (IX. 17.)</w:t>
      </w:r>
      <w:r w:rsidRPr="00EF797E">
        <w:rPr>
          <w:lang w:eastAsia="en-US"/>
        </w:rPr>
        <w:t xml:space="preserve"> számú rendelet</w:t>
      </w:r>
      <w:r>
        <w:rPr>
          <w:lang w:eastAsia="en-US"/>
        </w:rPr>
        <w:t xml:space="preserve"> (a továbbiakban: Rendelet) 3. § (1) bekezdése helyébe az alábbi rendelkezés lép:</w:t>
      </w:r>
    </w:p>
    <w:p w:rsidR="00EF797E" w:rsidRDefault="00EF797E" w:rsidP="00EF797E">
      <w:pPr>
        <w:jc w:val="both"/>
        <w:rPr>
          <w:lang w:eastAsia="en-US"/>
        </w:rPr>
      </w:pPr>
    </w:p>
    <w:p w:rsidR="00EF797E" w:rsidRPr="00EF797E" w:rsidRDefault="00EF797E" w:rsidP="00EF797E">
      <w:pPr>
        <w:numPr>
          <w:ilvl w:val="0"/>
          <w:numId w:val="1"/>
        </w:numPr>
        <w:ind w:left="426" w:hanging="426"/>
        <w:jc w:val="both"/>
        <w:rPr>
          <w:rFonts w:eastAsia="Times New Roman"/>
          <w:b/>
        </w:rPr>
      </w:pPr>
      <w:r>
        <w:rPr>
          <w:rFonts w:eastAsia="Times New Roman"/>
        </w:rPr>
        <w:t>„</w:t>
      </w:r>
      <w:r w:rsidRPr="00EF797E">
        <w:rPr>
          <w:rFonts w:eastAsia="Times New Roman"/>
        </w:rPr>
        <w:t xml:space="preserve">A nem közművel összegyűjtött háztartási szennyvíz begyűjtésével, elszállításával és ártalmatlanító helyre történő elhelyezésével kapcsolatos közszolgáltatás teljes körét a </w:t>
      </w:r>
      <w:r w:rsidRPr="00EF797E">
        <w:rPr>
          <w:rFonts w:eastAsia="Times New Roman"/>
          <w:b/>
        </w:rPr>
        <w:t>KOBOLD TRANS Fuvarozó és Szolgáltató Bt.</w:t>
      </w:r>
      <w:r w:rsidRPr="00EF797E">
        <w:rPr>
          <w:rFonts w:eastAsia="Times New Roman"/>
        </w:rPr>
        <w:t xml:space="preserve"> (4126 Kismarja, Bethlen Gábor u. 45., adószám: 22111256-2-09, cégjegyzékszám: 09-06-013575) </w:t>
      </w:r>
      <w:r w:rsidRPr="00EF797E">
        <w:rPr>
          <w:lang w:eastAsia="en-US"/>
        </w:rPr>
        <w:t xml:space="preserve">(a továbbiakban: közszolgáltató) </w:t>
      </w:r>
      <w:r w:rsidRPr="00EF797E">
        <w:rPr>
          <w:rFonts w:eastAsia="Times New Roman"/>
        </w:rPr>
        <w:t xml:space="preserve">jogosult és köteles ellátni, Kismarja Község Önkormányzatával </w:t>
      </w:r>
      <w:r w:rsidRPr="00EF797E">
        <w:rPr>
          <w:rFonts w:eastAsia="Times New Roman"/>
          <w:b/>
        </w:rPr>
        <w:t>2016. szeptember 05.-én kötött szerződés alapján 5 évig.</w:t>
      </w:r>
    </w:p>
    <w:p w:rsidR="00EF797E" w:rsidRDefault="00EF797E" w:rsidP="00EF797E">
      <w:pPr>
        <w:jc w:val="both"/>
        <w:rPr>
          <w:lang w:eastAsia="en-US"/>
        </w:rPr>
      </w:pPr>
    </w:p>
    <w:p w:rsidR="00EF797E" w:rsidRDefault="00EF797E" w:rsidP="00EF797E">
      <w:pPr>
        <w:jc w:val="center"/>
        <w:rPr>
          <w:b/>
          <w:lang w:eastAsia="en-US"/>
        </w:rPr>
      </w:pPr>
      <w:r w:rsidRPr="00EF797E">
        <w:rPr>
          <w:b/>
          <w:lang w:eastAsia="en-US"/>
        </w:rPr>
        <w:t>2. §</w:t>
      </w:r>
    </w:p>
    <w:p w:rsidR="00A3658F" w:rsidRDefault="00A3658F" w:rsidP="00A3658F">
      <w:pPr>
        <w:rPr>
          <w:b/>
          <w:lang w:eastAsia="en-US"/>
        </w:rPr>
      </w:pPr>
    </w:p>
    <w:p w:rsidR="00A3658F" w:rsidRDefault="00A3658F" w:rsidP="00A3658F">
      <w:pPr>
        <w:rPr>
          <w:lang w:eastAsia="en-US"/>
        </w:rPr>
      </w:pPr>
      <w:r w:rsidRPr="00A3658F">
        <w:rPr>
          <w:lang w:eastAsia="en-US"/>
        </w:rPr>
        <w:t xml:space="preserve">A Rendelet </w:t>
      </w:r>
      <w:r>
        <w:rPr>
          <w:lang w:eastAsia="en-US"/>
        </w:rPr>
        <w:t>8. § (1) bekezdése az alábbi ponttal egészül ki:</w:t>
      </w:r>
    </w:p>
    <w:p w:rsidR="00A3658F" w:rsidRDefault="00A3658F" w:rsidP="00A3658F">
      <w:pPr>
        <w:rPr>
          <w:lang w:eastAsia="en-US"/>
        </w:rPr>
      </w:pPr>
    </w:p>
    <w:p w:rsidR="00A3658F" w:rsidRPr="00A3658F" w:rsidRDefault="00A3658F" w:rsidP="00A3658F">
      <w:pPr>
        <w:rPr>
          <w:lang w:eastAsia="en-US"/>
        </w:rPr>
      </w:pPr>
      <w:r>
        <w:rPr>
          <w:lang w:eastAsia="en-US"/>
        </w:rPr>
        <w:t>„</w:t>
      </w:r>
      <w:r w:rsidR="00CA3A04">
        <w:rPr>
          <w:b/>
          <w:lang w:eastAsia="en-US"/>
        </w:rPr>
        <w:t>c) Rendelkezésre állási díj: 9</w:t>
      </w:r>
      <w:r w:rsidRPr="00A3658F">
        <w:rPr>
          <w:b/>
          <w:lang w:eastAsia="en-US"/>
        </w:rPr>
        <w:t>.</w:t>
      </w:r>
      <w:r w:rsidR="00CA3A04">
        <w:rPr>
          <w:b/>
          <w:lang w:eastAsia="en-US"/>
        </w:rPr>
        <w:t>713</w:t>
      </w:r>
      <w:r w:rsidRPr="00A3658F">
        <w:rPr>
          <w:b/>
          <w:lang w:eastAsia="en-US"/>
        </w:rPr>
        <w:t>.- Ft + ÁFA</w:t>
      </w:r>
      <w:r>
        <w:rPr>
          <w:lang w:eastAsia="en-US"/>
        </w:rPr>
        <w:t>”</w:t>
      </w:r>
    </w:p>
    <w:p w:rsidR="00EF797E" w:rsidRDefault="00EF797E" w:rsidP="00EF797E">
      <w:pPr>
        <w:jc w:val="both"/>
        <w:rPr>
          <w:lang w:eastAsia="en-US"/>
        </w:rPr>
      </w:pPr>
    </w:p>
    <w:p w:rsidR="00CB6F45" w:rsidRPr="00CB6F45" w:rsidRDefault="00CB6F45" w:rsidP="00CB6F45">
      <w:pPr>
        <w:jc w:val="center"/>
        <w:rPr>
          <w:b/>
          <w:lang w:eastAsia="en-US"/>
        </w:rPr>
      </w:pPr>
      <w:r w:rsidRPr="00CB6F45">
        <w:rPr>
          <w:b/>
          <w:lang w:eastAsia="en-US"/>
        </w:rPr>
        <w:t>3. §</w:t>
      </w:r>
    </w:p>
    <w:p w:rsidR="00CB6F45" w:rsidRDefault="00CB6F45" w:rsidP="00EF797E">
      <w:pPr>
        <w:jc w:val="both"/>
        <w:rPr>
          <w:lang w:eastAsia="en-US"/>
        </w:rPr>
      </w:pPr>
    </w:p>
    <w:p w:rsidR="00EF797E" w:rsidRPr="00EF797E" w:rsidRDefault="00EF797E" w:rsidP="00EF797E">
      <w:pPr>
        <w:jc w:val="center"/>
        <w:rPr>
          <w:b/>
          <w:lang w:eastAsia="en-US"/>
        </w:rPr>
      </w:pPr>
      <w:r w:rsidRPr="00EF797E">
        <w:rPr>
          <w:b/>
          <w:lang w:eastAsia="en-US"/>
        </w:rPr>
        <w:t>Záró rendelkezések</w:t>
      </w:r>
    </w:p>
    <w:p w:rsidR="00EF797E" w:rsidRDefault="00EF797E" w:rsidP="00EF797E">
      <w:pPr>
        <w:jc w:val="both"/>
        <w:rPr>
          <w:lang w:eastAsia="en-US"/>
        </w:rPr>
      </w:pPr>
    </w:p>
    <w:p w:rsidR="00EF797E" w:rsidRDefault="00EF797E" w:rsidP="00EF797E">
      <w:pPr>
        <w:jc w:val="both"/>
        <w:rPr>
          <w:lang w:eastAsia="en-US"/>
        </w:rPr>
      </w:pPr>
      <w:r>
        <w:rPr>
          <w:lang w:eastAsia="en-US"/>
        </w:rPr>
        <w:t>(1) Ez a rendelet 2020.</w:t>
      </w:r>
      <w:r w:rsidR="00F10051">
        <w:rPr>
          <w:lang w:eastAsia="en-US"/>
        </w:rPr>
        <w:t xml:space="preserve"> máju</w:t>
      </w:r>
      <w:r w:rsidR="001575E6">
        <w:rPr>
          <w:lang w:eastAsia="en-US"/>
        </w:rPr>
        <w:t>s 25</w:t>
      </w:r>
      <w:r>
        <w:rPr>
          <w:lang w:eastAsia="en-US"/>
        </w:rPr>
        <w:t>.-</w:t>
      </w:r>
      <w:r w:rsidR="00F10051">
        <w:rPr>
          <w:lang w:eastAsia="en-US"/>
        </w:rPr>
        <w:t>é</w:t>
      </w:r>
      <w:r>
        <w:rPr>
          <w:lang w:eastAsia="en-US"/>
        </w:rPr>
        <w:t>n kihirdetésre kerül.</w:t>
      </w:r>
    </w:p>
    <w:p w:rsidR="00EF797E" w:rsidRDefault="00EF797E" w:rsidP="00EF797E">
      <w:pPr>
        <w:jc w:val="both"/>
        <w:rPr>
          <w:lang w:eastAsia="en-US"/>
        </w:rPr>
      </w:pPr>
    </w:p>
    <w:p w:rsidR="00EF797E" w:rsidRDefault="00EF797E" w:rsidP="00EF797E">
      <w:pPr>
        <w:jc w:val="both"/>
        <w:rPr>
          <w:lang w:eastAsia="en-US"/>
        </w:rPr>
      </w:pPr>
      <w:r>
        <w:rPr>
          <w:lang w:eastAsia="en-US"/>
        </w:rPr>
        <w:t xml:space="preserve">(2) Ez a rendelet </w:t>
      </w:r>
      <w:r w:rsidR="00F10051">
        <w:rPr>
          <w:lang w:eastAsia="en-US"/>
        </w:rPr>
        <w:t>a kihirdetést követő napon hatályát veszti.</w:t>
      </w:r>
    </w:p>
    <w:p w:rsidR="00F10051" w:rsidRDefault="00F10051" w:rsidP="00EF797E">
      <w:pPr>
        <w:jc w:val="both"/>
        <w:rPr>
          <w:lang w:eastAsia="en-US"/>
        </w:rPr>
      </w:pPr>
      <w:bookmarkStart w:id="0" w:name="_GoBack"/>
      <w:bookmarkEnd w:id="0"/>
    </w:p>
    <w:p w:rsidR="00F10051" w:rsidRDefault="00224579" w:rsidP="00EF797E">
      <w:pPr>
        <w:jc w:val="both"/>
        <w:rPr>
          <w:lang w:eastAsia="en-US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14A2F59C" wp14:editId="4AB5246F">
            <wp:simplePos x="0" y="0"/>
            <wp:positionH relativeFrom="column">
              <wp:posOffset>2263140</wp:posOffset>
            </wp:positionH>
            <wp:positionV relativeFrom="paragraph">
              <wp:posOffset>55880</wp:posOffset>
            </wp:positionV>
            <wp:extent cx="1133475" cy="1094105"/>
            <wp:effectExtent l="0" t="0" r="9525" b="0"/>
            <wp:wrapNone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094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75E6">
        <w:rPr>
          <w:lang w:eastAsia="en-US"/>
        </w:rPr>
        <w:t>Kismarja, 2020. május 25</w:t>
      </w:r>
      <w:r w:rsidR="00F10051">
        <w:rPr>
          <w:lang w:eastAsia="en-US"/>
        </w:rPr>
        <w:t>.</w:t>
      </w:r>
      <w:r w:rsidRPr="00224579">
        <w:rPr>
          <w:noProof/>
        </w:rPr>
        <w:t xml:space="preserve"> </w:t>
      </w:r>
    </w:p>
    <w:p w:rsidR="00F10051" w:rsidRDefault="00224579" w:rsidP="00EF797E">
      <w:pPr>
        <w:jc w:val="both"/>
        <w:rPr>
          <w:lang w:eastAsia="en-U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C2464AD" wp14:editId="2B372D6C">
            <wp:simplePos x="0" y="0"/>
            <wp:positionH relativeFrom="column">
              <wp:posOffset>-549910</wp:posOffset>
            </wp:positionH>
            <wp:positionV relativeFrom="paragraph">
              <wp:posOffset>30480</wp:posOffset>
            </wp:positionV>
            <wp:extent cx="2400935" cy="802640"/>
            <wp:effectExtent l="0" t="0" r="0" b="0"/>
            <wp:wrapNone/>
            <wp:docPr id="1" name="Kép 1" descr="C:\Users\Jegyzo-Kismarja\Documents\aláírás\Polgármester aláírá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egyzo-Kismarja\Documents\aláírás\Polgármester aláírás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935" cy="802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0051" w:rsidRDefault="00224579" w:rsidP="00EF797E">
      <w:pPr>
        <w:jc w:val="both"/>
        <w:rPr>
          <w:lang w:eastAsia="en-US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0B1A96DE" wp14:editId="161A7F7E">
            <wp:simplePos x="0" y="0"/>
            <wp:positionH relativeFrom="column">
              <wp:posOffset>3698875</wp:posOffset>
            </wp:positionH>
            <wp:positionV relativeFrom="paragraph">
              <wp:posOffset>65405</wp:posOffset>
            </wp:positionV>
            <wp:extent cx="1778000" cy="730250"/>
            <wp:effectExtent l="0" t="0" r="0" b="0"/>
            <wp:wrapNone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0" cy="730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0051" w:rsidRDefault="00F10051" w:rsidP="00EF797E">
      <w:pPr>
        <w:jc w:val="both"/>
        <w:rPr>
          <w:lang w:eastAsia="en-US"/>
        </w:rPr>
      </w:pPr>
    </w:p>
    <w:p w:rsidR="00F10051" w:rsidRDefault="00F10051" w:rsidP="00EF797E">
      <w:pPr>
        <w:jc w:val="both"/>
        <w:rPr>
          <w:lang w:eastAsia="en-US"/>
        </w:rPr>
      </w:pPr>
      <w:r>
        <w:rPr>
          <w:lang w:eastAsia="en-US"/>
        </w:rPr>
        <w:t xml:space="preserve">Farkas István Attila </w:t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proofErr w:type="spellStart"/>
      <w:r>
        <w:rPr>
          <w:lang w:eastAsia="en-US"/>
        </w:rPr>
        <w:t>Fekéné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Tarcsi</w:t>
      </w:r>
      <w:proofErr w:type="spellEnd"/>
      <w:r>
        <w:rPr>
          <w:lang w:eastAsia="en-US"/>
        </w:rPr>
        <w:t xml:space="preserve"> Csilla </w:t>
      </w:r>
    </w:p>
    <w:p w:rsidR="00F10051" w:rsidRPr="00EF797E" w:rsidRDefault="00F10051" w:rsidP="00EF797E">
      <w:pPr>
        <w:jc w:val="both"/>
        <w:rPr>
          <w:lang w:eastAsia="en-US"/>
        </w:rPr>
      </w:pPr>
      <w:r>
        <w:rPr>
          <w:lang w:eastAsia="en-US"/>
        </w:rPr>
        <w:t xml:space="preserve">    polgármester</w:t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  <w:t>jegyző</w:t>
      </w:r>
    </w:p>
    <w:sectPr w:rsidR="00F10051" w:rsidRPr="00EF79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0F3EC6"/>
    <w:multiLevelType w:val="hybridMultilevel"/>
    <w:tmpl w:val="5BF2D9B0"/>
    <w:lvl w:ilvl="0" w:tplc="17685E7E">
      <w:start w:val="1"/>
      <w:numFmt w:val="decimal"/>
      <w:lvlText w:val="(%1)"/>
      <w:lvlJc w:val="left"/>
      <w:pPr>
        <w:ind w:left="720" w:hanging="360"/>
      </w:pPr>
      <w:rPr>
        <w:rFonts w:eastAsia="Calibri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40A"/>
    <w:rsid w:val="000230FF"/>
    <w:rsid w:val="00030842"/>
    <w:rsid w:val="001575E6"/>
    <w:rsid w:val="00224579"/>
    <w:rsid w:val="005235C5"/>
    <w:rsid w:val="00852B22"/>
    <w:rsid w:val="008C240A"/>
    <w:rsid w:val="00941652"/>
    <w:rsid w:val="00A3658F"/>
    <w:rsid w:val="00CA3A04"/>
    <w:rsid w:val="00CB6F45"/>
    <w:rsid w:val="00EF797E"/>
    <w:rsid w:val="00F10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41652"/>
    <w:rPr>
      <w:rFonts w:ascii="Times New Roman" w:hAnsi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941652"/>
    <w:pPr>
      <w:jc w:val="center"/>
    </w:pPr>
    <w:rPr>
      <w:rFonts w:eastAsia="Times New Roman"/>
      <w:b/>
      <w:bCs/>
    </w:rPr>
  </w:style>
  <w:style w:type="character" w:customStyle="1" w:styleId="CmChar">
    <w:name w:val="Cím Char"/>
    <w:link w:val="Cm"/>
    <w:rsid w:val="00941652"/>
    <w:rPr>
      <w:rFonts w:ascii="Times New Roman" w:eastAsia="Times New Roman" w:hAnsi="Times New Roman"/>
      <w:b/>
      <w:bCs/>
      <w:sz w:val="24"/>
      <w:szCs w:val="24"/>
      <w:lang w:eastAsia="hu-HU"/>
    </w:rPr>
  </w:style>
  <w:style w:type="character" w:styleId="Kiemels2">
    <w:name w:val="Strong"/>
    <w:uiPriority w:val="22"/>
    <w:qFormat/>
    <w:rsid w:val="00941652"/>
    <w:rPr>
      <w:b/>
      <w:bCs/>
    </w:rPr>
  </w:style>
  <w:style w:type="paragraph" w:styleId="Listaszerbekezds">
    <w:name w:val="List Paragraph"/>
    <w:basedOn w:val="Norml"/>
    <w:uiPriority w:val="34"/>
    <w:qFormat/>
    <w:rsid w:val="00941652"/>
    <w:pPr>
      <w:ind w:left="708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41652"/>
    <w:rPr>
      <w:rFonts w:ascii="Times New Roman" w:hAnsi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941652"/>
    <w:pPr>
      <w:jc w:val="center"/>
    </w:pPr>
    <w:rPr>
      <w:rFonts w:eastAsia="Times New Roman"/>
      <w:b/>
      <w:bCs/>
    </w:rPr>
  </w:style>
  <w:style w:type="character" w:customStyle="1" w:styleId="CmChar">
    <w:name w:val="Cím Char"/>
    <w:link w:val="Cm"/>
    <w:rsid w:val="00941652"/>
    <w:rPr>
      <w:rFonts w:ascii="Times New Roman" w:eastAsia="Times New Roman" w:hAnsi="Times New Roman"/>
      <w:b/>
      <w:bCs/>
      <w:sz w:val="24"/>
      <w:szCs w:val="24"/>
      <w:lang w:eastAsia="hu-HU"/>
    </w:rPr>
  </w:style>
  <w:style w:type="character" w:styleId="Kiemels2">
    <w:name w:val="Strong"/>
    <w:uiPriority w:val="22"/>
    <w:qFormat/>
    <w:rsid w:val="00941652"/>
    <w:rPr>
      <w:b/>
      <w:bCs/>
    </w:rPr>
  </w:style>
  <w:style w:type="paragraph" w:styleId="Listaszerbekezds">
    <w:name w:val="List Paragraph"/>
    <w:basedOn w:val="Norml"/>
    <w:uiPriority w:val="34"/>
    <w:qFormat/>
    <w:rsid w:val="00941652"/>
    <w:pPr>
      <w:ind w:left="708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220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Jegyzo-Kismarja</dc:creator>
  <cp:keywords/>
  <dc:description/>
  <cp:lastModifiedBy>Jegyzo-Kismarja</cp:lastModifiedBy>
  <cp:revision>7</cp:revision>
  <dcterms:created xsi:type="dcterms:W3CDTF">2020-06-24T12:43:00Z</dcterms:created>
  <dcterms:modified xsi:type="dcterms:W3CDTF">2020-07-03T09:16:00Z</dcterms:modified>
</cp:coreProperties>
</file>