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48B9" w14:textId="77777777" w:rsidR="006C2CAB" w:rsidRDefault="006C2CAB" w:rsidP="0023271D">
      <w:pPr>
        <w:keepNext/>
        <w:spacing w:after="0" w:line="240" w:lineRule="auto"/>
        <w:jc w:val="center"/>
        <w:outlineLvl w:val="0"/>
        <w:rPr>
          <w:rFonts w:eastAsia="Times New Roman"/>
          <w:b/>
          <w:spacing w:val="20"/>
          <w:lang w:eastAsia="hu-HU"/>
        </w:rPr>
      </w:pPr>
    </w:p>
    <w:p w14:paraId="444B766A" w14:textId="0188449F" w:rsidR="0023271D" w:rsidRPr="0023271D" w:rsidRDefault="00801E5E" w:rsidP="0023271D">
      <w:pPr>
        <w:keepNext/>
        <w:spacing w:after="0" w:line="240" w:lineRule="auto"/>
        <w:jc w:val="center"/>
        <w:outlineLvl w:val="0"/>
        <w:rPr>
          <w:rFonts w:eastAsia="Times New Roman"/>
          <w:b/>
          <w:spacing w:val="20"/>
          <w:lang w:eastAsia="hu-HU"/>
        </w:rPr>
      </w:pPr>
      <w:r>
        <w:rPr>
          <w:rFonts w:eastAsia="Times New Roman"/>
          <w:b/>
          <w:spacing w:val="20"/>
          <w:lang w:eastAsia="hu-HU"/>
        </w:rPr>
        <w:t>K</w:t>
      </w:r>
      <w:r w:rsidR="00B11DF0">
        <w:rPr>
          <w:rFonts w:eastAsia="Times New Roman"/>
          <w:b/>
          <w:spacing w:val="20"/>
          <w:lang w:eastAsia="hu-HU"/>
        </w:rPr>
        <w:t>arancs</w:t>
      </w:r>
      <w:r w:rsidR="006D187F">
        <w:rPr>
          <w:rFonts w:eastAsia="Times New Roman"/>
          <w:b/>
          <w:spacing w:val="20"/>
          <w:lang w:eastAsia="hu-HU"/>
        </w:rPr>
        <w:t>alja</w:t>
      </w:r>
      <w:r w:rsidR="0023271D" w:rsidRPr="0023271D">
        <w:rPr>
          <w:rFonts w:eastAsia="Times New Roman"/>
          <w:b/>
          <w:spacing w:val="20"/>
          <w:lang w:eastAsia="hu-HU"/>
        </w:rPr>
        <w:t xml:space="preserve"> Község Önkormányzata</w:t>
      </w:r>
    </w:p>
    <w:p w14:paraId="7747607A" w14:textId="76CBBDF6" w:rsidR="006C2CAB" w:rsidRDefault="006C2CAB" w:rsidP="0023271D">
      <w:pPr>
        <w:keepNext/>
        <w:spacing w:after="0" w:line="240" w:lineRule="auto"/>
        <w:jc w:val="center"/>
        <w:outlineLvl w:val="0"/>
        <w:rPr>
          <w:rFonts w:eastAsia="Times New Roman"/>
          <w:b/>
          <w:spacing w:val="20"/>
          <w:lang w:eastAsia="hu-HU"/>
        </w:rPr>
      </w:pPr>
      <w:r>
        <w:rPr>
          <w:rFonts w:eastAsia="Times New Roman"/>
          <w:b/>
          <w:spacing w:val="20"/>
          <w:lang w:eastAsia="hu-HU"/>
        </w:rPr>
        <w:t xml:space="preserve">Polgármesterének </w:t>
      </w:r>
    </w:p>
    <w:p w14:paraId="15A832D6" w14:textId="385D2A48" w:rsidR="0023271D" w:rsidRPr="0023271D" w:rsidRDefault="006809FC" w:rsidP="0023271D">
      <w:pPr>
        <w:keepNext/>
        <w:spacing w:after="0" w:line="240" w:lineRule="auto"/>
        <w:jc w:val="center"/>
        <w:outlineLvl w:val="0"/>
        <w:rPr>
          <w:rFonts w:eastAsia="Times New Roman"/>
          <w:b/>
          <w:spacing w:val="20"/>
          <w:lang w:eastAsia="hu-HU"/>
        </w:rPr>
      </w:pPr>
      <w:r>
        <w:rPr>
          <w:rFonts w:eastAsia="Times New Roman"/>
          <w:b/>
          <w:spacing w:val="20"/>
          <w:lang w:eastAsia="hu-HU"/>
        </w:rPr>
        <w:t>1</w:t>
      </w:r>
      <w:r w:rsidR="00B11DF0">
        <w:rPr>
          <w:rFonts w:eastAsia="Times New Roman"/>
          <w:b/>
          <w:spacing w:val="20"/>
          <w:lang w:eastAsia="hu-HU"/>
        </w:rPr>
        <w:t>/20</w:t>
      </w:r>
      <w:r w:rsidR="005F764A">
        <w:rPr>
          <w:rFonts w:eastAsia="Times New Roman"/>
          <w:b/>
          <w:spacing w:val="20"/>
          <w:lang w:eastAsia="hu-HU"/>
        </w:rPr>
        <w:t>2</w:t>
      </w:r>
      <w:r w:rsidR="006C2CAB">
        <w:rPr>
          <w:rFonts w:eastAsia="Times New Roman"/>
          <w:b/>
          <w:spacing w:val="20"/>
          <w:lang w:eastAsia="hu-HU"/>
        </w:rPr>
        <w:t>1</w:t>
      </w:r>
      <w:r w:rsidR="0023271D" w:rsidRPr="0023271D">
        <w:rPr>
          <w:rFonts w:eastAsia="Times New Roman"/>
          <w:b/>
          <w:spacing w:val="20"/>
          <w:lang w:eastAsia="hu-HU"/>
        </w:rPr>
        <w:t>. (II</w:t>
      </w:r>
      <w:r>
        <w:rPr>
          <w:rFonts w:eastAsia="Times New Roman"/>
          <w:b/>
          <w:spacing w:val="20"/>
          <w:lang w:eastAsia="hu-HU"/>
        </w:rPr>
        <w:t>I. 10.</w:t>
      </w:r>
      <w:r w:rsidR="0023271D" w:rsidRPr="0023271D">
        <w:rPr>
          <w:rFonts w:eastAsia="Times New Roman"/>
          <w:b/>
          <w:spacing w:val="20"/>
          <w:lang w:eastAsia="hu-HU"/>
        </w:rPr>
        <w:t xml:space="preserve">) </w:t>
      </w:r>
      <w:r w:rsidR="006C2CAB">
        <w:rPr>
          <w:rFonts w:eastAsia="Times New Roman"/>
          <w:b/>
          <w:spacing w:val="20"/>
          <w:lang w:eastAsia="hu-HU"/>
        </w:rPr>
        <w:t>önkormányzati r</w:t>
      </w:r>
      <w:r w:rsidR="0023271D" w:rsidRPr="0023271D">
        <w:rPr>
          <w:rFonts w:eastAsia="Times New Roman"/>
          <w:b/>
          <w:spacing w:val="20"/>
          <w:lang w:eastAsia="hu-HU"/>
        </w:rPr>
        <w:t>endelete</w:t>
      </w:r>
    </w:p>
    <w:p w14:paraId="16921711" w14:textId="77777777" w:rsidR="00801E5E" w:rsidRDefault="00801E5E" w:rsidP="0023271D">
      <w:pPr>
        <w:spacing w:after="0" w:line="240" w:lineRule="auto"/>
        <w:jc w:val="center"/>
        <w:rPr>
          <w:rFonts w:eastAsia="Times New Roman"/>
          <w:b/>
          <w:spacing w:val="20"/>
          <w:lang w:eastAsia="hu-HU"/>
        </w:rPr>
      </w:pPr>
    </w:p>
    <w:p w14:paraId="1F16A069" w14:textId="77777777" w:rsidR="004F41F0" w:rsidRPr="0023271D" w:rsidRDefault="004F41F0" w:rsidP="0023271D">
      <w:pPr>
        <w:spacing w:after="0" w:line="240" w:lineRule="auto"/>
        <w:jc w:val="center"/>
        <w:rPr>
          <w:rFonts w:eastAsia="Times New Roman"/>
          <w:b/>
          <w:spacing w:val="20"/>
          <w:lang w:eastAsia="hu-HU"/>
        </w:rPr>
      </w:pPr>
    </w:p>
    <w:p w14:paraId="42149983" w14:textId="25AC69C1" w:rsidR="0023271D" w:rsidRPr="0023271D" w:rsidRDefault="00B11DF0" w:rsidP="0023271D">
      <w:pPr>
        <w:spacing w:after="0" w:line="240" w:lineRule="auto"/>
        <w:jc w:val="center"/>
        <w:rPr>
          <w:rFonts w:eastAsia="Times New Roman"/>
          <w:b/>
          <w:spacing w:val="20"/>
          <w:lang w:eastAsia="hu-HU"/>
        </w:rPr>
      </w:pPr>
      <w:r>
        <w:rPr>
          <w:rFonts w:eastAsia="Times New Roman"/>
          <w:b/>
          <w:spacing w:val="20"/>
          <w:lang w:eastAsia="hu-HU"/>
        </w:rPr>
        <w:t>Karancs</w:t>
      </w:r>
      <w:r w:rsidR="006D187F">
        <w:rPr>
          <w:rFonts w:eastAsia="Times New Roman"/>
          <w:b/>
          <w:spacing w:val="20"/>
          <w:lang w:eastAsia="hu-HU"/>
        </w:rPr>
        <w:t>alja</w:t>
      </w:r>
      <w:r w:rsidR="0023271D" w:rsidRPr="0023271D">
        <w:rPr>
          <w:rFonts w:eastAsia="Times New Roman"/>
          <w:b/>
          <w:spacing w:val="20"/>
          <w:lang w:eastAsia="hu-HU"/>
        </w:rPr>
        <w:t xml:space="preserve"> Község Önkormányzata 20</w:t>
      </w:r>
      <w:r w:rsidR="005F764A">
        <w:rPr>
          <w:rFonts w:eastAsia="Times New Roman"/>
          <w:b/>
          <w:spacing w:val="20"/>
          <w:lang w:eastAsia="hu-HU"/>
        </w:rPr>
        <w:t>2</w:t>
      </w:r>
      <w:r w:rsidR="006C2CAB">
        <w:rPr>
          <w:rFonts w:eastAsia="Times New Roman"/>
          <w:b/>
          <w:spacing w:val="20"/>
          <w:lang w:eastAsia="hu-HU"/>
        </w:rPr>
        <w:t>1</w:t>
      </w:r>
      <w:r w:rsidR="0023271D" w:rsidRPr="0023271D">
        <w:rPr>
          <w:rFonts w:eastAsia="Times New Roman"/>
          <w:b/>
          <w:spacing w:val="20"/>
          <w:lang w:eastAsia="hu-HU"/>
        </w:rPr>
        <w:t>. évi költségvetéséről</w:t>
      </w:r>
    </w:p>
    <w:p w14:paraId="2B52075D" w14:textId="77777777" w:rsidR="0023271D" w:rsidRDefault="0023271D" w:rsidP="0023271D">
      <w:pPr>
        <w:spacing w:after="0" w:line="240" w:lineRule="auto"/>
        <w:jc w:val="both"/>
        <w:rPr>
          <w:rFonts w:eastAsia="Times New Roman"/>
          <w:spacing w:val="20"/>
          <w:lang w:eastAsia="hu-HU"/>
        </w:rPr>
      </w:pPr>
    </w:p>
    <w:p w14:paraId="04F14D49" w14:textId="77777777" w:rsidR="004F41F0" w:rsidRPr="0023271D" w:rsidRDefault="004F41F0" w:rsidP="0023271D">
      <w:pPr>
        <w:spacing w:after="0" w:line="240" w:lineRule="auto"/>
        <w:jc w:val="both"/>
        <w:rPr>
          <w:rFonts w:eastAsia="Times New Roman"/>
          <w:spacing w:val="20"/>
          <w:lang w:eastAsia="hu-HU"/>
        </w:rPr>
      </w:pPr>
    </w:p>
    <w:p w14:paraId="382E9C79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pacing w:val="20"/>
          <w:szCs w:val="20"/>
          <w:lang w:eastAsia="hu-HU"/>
        </w:rPr>
      </w:pPr>
    </w:p>
    <w:p w14:paraId="6F359536" w14:textId="37D6632B" w:rsidR="004F41F0" w:rsidRDefault="006C2CAB" w:rsidP="006A4389">
      <w:pPr>
        <w:spacing w:after="0" w:line="360" w:lineRule="auto"/>
        <w:jc w:val="both"/>
        <w:rPr>
          <w:rFonts w:eastAsia="Times New Roman"/>
          <w:lang w:eastAsia="hu-HU"/>
        </w:rPr>
      </w:pPr>
      <w:r>
        <w:t>A veszélyhelyzet kihirdetéséről szóló 478/2020. (XI.3.) Korm. rendelet 1 §-</w:t>
      </w:r>
      <w:proofErr w:type="spellStart"/>
      <w:r>
        <w:t>ában</w:t>
      </w:r>
      <w:proofErr w:type="spellEnd"/>
      <w:r>
        <w:t xml:space="preserve"> elrendelt veszélyhelyzetre tekintettel, a katasztrófavédelemről és a hozzá kapcsolódó egyes törvények módosításáról szóló 2011. évi CXXVIII. törvény 46. § (4) bekezdésében meghatározott jogkörömben eljárva, a képviselő-testület feladat és hatáskörét gyakorolva</w:t>
      </w:r>
      <w:r w:rsidR="00B11DF0">
        <w:rPr>
          <w:rFonts w:eastAsia="Times New Roman"/>
          <w:lang w:eastAsia="hu-HU"/>
        </w:rPr>
        <w:t xml:space="preserve">, figyelemmel </w:t>
      </w:r>
      <w:r w:rsidR="00B11DF0" w:rsidRPr="00B11DF0">
        <w:rPr>
          <w:rFonts w:eastAsia="Times New Roman"/>
          <w:lang w:eastAsia="hu-HU"/>
        </w:rPr>
        <w:t>Magyarország 20</w:t>
      </w:r>
      <w:r w:rsidR="005F764A">
        <w:rPr>
          <w:rFonts w:eastAsia="Times New Roman"/>
          <w:lang w:eastAsia="hu-HU"/>
        </w:rPr>
        <w:t>2</w:t>
      </w:r>
      <w:r>
        <w:rPr>
          <w:rFonts w:eastAsia="Times New Roman"/>
          <w:lang w:eastAsia="hu-HU"/>
        </w:rPr>
        <w:t>1</w:t>
      </w:r>
      <w:r w:rsidR="00B11DF0" w:rsidRPr="00B11DF0">
        <w:rPr>
          <w:rFonts w:eastAsia="Times New Roman"/>
          <w:lang w:eastAsia="hu-HU"/>
        </w:rPr>
        <w:t>. évi központi költségvetésérő</w:t>
      </w:r>
      <w:r w:rsidR="00B11DF0">
        <w:rPr>
          <w:rFonts w:eastAsia="Times New Roman"/>
          <w:lang w:eastAsia="hu-HU"/>
        </w:rPr>
        <w:t>l szóló 20</w:t>
      </w:r>
      <w:r>
        <w:rPr>
          <w:rFonts w:eastAsia="Times New Roman"/>
          <w:lang w:eastAsia="hu-HU"/>
        </w:rPr>
        <w:t>20</w:t>
      </w:r>
      <w:r w:rsidR="00B11DF0">
        <w:rPr>
          <w:rFonts w:eastAsia="Times New Roman"/>
          <w:lang w:eastAsia="hu-HU"/>
        </w:rPr>
        <w:t>. évi</w:t>
      </w:r>
      <w:r w:rsidR="00AD5BD0">
        <w:rPr>
          <w:rFonts w:eastAsia="Times New Roman"/>
          <w:lang w:eastAsia="hu-HU"/>
        </w:rPr>
        <w:t xml:space="preserve"> </w:t>
      </w:r>
      <w:r w:rsidR="005F764A">
        <w:rPr>
          <w:rFonts w:eastAsia="Times New Roman"/>
          <w:lang w:eastAsia="hu-HU"/>
        </w:rPr>
        <w:t>X</w:t>
      </w:r>
      <w:r>
        <w:rPr>
          <w:rFonts w:eastAsia="Times New Roman"/>
          <w:lang w:eastAsia="hu-HU"/>
        </w:rPr>
        <w:t>C</w:t>
      </w:r>
      <w:r w:rsidR="00AD5BD0">
        <w:rPr>
          <w:rFonts w:eastAsia="Times New Roman"/>
          <w:lang w:eastAsia="hu-HU"/>
        </w:rPr>
        <w:t xml:space="preserve">. törvény </w:t>
      </w:r>
      <w:r w:rsidR="00B11DF0">
        <w:rPr>
          <w:rFonts w:eastAsia="Times New Roman"/>
          <w:lang w:eastAsia="hu-HU"/>
        </w:rPr>
        <w:t>vonatkozó rendelkezéseire</w:t>
      </w:r>
      <w:r w:rsidR="00AD5BD0">
        <w:rPr>
          <w:rFonts w:eastAsia="Times New Roman"/>
          <w:lang w:eastAsia="hu-HU"/>
        </w:rPr>
        <w:t>,</w:t>
      </w:r>
      <w:r w:rsidR="00B11DF0">
        <w:rPr>
          <w:rFonts w:eastAsia="Times New Roman"/>
          <w:lang w:eastAsia="hu-HU"/>
        </w:rPr>
        <w:t xml:space="preserve"> az önkormányzat 20</w:t>
      </w:r>
      <w:r w:rsidR="005F764A">
        <w:rPr>
          <w:rFonts w:eastAsia="Times New Roman"/>
          <w:lang w:eastAsia="hu-HU"/>
        </w:rPr>
        <w:t>2</w:t>
      </w:r>
      <w:r>
        <w:rPr>
          <w:rFonts w:eastAsia="Times New Roman"/>
          <w:lang w:eastAsia="hu-HU"/>
        </w:rPr>
        <w:t>1</w:t>
      </w:r>
      <w:r w:rsidR="0023271D" w:rsidRPr="0023271D">
        <w:rPr>
          <w:rFonts w:eastAsia="Times New Roman"/>
          <w:lang w:eastAsia="hu-HU"/>
        </w:rPr>
        <w:t xml:space="preserve">. évi költségvetéséről a következőket rendeli el: </w:t>
      </w:r>
    </w:p>
    <w:p w14:paraId="36A72ADC" w14:textId="77777777" w:rsidR="003B5D9F" w:rsidRPr="006A4389" w:rsidRDefault="003B5D9F" w:rsidP="006A4389">
      <w:pPr>
        <w:spacing w:after="0" w:line="360" w:lineRule="auto"/>
        <w:jc w:val="both"/>
        <w:rPr>
          <w:rFonts w:eastAsia="Times New Roman"/>
          <w:lang w:eastAsia="hu-HU"/>
        </w:rPr>
      </w:pPr>
    </w:p>
    <w:p w14:paraId="75AA2EDA" w14:textId="77777777" w:rsidR="0023271D" w:rsidRPr="0023271D" w:rsidRDefault="0023271D" w:rsidP="0023271D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b/>
          <w:lang w:eastAsia="hu-HU"/>
        </w:rPr>
      </w:pPr>
      <w:r w:rsidRPr="0023271D">
        <w:rPr>
          <w:rFonts w:eastAsia="Times New Roman"/>
          <w:b/>
          <w:lang w:eastAsia="hu-HU"/>
        </w:rPr>
        <w:t>I. Fejezet</w:t>
      </w:r>
    </w:p>
    <w:p w14:paraId="1CD45350" w14:textId="77777777" w:rsidR="0023271D" w:rsidRPr="0023271D" w:rsidRDefault="0023271D" w:rsidP="0023271D">
      <w:pPr>
        <w:tabs>
          <w:tab w:val="left" w:pos="5529"/>
        </w:tabs>
        <w:spacing w:before="120" w:after="0" w:line="240" w:lineRule="auto"/>
        <w:ind w:left="360"/>
        <w:jc w:val="center"/>
        <w:rPr>
          <w:rFonts w:eastAsia="Times New Roman"/>
          <w:b/>
          <w:lang w:eastAsia="hu-HU"/>
        </w:rPr>
      </w:pPr>
      <w:r w:rsidRPr="0023271D">
        <w:rPr>
          <w:rFonts w:eastAsia="Times New Roman"/>
          <w:b/>
          <w:lang w:eastAsia="hu-HU"/>
        </w:rPr>
        <w:t>Általános rendelkezések</w:t>
      </w:r>
    </w:p>
    <w:p w14:paraId="188CF01E" w14:textId="77777777" w:rsidR="0023271D" w:rsidRDefault="0023271D" w:rsidP="0023271D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b/>
          <w:lang w:eastAsia="hu-HU"/>
        </w:rPr>
      </w:pPr>
      <w:r w:rsidRPr="0023271D">
        <w:rPr>
          <w:rFonts w:eastAsia="Times New Roman"/>
          <w:b/>
          <w:lang w:eastAsia="hu-HU"/>
        </w:rPr>
        <w:t>A rendelet célja</w:t>
      </w:r>
    </w:p>
    <w:p w14:paraId="71E47062" w14:textId="77777777" w:rsidR="0023271D" w:rsidRPr="00EE7991" w:rsidRDefault="0023271D" w:rsidP="00EE7991">
      <w:pPr>
        <w:pStyle w:val="Listaszerbekezds"/>
        <w:numPr>
          <w:ilvl w:val="0"/>
          <w:numId w:val="10"/>
        </w:numPr>
        <w:tabs>
          <w:tab w:val="left" w:pos="5529"/>
        </w:tabs>
        <w:spacing w:before="120" w:after="0" w:line="240" w:lineRule="auto"/>
        <w:jc w:val="center"/>
        <w:rPr>
          <w:rFonts w:eastAsia="Times New Roman"/>
          <w:bCs/>
          <w:lang w:eastAsia="hu-HU"/>
        </w:rPr>
      </w:pPr>
      <w:r w:rsidRPr="00EE7991">
        <w:rPr>
          <w:rFonts w:eastAsia="Times New Roman"/>
          <w:bCs/>
          <w:lang w:eastAsia="hu-HU"/>
        </w:rPr>
        <w:t>§</w:t>
      </w:r>
    </w:p>
    <w:p w14:paraId="63B8565C" w14:textId="77777777" w:rsidR="004F41F0" w:rsidRPr="0023271D" w:rsidRDefault="004F41F0" w:rsidP="0023271D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bCs/>
          <w:lang w:eastAsia="hu-HU"/>
        </w:rPr>
      </w:pPr>
    </w:p>
    <w:p w14:paraId="31D603E1" w14:textId="4906E2BD" w:rsidR="0023271D" w:rsidRDefault="0023271D" w:rsidP="006A4389">
      <w:pPr>
        <w:tabs>
          <w:tab w:val="left" w:pos="5529"/>
        </w:tabs>
        <w:spacing w:before="120" w:after="0" w:line="360" w:lineRule="auto"/>
        <w:jc w:val="both"/>
        <w:rPr>
          <w:rFonts w:eastAsia="Times New Roman"/>
          <w:bCs/>
          <w:lang w:eastAsia="hu-HU"/>
        </w:rPr>
      </w:pPr>
      <w:r w:rsidRPr="0023271D">
        <w:rPr>
          <w:rFonts w:eastAsia="Times New Roman"/>
          <w:bCs/>
          <w:lang w:eastAsia="hu-HU"/>
        </w:rPr>
        <w:t xml:space="preserve">A rendelet </w:t>
      </w:r>
      <w:r w:rsidRPr="009644A9">
        <w:rPr>
          <w:rFonts w:eastAsia="Times New Roman"/>
          <w:bCs/>
          <w:lang w:eastAsia="hu-HU"/>
        </w:rPr>
        <w:t xml:space="preserve">célja </w:t>
      </w:r>
      <w:r w:rsidR="006D187F" w:rsidRPr="009644A9">
        <w:rPr>
          <w:rFonts w:eastAsia="Times New Roman"/>
          <w:bCs/>
          <w:lang w:eastAsia="hu-HU"/>
        </w:rPr>
        <w:t>Karancsalja</w:t>
      </w:r>
      <w:r w:rsidRPr="0023271D">
        <w:rPr>
          <w:rFonts w:eastAsia="Times New Roman"/>
          <w:bCs/>
          <w:lang w:eastAsia="hu-HU"/>
        </w:rPr>
        <w:t xml:space="preserve"> Község Önkormányzata (továbbiakban: Önkormányzat) </w:t>
      </w:r>
      <w:r w:rsidRPr="009644A9">
        <w:rPr>
          <w:rFonts w:eastAsia="Times New Roman"/>
          <w:bCs/>
          <w:lang w:eastAsia="hu-HU"/>
        </w:rPr>
        <w:t>20</w:t>
      </w:r>
      <w:r w:rsidR="005F764A">
        <w:rPr>
          <w:rFonts w:eastAsia="Times New Roman"/>
          <w:bCs/>
          <w:lang w:eastAsia="hu-HU"/>
        </w:rPr>
        <w:t>2</w:t>
      </w:r>
      <w:r w:rsidR="006C2CAB">
        <w:rPr>
          <w:rFonts w:eastAsia="Times New Roman"/>
          <w:bCs/>
          <w:lang w:eastAsia="hu-HU"/>
        </w:rPr>
        <w:t>1</w:t>
      </w:r>
      <w:r w:rsidRPr="009644A9">
        <w:rPr>
          <w:rFonts w:eastAsia="Times New Roman"/>
          <w:bCs/>
          <w:lang w:eastAsia="hu-HU"/>
        </w:rPr>
        <w:t>.</w:t>
      </w:r>
      <w:r w:rsidRPr="0023271D">
        <w:rPr>
          <w:rFonts w:eastAsia="Times New Roman"/>
          <w:bCs/>
          <w:lang w:eastAsia="hu-HU"/>
        </w:rPr>
        <w:t xml:space="preserve"> évi költségvetése - mint az önkormányzat gazdálkodási alapja - egyensúlyának, és a közpénzekkel való szabályszerű, áttekinthető, gazdaságos, hatékony, eredményes és ellenőrizhető gazdálkodásának biztosítása. Az e rendeletben meghatározott bevételi előirányzatok azok teljesítésének kötelezettségét, a kiadási előirányzatok pedig - a bevételi előirányzatok teljesítésének figyelembevételével azok felhasználásának jogosultságát jelentik.</w:t>
      </w:r>
    </w:p>
    <w:p w14:paraId="7A5F9D43" w14:textId="77777777" w:rsidR="004F41F0" w:rsidRPr="0023271D" w:rsidRDefault="004F41F0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bCs/>
          <w:lang w:eastAsia="hu-HU"/>
        </w:rPr>
      </w:pPr>
    </w:p>
    <w:p w14:paraId="4120FAF7" w14:textId="77777777" w:rsidR="0023271D" w:rsidRPr="0023271D" w:rsidRDefault="0023271D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</w:p>
    <w:p w14:paraId="2948B7AA" w14:textId="77777777" w:rsidR="004F41F0" w:rsidRPr="0023271D" w:rsidRDefault="0023271D" w:rsidP="008E15CF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t>A rendelet hatálya</w:t>
      </w:r>
    </w:p>
    <w:p w14:paraId="65BAB7BE" w14:textId="77777777" w:rsidR="0023271D" w:rsidRDefault="0023271D" w:rsidP="006A4389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  <w:r w:rsidRPr="0023271D">
        <w:rPr>
          <w:rFonts w:eastAsia="Times New Roman"/>
          <w:bCs/>
          <w:szCs w:val="20"/>
          <w:lang w:eastAsia="hu-HU"/>
        </w:rPr>
        <w:t>2. §</w:t>
      </w:r>
    </w:p>
    <w:p w14:paraId="4727DCB3" w14:textId="77777777" w:rsidR="008E15CF" w:rsidRPr="0023271D" w:rsidRDefault="008E15CF" w:rsidP="006A4389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</w:p>
    <w:p w14:paraId="5F4A8F59" w14:textId="77777777" w:rsidR="0023271D" w:rsidRDefault="0023271D" w:rsidP="0023271D">
      <w:pPr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A rendelet hatálya az Önkormányzatra és az általa fenntartott és irányított költségvetési szervekre terjed ki.</w:t>
      </w:r>
    </w:p>
    <w:p w14:paraId="4A6A3EBF" w14:textId="77777777" w:rsidR="004F41F0" w:rsidRDefault="004F41F0" w:rsidP="0023271D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8F5F110" w14:textId="77777777" w:rsidR="004F41F0" w:rsidRDefault="004F41F0" w:rsidP="0023271D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E2DDE2F" w14:textId="1CE0ED13" w:rsidR="004F41F0" w:rsidRDefault="004F41F0" w:rsidP="0023271D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7BF3A1B4" w14:textId="77777777" w:rsidR="006809FC" w:rsidRPr="0023271D" w:rsidRDefault="006809FC" w:rsidP="0023271D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7D75169" w14:textId="77777777" w:rsidR="0023271D" w:rsidRDefault="0023271D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lastRenderedPageBreak/>
        <w:t>II. Fejezet</w:t>
      </w:r>
    </w:p>
    <w:p w14:paraId="5A5B024F" w14:textId="77777777" w:rsidR="004F41F0" w:rsidRPr="0023271D" w:rsidRDefault="004F41F0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</w:p>
    <w:p w14:paraId="70747BD8" w14:textId="77777777" w:rsidR="0023271D" w:rsidRPr="0023271D" w:rsidRDefault="0023271D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t>A költségvetés bevételei és kiadásai</w:t>
      </w:r>
    </w:p>
    <w:p w14:paraId="3FC003EE" w14:textId="77777777" w:rsidR="0023271D" w:rsidRPr="0023271D" w:rsidRDefault="0023271D" w:rsidP="0023271D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  <w:r w:rsidRPr="0023271D">
        <w:rPr>
          <w:rFonts w:eastAsia="Times New Roman"/>
          <w:bCs/>
          <w:szCs w:val="20"/>
          <w:lang w:eastAsia="hu-HU"/>
        </w:rPr>
        <w:t>3. §</w:t>
      </w:r>
    </w:p>
    <w:p w14:paraId="4463A20B" w14:textId="0B695BB6" w:rsidR="0023271D" w:rsidRDefault="0023271D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lang w:eastAsia="hu-HU"/>
        </w:rPr>
        <w:t>(1) A képviselő-testület az Önkormányzat 20</w:t>
      </w:r>
      <w:r w:rsidR="005F764A">
        <w:rPr>
          <w:rFonts w:eastAsia="Times New Roman"/>
          <w:lang w:eastAsia="hu-HU"/>
        </w:rPr>
        <w:t>2</w:t>
      </w:r>
      <w:r w:rsidR="006C2CAB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 xml:space="preserve">. évi </w:t>
      </w:r>
      <w:r w:rsidRPr="0023271D">
        <w:rPr>
          <w:rFonts w:eastAsia="Times New Roman"/>
          <w:u w:val="single"/>
          <w:lang w:eastAsia="hu-HU"/>
        </w:rPr>
        <w:t>összesített</w:t>
      </w:r>
      <w:r w:rsidRPr="0023271D">
        <w:rPr>
          <w:rFonts w:eastAsia="Times New Roman"/>
          <w:lang w:eastAsia="hu-HU"/>
        </w:rPr>
        <w:t xml:space="preserve"> költségvetésének </w:t>
      </w:r>
      <w:r w:rsidRPr="0023271D">
        <w:rPr>
          <w:rFonts w:eastAsia="Times New Roman"/>
          <w:b/>
          <w:bCs/>
          <w:lang w:eastAsia="hu-HU"/>
        </w:rPr>
        <w:t>bevételi és kiadási fő összegét</w:t>
      </w:r>
      <w:r w:rsidR="004F41F0">
        <w:rPr>
          <w:rFonts w:eastAsia="Times New Roman"/>
          <w:b/>
          <w:bCs/>
          <w:lang w:eastAsia="hu-HU"/>
        </w:rPr>
        <w:t xml:space="preserve"> </w:t>
      </w:r>
      <w:r w:rsidR="00F93B6B">
        <w:rPr>
          <w:rFonts w:eastAsia="Times New Roman"/>
          <w:b/>
          <w:bCs/>
          <w:lang w:eastAsia="hu-HU"/>
        </w:rPr>
        <w:t>962</w:t>
      </w:r>
      <w:r w:rsidR="005F764A">
        <w:rPr>
          <w:rFonts w:eastAsia="Times New Roman"/>
          <w:b/>
          <w:bCs/>
          <w:lang w:eastAsia="hu-HU"/>
        </w:rPr>
        <w:t> </w:t>
      </w:r>
      <w:r w:rsidR="00F93B6B">
        <w:rPr>
          <w:rFonts w:eastAsia="Times New Roman"/>
          <w:b/>
          <w:bCs/>
          <w:lang w:eastAsia="hu-HU"/>
        </w:rPr>
        <w:t>684</w:t>
      </w:r>
      <w:r w:rsidR="005F764A">
        <w:rPr>
          <w:rFonts w:eastAsia="Times New Roman"/>
          <w:b/>
          <w:bCs/>
          <w:lang w:eastAsia="hu-HU"/>
        </w:rPr>
        <w:t xml:space="preserve"> 000</w:t>
      </w:r>
      <w:r w:rsidR="004F41F0">
        <w:rPr>
          <w:rFonts w:eastAsia="Times New Roman"/>
          <w:b/>
          <w:bCs/>
          <w:lang w:eastAsia="hu-HU"/>
        </w:rPr>
        <w:t xml:space="preserve"> Ft</w:t>
      </w:r>
      <w:r w:rsidRPr="0023271D">
        <w:rPr>
          <w:rFonts w:eastAsia="Times New Roman"/>
          <w:b/>
          <w:bCs/>
          <w:lang w:eastAsia="hu-HU"/>
        </w:rPr>
        <w:t>-</w:t>
      </w:r>
      <w:r w:rsidRPr="0023271D">
        <w:rPr>
          <w:rFonts w:eastAsia="Times New Roman"/>
          <w:lang w:eastAsia="hu-HU"/>
        </w:rPr>
        <w:t xml:space="preserve">ban határozza meg, a </w:t>
      </w:r>
      <w:r w:rsidR="00727D14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>. sz. melléklet szerint.</w:t>
      </w:r>
      <w:r w:rsidRPr="0023271D">
        <w:rPr>
          <w:rFonts w:eastAsia="Times New Roman"/>
          <w:szCs w:val="20"/>
          <w:lang w:eastAsia="hu-HU"/>
        </w:rPr>
        <w:t xml:space="preserve"> </w:t>
      </w:r>
    </w:p>
    <w:p w14:paraId="3D4C5F01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35E58F7E" w14:textId="2215382B" w:rsidR="0023271D" w:rsidRDefault="0023271D" w:rsidP="0023271D">
      <w:pPr>
        <w:spacing w:after="0" w:line="240" w:lineRule="auto"/>
        <w:ind w:firstLine="709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Megnevezés </w:t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="003B5D9F">
        <w:rPr>
          <w:rFonts w:eastAsia="Times New Roman"/>
          <w:szCs w:val="20"/>
          <w:lang w:eastAsia="hu-HU"/>
        </w:rPr>
        <w:tab/>
      </w:r>
      <w:r w:rsidR="003B5D9F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 xml:space="preserve">Összesen </w:t>
      </w:r>
    </w:p>
    <w:p w14:paraId="42BE9E5A" w14:textId="77777777" w:rsidR="003761EE" w:rsidRPr="0023271D" w:rsidRDefault="003761EE" w:rsidP="0023271D">
      <w:pPr>
        <w:spacing w:after="0" w:line="240" w:lineRule="auto"/>
        <w:ind w:firstLine="709"/>
        <w:jc w:val="both"/>
        <w:rPr>
          <w:rFonts w:eastAsia="Times New Roman"/>
          <w:szCs w:val="20"/>
          <w:lang w:eastAsia="hu-HU"/>
        </w:rPr>
      </w:pPr>
    </w:p>
    <w:p w14:paraId="25CDCAC6" w14:textId="4AACEAF8" w:rsidR="0023271D" w:rsidRPr="004F41F0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4F41F0">
        <w:rPr>
          <w:rFonts w:eastAsia="Times New Roman"/>
          <w:b/>
          <w:szCs w:val="20"/>
          <w:lang w:eastAsia="hu-HU"/>
        </w:rPr>
        <w:t xml:space="preserve">- tárgyévi költségvetési bevételi </w:t>
      </w:r>
      <w:proofErr w:type="gramStart"/>
      <w:r w:rsidRPr="004F41F0">
        <w:rPr>
          <w:rFonts w:eastAsia="Times New Roman"/>
          <w:b/>
          <w:szCs w:val="20"/>
          <w:lang w:eastAsia="hu-HU"/>
        </w:rPr>
        <w:t xml:space="preserve">főösszegét  </w:t>
      </w:r>
      <w:r w:rsidRPr="004F41F0">
        <w:rPr>
          <w:rFonts w:eastAsia="Times New Roman"/>
          <w:b/>
          <w:szCs w:val="20"/>
          <w:lang w:eastAsia="hu-HU"/>
        </w:rPr>
        <w:tab/>
      </w:r>
      <w:proofErr w:type="gramEnd"/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>550</w:t>
      </w:r>
      <w:r w:rsidR="00D65A13">
        <w:rPr>
          <w:rFonts w:eastAsia="Times New Roman"/>
          <w:b/>
          <w:bCs/>
          <w:lang w:eastAsia="hu-HU"/>
        </w:rPr>
        <w:t xml:space="preserve"> </w:t>
      </w:r>
      <w:r w:rsidR="006E054B">
        <w:rPr>
          <w:rFonts w:eastAsia="Times New Roman"/>
          <w:b/>
          <w:bCs/>
          <w:lang w:eastAsia="hu-HU"/>
        </w:rPr>
        <w:t>345</w:t>
      </w:r>
      <w:r w:rsidR="004F41F0" w:rsidRPr="004F41F0">
        <w:rPr>
          <w:rFonts w:eastAsia="Times New Roman"/>
          <w:b/>
          <w:bCs/>
          <w:lang w:eastAsia="hu-HU"/>
        </w:rPr>
        <w:t xml:space="preserve"> </w:t>
      </w:r>
      <w:r w:rsidR="006E054B">
        <w:rPr>
          <w:rFonts w:eastAsia="Times New Roman"/>
          <w:b/>
          <w:bCs/>
          <w:lang w:eastAsia="hu-HU"/>
        </w:rPr>
        <w:t>500</w:t>
      </w:r>
      <w:r w:rsidR="004F41F0" w:rsidRPr="004F41F0">
        <w:rPr>
          <w:rFonts w:eastAsia="Times New Roman"/>
          <w:b/>
          <w:bCs/>
          <w:lang w:eastAsia="hu-HU"/>
        </w:rPr>
        <w:t xml:space="preserve"> Ft</w:t>
      </w:r>
    </w:p>
    <w:p w14:paraId="62E8CCDE" w14:textId="7FBB553D" w:rsidR="0023271D" w:rsidRPr="004F41F0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4F41F0">
        <w:rPr>
          <w:rFonts w:eastAsia="Times New Roman"/>
          <w:b/>
          <w:szCs w:val="20"/>
          <w:lang w:eastAsia="hu-HU"/>
        </w:rPr>
        <w:t xml:space="preserve">- tárgyévi költségvetési kiadási főösszegét </w:t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>794</w:t>
      </w:r>
      <w:r w:rsidR="005F764A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9</w:t>
      </w:r>
      <w:r w:rsidR="005557AA">
        <w:rPr>
          <w:rFonts w:eastAsia="Times New Roman"/>
          <w:b/>
          <w:szCs w:val="20"/>
          <w:lang w:eastAsia="hu-HU"/>
        </w:rPr>
        <w:t>01</w:t>
      </w:r>
      <w:r w:rsidR="005F764A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080</w:t>
      </w:r>
      <w:r w:rsidR="005F764A">
        <w:rPr>
          <w:rFonts w:eastAsia="Times New Roman"/>
          <w:b/>
          <w:szCs w:val="20"/>
          <w:lang w:eastAsia="hu-HU"/>
        </w:rPr>
        <w:t xml:space="preserve"> Ft</w:t>
      </w:r>
    </w:p>
    <w:p w14:paraId="180850AB" w14:textId="51FA6C9A" w:rsidR="0023271D" w:rsidRPr="004F41F0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4F41F0">
        <w:rPr>
          <w:rFonts w:eastAsia="Times New Roman"/>
          <w:b/>
          <w:szCs w:val="20"/>
          <w:lang w:eastAsia="hu-HU"/>
        </w:rPr>
        <w:t>- államháztartáson belüli megelőlegezések visszafizetése</w:t>
      </w:r>
      <w:r w:rsidR="004F41F0">
        <w:rPr>
          <w:rFonts w:eastAsia="Times New Roman"/>
          <w:b/>
          <w:szCs w:val="20"/>
          <w:lang w:eastAsia="hu-HU"/>
        </w:rPr>
        <w:t xml:space="preserve">        </w:t>
      </w:r>
      <w:r w:rsidRPr="004F41F0">
        <w:rPr>
          <w:rFonts w:eastAsia="Times New Roman"/>
          <w:b/>
          <w:szCs w:val="20"/>
          <w:lang w:eastAsia="hu-HU"/>
        </w:rPr>
        <w:t xml:space="preserve">   </w:t>
      </w:r>
      <w:r w:rsidR="004F41F0">
        <w:rPr>
          <w:rFonts w:eastAsia="Times New Roman"/>
          <w:b/>
          <w:szCs w:val="20"/>
          <w:lang w:eastAsia="hu-HU"/>
        </w:rPr>
        <w:t xml:space="preserve">   </w:t>
      </w:r>
      <w:r w:rsidR="004F41F0" w:rsidRPr="004F41F0"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6</w:t>
      </w:r>
      <w:r w:rsidR="005F764A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634</w:t>
      </w:r>
      <w:r w:rsidR="005F764A"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600</w:t>
      </w:r>
      <w:r w:rsidRPr="004F41F0">
        <w:rPr>
          <w:rFonts w:eastAsia="Times New Roman"/>
          <w:b/>
          <w:szCs w:val="20"/>
          <w:lang w:eastAsia="hu-HU"/>
        </w:rPr>
        <w:t xml:space="preserve"> Ft</w:t>
      </w:r>
    </w:p>
    <w:p w14:paraId="120B78CE" w14:textId="7F47B006" w:rsidR="0023271D" w:rsidRPr="004F41F0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4F41F0">
        <w:rPr>
          <w:rFonts w:eastAsia="Times New Roman"/>
          <w:b/>
          <w:szCs w:val="20"/>
          <w:lang w:eastAsia="hu-HU"/>
        </w:rPr>
        <w:t xml:space="preserve">- irányító szerv alá tartozó </w:t>
      </w:r>
      <w:proofErr w:type="spellStart"/>
      <w:r w:rsidRPr="004F41F0">
        <w:rPr>
          <w:rFonts w:eastAsia="Times New Roman"/>
          <w:b/>
          <w:szCs w:val="20"/>
          <w:lang w:eastAsia="hu-HU"/>
        </w:rPr>
        <w:t>kv</w:t>
      </w:r>
      <w:proofErr w:type="spellEnd"/>
      <w:r w:rsidRPr="004F41F0">
        <w:rPr>
          <w:rFonts w:eastAsia="Times New Roman"/>
          <w:b/>
          <w:szCs w:val="20"/>
          <w:lang w:eastAsia="hu-HU"/>
        </w:rPr>
        <w:t>. szervek tám.</w:t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="005F764A">
        <w:rPr>
          <w:rFonts w:eastAsia="Times New Roman"/>
          <w:b/>
          <w:szCs w:val="20"/>
          <w:lang w:eastAsia="hu-HU"/>
        </w:rPr>
        <w:t xml:space="preserve">          </w:t>
      </w:r>
      <w:r w:rsidR="009968FC">
        <w:rPr>
          <w:rFonts w:eastAsia="Times New Roman"/>
          <w:b/>
          <w:szCs w:val="20"/>
          <w:lang w:eastAsia="hu-HU"/>
        </w:rPr>
        <w:t xml:space="preserve"> </w:t>
      </w:r>
      <w:r w:rsidR="004F41F0" w:rsidRPr="004F41F0">
        <w:rPr>
          <w:rFonts w:eastAsia="Times New Roman"/>
          <w:b/>
          <w:szCs w:val="20"/>
          <w:lang w:eastAsia="hu-HU"/>
        </w:rPr>
        <w:t xml:space="preserve"> </w:t>
      </w:r>
      <w:r w:rsidR="005F764A">
        <w:rPr>
          <w:rFonts w:eastAsia="Times New Roman"/>
          <w:b/>
          <w:szCs w:val="20"/>
          <w:lang w:eastAsia="hu-HU"/>
        </w:rPr>
        <w:t>1</w:t>
      </w:r>
      <w:r w:rsidR="006E054B">
        <w:rPr>
          <w:rFonts w:eastAsia="Times New Roman"/>
          <w:b/>
          <w:szCs w:val="20"/>
          <w:lang w:eastAsia="hu-HU"/>
        </w:rPr>
        <w:t>41</w:t>
      </w:r>
      <w:r w:rsidR="004F41F0" w:rsidRPr="004F41F0">
        <w:rPr>
          <w:rFonts w:eastAsia="Times New Roman"/>
          <w:b/>
          <w:szCs w:val="20"/>
          <w:lang w:eastAsia="hu-HU"/>
        </w:rPr>
        <w:t> </w:t>
      </w:r>
      <w:r w:rsidR="005557AA">
        <w:rPr>
          <w:rFonts w:eastAsia="Times New Roman"/>
          <w:b/>
          <w:szCs w:val="20"/>
          <w:lang w:eastAsia="hu-HU"/>
        </w:rPr>
        <w:t>148</w:t>
      </w:r>
      <w:r w:rsidR="004F41F0" w:rsidRPr="004F41F0"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320</w:t>
      </w:r>
      <w:r w:rsidRPr="004F41F0">
        <w:rPr>
          <w:rFonts w:eastAsia="Times New Roman"/>
          <w:b/>
          <w:szCs w:val="20"/>
          <w:lang w:eastAsia="hu-HU"/>
        </w:rPr>
        <w:t xml:space="preserve"> Ft</w:t>
      </w:r>
    </w:p>
    <w:p w14:paraId="5D2631A7" w14:textId="5C2E3ECD" w:rsidR="0023271D" w:rsidRPr="004F41F0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4F41F0">
        <w:rPr>
          <w:rFonts w:eastAsia="Times New Roman"/>
          <w:b/>
          <w:szCs w:val="20"/>
          <w:lang w:eastAsia="hu-HU"/>
        </w:rPr>
        <w:t xml:space="preserve">- előző évi </w:t>
      </w:r>
      <w:r w:rsidR="009968FC">
        <w:rPr>
          <w:rFonts w:eastAsia="Times New Roman"/>
          <w:b/>
          <w:szCs w:val="20"/>
          <w:lang w:eastAsia="hu-HU"/>
        </w:rPr>
        <w:t>költségvetési m</w:t>
      </w:r>
      <w:r w:rsidRPr="004F41F0">
        <w:rPr>
          <w:rFonts w:eastAsia="Times New Roman"/>
          <w:b/>
          <w:szCs w:val="20"/>
          <w:lang w:eastAsia="hu-HU"/>
        </w:rPr>
        <w:t xml:space="preserve">aradvány igénybevételét </w:t>
      </w:r>
      <w:proofErr w:type="gramStart"/>
      <w:r w:rsidRPr="004F41F0">
        <w:rPr>
          <w:rFonts w:eastAsia="Times New Roman"/>
          <w:b/>
          <w:szCs w:val="20"/>
          <w:lang w:eastAsia="hu-HU"/>
        </w:rPr>
        <w:tab/>
        <w:t xml:space="preserve">  </w:t>
      </w:r>
      <w:r w:rsidRPr="004F41F0">
        <w:rPr>
          <w:rFonts w:eastAsia="Times New Roman"/>
          <w:b/>
          <w:szCs w:val="20"/>
          <w:lang w:eastAsia="hu-HU"/>
        </w:rPr>
        <w:tab/>
      </w:r>
      <w:proofErr w:type="gramEnd"/>
      <w:r w:rsidR="004F41F0" w:rsidRPr="004F41F0">
        <w:rPr>
          <w:rFonts w:eastAsia="Times New Roman"/>
          <w:b/>
          <w:szCs w:val="20"/>
          <w:lang w:eastAsia="hu-HU"/>
        </w:rPr>
        <w:t>39</w:t>
      </w:r>
      <w:r w:rsidR="006E054B">
        <w:rPr>
          <w:rFonts w:eastAsia="Times New Roman"/>
          <w:b/>
          <w:szCs w:val="20"/>
          <w:lang w:eastAsia="hu-HU"/>
        </w:rPr>
        <w:t>2</w:t>
      </w:r>
      <w:r w:rsidR="004F41F0" w:rsidRPr="004F41F0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338</w:t>
      </w:r>
      <w:r w:rsidR="004F41F0" w:rsidRPr="004F41F0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5</w:t>
      </w:r>
      <w:r w:rsidR="005F764A">
        <w:rPr>
          <w:rFonts w:eastAsia="Times New Roman"/>
          <w:b/>
          <w:szCs w:val="20"/>
          <w:lang w:eastAsia="hu-HU"/>
        </w:rPr>
        <w:t>00</w:t>
      </w:r>
      <w:r w:rsidRPr="004F41F0">
        <w:rPr>
          <w:rFonts w:eastAsia="Times New Roman"/>
          <w:b/>
          <w:szCs w:val="20"/>
          <w:lang w:eastAsia="hu-HU"/>
        </w:rPr>
        <w:t xml:space="preserve"> Ft</w:t>
      </w:r>
    </w:p>
    <w:p w14:paraId="1D4BC410" w14:textId="1228DE55" w:rsidR="0023271D" w:rsidRPr="004F41F0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4F41F0">
        <w:rPr>
          <w:rFonts w:eastAsia="Times New Roman"/>
          <w:b/>
          <w:szCs w:val="20"/>
          <w:lang w:eastAsia="hu-HU"/>
        </w:rPr>
        <w:t>- kiadás főösszegét</w:t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>942</w:t>
      </w:r>
      <w:r w:rsidR="00D65A13">
        <w:rPr>
          <w:rFonts w:eastAsia="Times New Roman"/>
          <w:b/>
          <w:szCs w:val="20"/>
          <w:lang w:eastAsia="hu-HU"/>
        </w:rPr>
        <w:t xml:space="preserve"> </w:t>
      </w:r>
      <w:r w:rsidR="00E11944">
        <w:rPr>
          <w:rFonts w:eastAsia="Times New Roman"/>
          <w:b/>
          <w:szCs w:val="20"/>
          <w:lang w:eastAsia="hu-HU"/>
        </w:rPr>
        <w:t>6</w:t>
      </w:r>
      <w:r w:rsidR="006E054B">
        <w:rPr>
          <w:rFonts w:eastAsia="Times New Roman"/>
          <w:b/>
          <w:szCs w:val="20"/>
          <w:lang w:eastAsia="hu-HU"/>
        </w:rPr>
        <w:t>84</w:t>
      </w:r>
      <w:r w:rsidR="004F41F0" w:rsidRPr="004F41F0">
        <w:rPr>
          <w:rFonts w:eastAsia="Times New Roman"/>
          <w:b/>
          <w:szCs w:val="20"/>
          <w:lang w:eastAsia="hu-HU"/>
        </w:rPr>
        <w:t xml:space="preserve"> </w:t>
      </w:r>
      <w:r w:rsidR="005F764A">
        <w:rPr>
          <w:rFonts w:eastAsia="Times New Roman"/>
          <w:b/>
          <w:szCs w:val="20"/>
          <w:lang w:eastAsia="hu-HU"/>
        </w:rPr>
        <w:t>000</w:t>
      </w:r>
      <w:r w:rsidRPr="004F41F0">
        <w:rPr>
          <w:rFonts w:eastAsia="Times New Roman"/>
          <w:b/>
          <w:szCs w:val="20"/>
          <w:lang w:eastAsia="hu-HU"/>
        </w:rPr>
        <w:t xml:space="preserve"> Ft</w:t>
      </w:r>
    </w:p>
    <w:p w14:paraId="7EAD5EF8" w14:textId="71B68F03" w:rsidR="0023271D" w:rsidRPr="004F41F0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4F41F0">
        <w:rPr>
          <w:rFonts w:eastAsia="Times New Roman"/>
          <w:b/>
          <w:szCs w:val="20"/>
          <w:lang w:eastAsia="hu-HU"/>
        </w:rPr>
        <w:t xml:space="preserve">- bevételi </w:t>
      </w:r>
      <w:proofErr w:type="gramStart"/>
      <w:r w:rsidRPr="004F41F0">
        <w:rPr>
          <w:rFonts w:eastAsia="Times New Roman"/>
          <w:b/>
          <w:szCs w:val="20"/>
          <w:lang w:eastAsia="hu-HU"/>
        </w:rPr>
        <w:t xml:space="preserve">főösszegét  </w:t>
      </w:r>
      <w:r w:rsidRPr="004F41F0">
        <w:rPr>
          <w:rFonts w:eastAsia="Times New Roman"/>
          <w:b/>
          <w:szCs w:val="20"/>
          <w:lang w:eastAsia="hu-HU"/>
        </w:rPr>
        <w:tab/>
      </w:r>
      <w:proofErr w:type="gramEnd"/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Pr="004F41F0"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>942</w:t>
      </w:r>
      <w:r w:rsidR="00D65A13">
        <w:rPr>
          <w:rFonts w:eastAsia="Times New Roman"/>
          <w:b/>
          <w:szCs w:val="20"/>
          <w:lang w:eastAsia="hu-HU"/>
        </w:rPr>
        <w:t xml:space="preserve"> </w:t>
      </w:r>
      <w:r w:rsidR="00E11944">
        <w:rPr>
          <w:rFonts w:eastAsia="Times New Roman"/>
          <w:b/>
          <w:szCs w:val="20"/>
          <w:lang w:eastAsia="hu-HU"/>
        </w:rPr>
        <w:t>6</w:t>
      </w:r>
      <w:r w:rsidR="006E054B">
        <w:rPr>
          <w:rFonts w:eastAsia="Times New Roman"/>
          <w:b/>
          <w:szCs w:val="20"/>
          <w:lang w:eastAsia="hu-HU"/>
        </w:rPr>
        <w:t>84</w:t>
      </w:r>
      <w:r w:rsidR="004F41F0" w:rsidRPr="004F41F0">
        <w:rPr>
          <w:rFonts w:eastAsia="Times New Roman"/>
          <w:b/>
          <w:szCs w:val="20"/>
          <w:lang w:eastAsia="hu-HU"/>
        </w:rPr>
        <w:t> </w:t>
      </w:r>
      <w:r w:rsidR="005F764A">
        <w:rPr>
          <w:rFonts w:eastAsia="Times New Roman"/>
          <w:b/>
          <w:szCs w:val="20"/>
          <w:lang w:eastAsia="hu-HU"/>
        </w:rPr>
        <w:t>000</w:t>
      </w:r>
      <w:r w:rsidRPr="004F41F0">
        <w:rPr>
          <w:rFonts w:eastAsia="Times New Roman"/>
          <w:b/>
          <w:szCs w:val="20"/>
          <w:lang w:eastAsia="hu-HU"/>
        </w:rPr>
        <w:t xml:space="preserve"> Ft</w:t>
      </w:r>
    </w:p>
    <w:p w14:paraId="5C214308" w14:textId="77777777" w:rsidR="0091151B" w:rsidRPr="0079144E" w:rsidRDefault="0091151B" w:rsidP="0023271D">
      <w:pPr>
        <w:spacing w:after="0" w:line="240" w:lineRule="auto"/>
        <w:jc w:val="both"/>
        <w:rPr>
          <w:rFonts w:eastAsia="Times New Roman"/>
          <w:b/>
          <w:color w:val="FF0000"/>
          <w:szCs w:val="20"/>
          <w:lang w:eastAsia="hu-HU"/>
        </w:rPr>
      </w:pPr>
    </w:p>
    <w:p w14:paraId="03157C53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összegben állapítja meg. </w:t>
      </w:r>
    </w:p>
    <w:p w14:paraId="6A4F3DA3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7CFC8CFA" w14:textId="2B55A6B1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(</w:t>
      </w:r>
      <w:r w:rsidR="0079144E">
        <w:rPr>
          <w:rFonts w:eastAsia="Times New Roman"/>
          <w:szCs w:val="20"/>
          <w:lang w:eastAsia="hu-HU"/>
        </w:rPr>
        <w:t>2) A képviselő-testület a Karancsaljai</w:t>
      </w:r>
      <w:r w:rsidRPr="0023271D">
        <w:rPr>
          <w:rFonts w:eastAsia="Times New Roman"/>
          <w:szCs w:val="20"/>
          <w:lang w:eastAsia="hu-HU"/>
        </w:rPr>
        <w:t xml:space="preserve"> Közös Önkormányzati Hivatal 20</w:t>
      </w:r>
      <w:r w:rsidR="005F764A">
        <w:rPr>
          <w:rFonts w:eastAsia="Times New Roman"/>
          <w:szCs w:val="20"/>
          <w:lang w:eastAsia="hu-HU"/>
        </w:rPr>
        <w:t>2</w:t>
      </w:r>
      <w:r w:rsidR="006E054B">
        <w:rPr>
          <w:rFonts w:eastAsia="Times New Roman"/>
          <w:szCs w:val="20"/>
          <w:lang w:eastAsia="hu-HU"/>
        </w:rPr>
        <w:t>1</w:t>
      </w:r>
      <w:r w:rsidRPr="0023271D">
        <w:rPr>
          <w:rFonts w:eastAsia="Times New Roman"/>
          <w:szCs w:val="20"/>
          <w:lang w:eastAsia="hu-HU"/>
        </w:rPr>
        <w:t xml:space="preserve">. évi költségvetését a </w:t>
      </w:r>
      <w:r w:rsidR="00727D14">
        <w:rPr>
          <w:rFonts w:eastAsia="Times New Roman"/>
          <w:szCs w:val="20"/>
          <w:lang w:eastAsia="hu-HU"/>
        </w:rPr>
        <w:t>2</w:t>
      </w:r>
      <w:r w:rsidRPr="0023271D">
        <w:rPr>
          <w:rFonts w:eastAsia="Times New Roman"/>
          <w:szCs w:val="20"/>
          <w:lang w:eastAsia="hu-HU"/>
        </w:rPr>
        <w:t>. sz. melléklet szerint</w:t>
      </w:r>
    </w:p>
    <w:p w14:paraId="7FB93FD6" w14:textId="277123B7" w:rsidR="0023271D" w:rsidRPr="009644A9" w:rsidRDefault="009968FC" w:rsidP="0023271D">
      <w:pPr>
        <w:spacing w:after="0" w:line="240" w:lineRule="auto"/>
        <w:ind w:left="420" w:firstLine="3124"/>
        <w:jc w:val="both"/>
        <w:rPr>
          <w:rFonts w:eastAsia="Times New Roman"/>
          <w:b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t>10</w:t>
      </w:r>
      <w:r w:rsidR="006E054B">
        <w:rPr>
          <w:rFonts w:eastAsia="Times New Roman"/>
          <w:b/>
          <w:szCs w:val="20"/>
          <w:lang w:eastAsia="hu-HU"/>
        </w:rPr>
        <w:t>2</w:t>
      </w:r>
      <w:r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472</w:t>
      </w:r>
      <w:r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0</w:t>
      </w:r>
      <w:r>
        <w:rPr>
          <w:rFonts w:eastAsia="Times New Roman"/>
          <w:b/>
          <w:szCs w:val="20"/>
          <w:lang w:eastAsia="hu-HU"/>
        </w:rPr>
        <w:t>00</w:t>
      </w:r>
      <w:r w:rsidR="0023271D" w:rsidRPr="009644A9">
        <w:rPr>
          <w:rFonts w:eastAsia="Times New Roman"/>
          <w:b/>
          <w:szCs w:val="20"/>
          <w:lang w:eastAsia="hu-HU"/>
        </w:rPr>
        <w:t xml:space="preserve"> Ft bevétellel</w:t>
      </w:r>
    </w:p>
    <w:p w14:paraId="00D3000A" w14:textId="23189FA4" w:rsidR="0023271D" w:rsidRDefault="009968FC" w:rsidP="0023271D">
      <w:pPr>
        <w:spacing w:after="0" w:line="240" w:lineRule="auto"/>
        <w:ind w:left="420" w:firstLine="3124"/>
        <w:jc w:val="both"/>
        <w:rPr>
          <w:rFonts w:eastAsia="Times New Roman"/>
          <w:b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t>10</w:t>
      </w:r>
      <w:r w:rsidR="006E054B">
        <w:rPr>
          <w:rFonts w:eastAsia="Times New Roman"/>
          <w:b/>
          <w:szCs w:val="20"/>
          <w:lang w:eastAsia="hu-HU"/>
        </w:rPr>
        <w:t>2</w:t>
      </w:r>
      <w:r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472</w:t>
      </w:r>
      <w:r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000</w:t>
      </w:r>
      <w:r w:rsidR="0023271D" w:rsidRPr="009644A9">
        <w:rPr>
          <w:rFonts w:eastAsia="Times New Roman"/>
          <w:b/>
          <w:szCs w:val="20"/>
          <w:lang w:eastAsia="hu-HU"/>
        </w:rPr>
        <w:t xml:space="preserve"> Ft kiadással</w:t>
      </w:r>
    </w:p>
    <w:p w14:paraId="02B11E24" w14:textId="5FDDEA19" w:rsidR="003B5D9F" w:rsidRDefault="003B5D9F" w:rsidP="0023271D">
      <w:pPr>
        <w:spacing w:after="0" w:line="240" w:lineRule="auto"/>
        <w:ind w:left="420" w:firstLine="3124"/>
        <w:jc w:val="both"/>
        <w:rPr>
          <w:rFonts w:eastAsia="Times New Roman"/>
          <w:b/>
          <w:szCs w:val="20"/>
          <w:lang w:eastAsia="hu-HU"/>
        </w:rPr>
      </w:pPr>
    </w:p>
    <w:p w14:paraId="5F6AA291" w14:textId="77777777" w:rsidR="003B5D9F" w:rsidRPr="009644A9" w:rsidRDefault="003B5D9F" w:rsidP="0023271D">
      <w:pPr>
        <w:spacing w:after="0" w:line="240" w:lineRule="auto"/>
        <w:ind w:left="420" w:firstLine="3124"/>
        <w:jc w:val="both"/>
        <w:rPr>
          <w:rFonts w:eastAsia="Times New Roman"/>
          <w:b/>
          <w:szCs w:val="20"/>
          <w:lang w:eastAsia="hu-HU"/>
        </w:rPr>
      </w:pPr>
    </w:p>
    <w:p w14:paraId="39B52685" w14:textId="78684A1C" w:rsidR="0023271D" w:rsidRDefault="009968FC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t>a bevételi előirányzatokon belül:</w:t>
      </w:r>
    </w:p>
    <w:p w14:paraId="53F00F81" w14:textId="6BBDC159" w:rsidR="009968FC" w:rsidRPr="009968FC" w:rsidRDefault="009968FC" w:rsidP="009968F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968FC">
        <w:rPr>
          <w:rFonts w:eastAsia="Times New Roman"/>
          <w:b/>
          <w:szCs w:val="20"/>
          <w:lang w:eastAsia="hu-HU"/>
        </w:rPr>
        <w:t>a működési bevételeket</w:t>
      </w:r>
      <w:r w:rsidRPr="009968FC">
        <w:rPr>
          <w:rFonts w:eastAsia="Times New Roman"/>
          <w:b/>
          <w:szCs w:val="20"/>
          <w:lang w:eastAsia="hu-HU"/>
        </w:rPr>
        <w:tab/>
      </w:r>
      <w:r w:rsidRPr="009968FC">
        <w:rPr>
          <w:rFonts w:eastAsia="Times New Roman"/>
          <w:b/>
          <w:szCs w:val="20"/>
          <w:lang w:eastAsia="hu-HU"/>
        </w:rPr>
        <w:tab/>
      </w:r>
      <w:r w:rsidRPr="009968FC">
        <w:rPr>
          <w:rFonts w:eastAsia="Times New Roman"/>
          <w:b/>
          <w:szCs w:val="20"/>
          <w:lang w:eastAsia="hu-HU"/>
        </w:rPr>
        <w:tab/>
      </w:r>
      <w:r>
        <w:rPr>
          <w:rFonts w:eastAsia="Times New Roman"/>
          <w:b/>
          <w:szCs w:val="20"/>
          <w:lang w:eastAsia="hu-HU"/>
        </w:rPr>
        <w:tab/>
      </w:r>
      <w:r w:rsidRPr="009968FC">
        <w:rPr>
          <w:rFonts w:eastAsia="Times New Roman"/>
          <w:b/>
          <w:szCs w:val="20"/>
          <w:lang w:eastAsia="hu-HU"/>
        </w:rPr>
        <w:tab/>
        <w:t xml:space="preserve">     60</w:t>
      </w:r>
      <w:r w:rsidR="006E054B">
        <w:rPr>
          <w:rFonts w:eastAsia="Times New Roman"/>
          <w:b/>
          <w:szCs w:val="20"/>
          <w:lang w:eastAsia="hu-HU"/>
        </w:rPr>
        <w:t>9</w:t>
      </w:r>
      <w:r w:rsidRPr="009968FC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60</w:t>
      </w:r>
      <w:r w:rsidRPr="009968FC">
        <w:rPr>
          <w:rFonts w:eastAsia="Times New Roman"/>
          <w:b/>
          <w:szCs w:val="20"/>
          <w:lang w:eastAsia="hu-HU"/>
        </w:rPr>
        <w:t>0 Ft</w:t>
      </w:r>
    </w:p>
    <w:p w14:paraId="20231887" w14:textId="14371D1A" w:rsidR="009968FC" w:rsidRPr="009968FC" w:rsidRDefault="009968FC" w:rsidP="009968F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968FC">
        <w:rPr>
          <w:rFonts w:eastAsia="Times New Roman"/>
          <w:b/>
          <w:szCs w:val="20"/>
          <w:lang w:eastAsia="hu-HU"/>
        </w:rPr>
        <w:t>a felhalmozási bevételeket</w:t>
      </w:r>
      <w:r w:rsidRPr="009968FC">
        <w:rPr>
          <w:rFonts w:eastAsia="Times New Roman"/>
          <w:b/>
          <w:szCs w:val="20"/>
          <w:lang w:eastAsia="hu-HU"/>
        </w:rPr>
        <w:tab/>
      </w:r>
      <w:r w:rsidRPr="009968FC">
        <w:rPr>
          <w:rFonts w:eastAsia="Times New Roman"/>
          <w:b/>
          <w:szCs w:val="20"/>
          <w:lang w:eastAsia="hu-HU"/>
        </w:rPr>
        <w:tab/>
      </w:r>
      <w:r w:rsidRPr="009968FC">
        <w:rPr>
          <w:rFonts w:eastAsia="Times New Roman"/>
          <w:b/>
          <w:szCs w:val="20"/>
          <w:lang w:eastAsia="hu-HU"/>
        </w:rPr>
        <w:tab/>
      </w:r>
      <w:r w:rsidRPr="009968FC">
        <w:rPr>
          <w:rFonts w:eastAsia="Times New Roman"/>
          <w:b/>
          <w:szCs w:val="20"/>
          <w:lang w:eastAsia="hu-HU"/>
        </w:rPr>
        <w:tab/>
      </w:r>
      <w:r w:rsidRPr="009968FC">
        <w:rPr>
          <w:rFonts w:eastAsia="Times New Roman"/>
          <w:b/>
          <w:szCs w:val="20"/>
          <w:lang w:eastAsia="hu-HU"/>
        </w:rPr>
        <w:tab/>
        <w:t xml:space="preserve">     </w:t>
      </w:r>
      <w:r>
        <w:rPr>
          <w:rFonts w:eastAsia="Times New Roman"/>
          <w:b/>
          <w:szCs w:val="20"/>
          <w:lang w:eastAsia="hu-HU"/>
        </w:rPr>
        <w:t xml:space="preserve"> </w:t>
      </w:r>
      <w:r w:rsidRPr="009968FC"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49</w:t>
      </w:r>
      <w:r w:rsidRPr="009968FC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75</w:t>
      </w:r>
      <w:r w:rsidRPr="009968FC">
        <w:rPr>
          <w:rFonts w:eastAsia="Times New Roman"/>
          <w:b/>
          <w:szCs w:val="20"/>
          <w:lang w:eastAsia="hu-HU"/>
        </w:rPr>
        <w:t>0 Ft</w:t>
      </w:r>
    </w:p>
    <w:p w14:paraId="24BB855A" w14:textId="23F884E8" w:rsidR="009968FC" w:rsidRPr="009968FC" w:rsidRDefault="009968FC" w:rsidP="009968FC">
      <w:pPr>
        <w:pStyle w:val="Listaszerbekezds"/>
        <w:numPr>
          <w:ilvl w:val="0"/>
          <w:numId w:val="11"/>
        </w:numPr>
        <w:tabs>
          <w:tab w:val="left" w:pos="7513"/>
        </w:tabs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t xml:space="preserve">a központi irányítószervi támogatás                               </w:t>
      </w:r>
      <w:r w:rsidR="006E054B">
        <w:rPr>
          <w:rFonts w:eastAsia="Times New Roman"/>
          <w:b/>
          <w:szCs w:val="20"/>
          <w:lang w:eastAsia="hu-HU"/>
        </w:rPr>
        <w:t>101</w:t>
      </w:r>
      <w:r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812</w:t>
      </w:r>
      <w:r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650</w:t>
      </w:r>
      <w:r>
        <w:rPr>
          <w:rFonts w:eastAsia="Times New Roman"/>
          <w:b/>
          <w:szCs w:val="20"/>
          <w:lang w:eastAsia="hu-HU"/>
        </w:rPr>
        <w:t xml:space="preserve"> Ft</w:t>
      </w:r>
    </w:p>
    <w:p w14:paraId="058A8BA7" w14:textId="77777777" w:rsidR="009968FC" w:rsidRDefault="009968FC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</w:p>
    <w:p w14:paraId="7593A092" w14:textId="77777777" w:rsidR="0023271D" w:rsidRPr="009644A9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 xml:space="preserve">a kiadási előirányzaton belül: </w:t>
      </w:r>
    </w:p>
    <w:p w14:paraId="3B83E7B1" w14:textId="201E5D65" w:rsidR="0023271D" w:rsidRPr="009644A9" w:rsidRDefault="0023271D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 xml:space="preserve">a személyi juttatásokat </w:t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="009968FC">
        <w:rPr>
          <w:rFonts w:eastAsia="Times New Roman"/>
          <w:b/>
          <w:szCs w:val="20"/>
          <w:lang w:eastAsia="hu-HU"/>
        </w:rPr>
        <w:t>7</w:t>
      </w:r>
      <w:r w:rsidR="003B5D9F">
        <w:rPr>
          <w:rFonts w:eastAsia="Times New Roman"/>
          <w:b/>
          <w:szCs w:val="20"/>
          <w:lang w:eastAsia="hu-HU"/>
        </w:rPr>
        <w:t>9</w:t>
      </w:r>
      <w:r w:rsidR="009968FC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869</w:t>
      </w:r>
      <w:r w:rsidR="009968FC"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5</w:t>
      </w:r>
      <w:r w:rsidR="009968FC">
        <w:rPr>
          <w:rFonts w:eastAsia="Times New Roman"/>
          <w:b/>
          <w:szCs w:val="20"/>
          <w:lang w:eastAsia="hu-HU"/>
        </w:rPr>
        <w:t>00</w:t>
      </w:r>
      <w:r w:rsidRPr="009644A9">
        <w:rPr>
          <w:rFonts w:eastAsia="Times New Roman"/>
          <w:b/>
          <w:szCs w:val="20"/>
          <w:lang w:eastAsia="hu-HU"/>
        </w:rPr>
        <w:t xml:space="preserve"> Ft </w:t>
      </w:r>
    </w:p>
    <w:p w14:paraId="4E5C4572" w14:textId="28A26F68" w:rsidR="0023271D" w:rsidRPr="009644A9" w:rsidRDefault="0023271D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>a munkaadókat terhelő járulékokat</w:t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="009644A9" w:rsidRPr="009644A9">
        <w:rPr>
          <w:rFonts w:eastAsia="Times New Roman"/>
          <w:b/>
          <w:szCs w:val="20"/>
          <w:lang w:eastAsia="hu-HU"/>
        </w:rPr>
        <w:tab/>
      </w:r>
      <w:r w:rsidR="00801E5E">
        <w:rPr>
          <w:rFonts w:eastAsia="Times New Roman"/>
          <w:b/>
          <w:szCs w:val="20"/>
          <w:lang w:eastAsia="hu-HU"/>
        </w:rPr>
        <w:t>1</w:t>
      </w:r>
      <w:r w:rsidR="006E054B">
        <w:rPr>
          <w:rFonts w:eastAsia="Times New Roman"/>
          <w:b/>
          <w:szCs w:val="20"/>
          <w:lang w:eastAsia="hu-HU"/>
        </w:rPr>
        <w:t>2</w:t>
      </w:r>
      <w:r w:rsidR="00801E5E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429</w:t>
      </w:r>
      <w:r w:rsidR="00801E5E">
        <w:rPr>
          <w:rFonts w:eastAsia="Times New Roman"/>
          <w:b/>
          <w:szCs w:val="20"/>
          <w:lang w:eastAsia="hu-HU"/>
        </w:rPr>
        <w:t xml:space="preserve"> </w:t>
      </w:r>
      <w:r w:rsidR="006E054B">
        <w:rPr>
          <w:rFonts w:eastAsia="Times New Roman"/>
          <w:b/>
          <w:szCs w:val="20"/>
          <w:lang w:eastAsia="hu-HU"/>
        </w:rPr>
        <w:t>8</w:t>
      </w:r>
      <w:r w:rsidR="00801E5E">
        <w:rPr>
          <w:rFonts w:eastAsia="Times New Roman"/>
          <w:b/>
          <w:szCs w:val="20"/>
          <w:lang w:eastAsia="hu-HU"/>
        </w:rPr>
        <w:t>00</w:t>
      </w:r>
      <w:r w:rsidRPr="009644A9">
        <w:rPr>
          <w:rFonts w:eastAsia="Times New Roman"/>
          <w:b/>
          <w:szCs w:val="20"/>
          <w:lang w:eastAsia="hu-HU"/>
        </w:rPr>
        <w:t xml:space="preserve"> Ft</w:t>
      </w:r>
    </w:p>
    <w:p w14:paraId="44E0FF94" w14:textId="132638D4" w:rsidR="0023271D" w:rsidRDefault="0023271D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>a d</w:t>
      </w:r>
      <w:r w:rsidR="008A4C0A" w:rsidRPr="009644A9">
        <w:rPr>
          <w:rFonts w:eastAsia="Times New Roman"/>
          <w:b/>
          <w:szCs w:val="20"/>
          <w:lang w:eastAsia="hu-HU"/>
        </w:rPr>
        <w:t xml:space="preserve">ologi kiadásokat </w:t>
      </w:r>
      <w:r w:rsidR="008A4C0A" w:rsidRPr="009644A9">
        <w:rPr>
          <w:rFonts w:eastAsia="Times New Roman"/>
          <w:b/>
          <w:szCs w:val="20"/>
          <w:lang w:eastAsia="hu-HU"/>
        </w:rPr>
        <w:tab/>
      </w:r>
      <w:r w:rsidR="008A4C0A" w:rsidRPr="009644A9">
        <w:rPr>
          <w:rFonts w:eastAsia="Times New Roman"/>
          <w:b/>
          <w:szCs w:val="20"/>
          <w:lang w:eastAsia="hu-HU"/>
        </w:rPr>
        <w:tab/>
      </w:r>
      <w:r w:rsidR="008A4C0A" w:rsidRPr="009644A9">
        <w:rPr>
          <w:rFonts w:eastAsia="Times New Roman"/>
          <w:b/>
          <w:szCs w:val="20"/>
          <w:lang w:eastAsia="hu-HU"/>
        </w:rPr>
        <w:tab/>
      </w:r>
      <w:r w:rsidR="008A4C0A" w:rsidRPr="009644A9">
        <w:rPr>
          <w:rFonts w:eastAsia="Times New Roman"/>
          <w:b/>
          <w:szCs w:val="20"/>
          <w:lang w:eastAsia="hu-HU"/>
        </w:rPr>
        <w:tab/>
      </w:r>
      <w:r w:rsidR="008A4C0A" w:rsidRPr="009644A9"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>10 172</w:t>
      </w:r>
      <w:r w:rsidR="009644A9" w:rsidRPr="009644A9">
        <w:rPr>
          <w:rFonts w:eastAsia="Times New Roman"/>
          <w:b/>
          <w:szCs w:val="20"/>
          <w:lang w:eastAsia="hu-HU"/>
        </w:rPr>
        <w:t> </w:t>
      </w:r>
      <w:r w:rsidR="006E054B">
        <w:rPr>
          <w:rFonts w:eastAsia="Times New Roman"/>
          <w:b/>
          <w:szCs w:val="20"/>
          <w:lang w:eastAsia="hu-HU"/>
        </w:rPr>
        <w:t>700</w:t>
      </w:r>
      <w:r w:rsidRPr="009644A9">
        <w:rPr>
          <w:rFonts w:eastAsia="Times New Roman"/>
          <w:b/>
          <w:szCs w:val="20"/>
          <w:lang w:eastAsia="hu-HU"/>
        </w:rPr>
        <w:t xml:space="preserve"> Ft </w:t>
      </w:r>
    </w:p>
    <w:p w14:paraId="06B9B074" w14:textId="157DA634" w:rsidR="009644A9" w:rsidRPr="009644A9" w:rsidRDefault="009644A9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t>beruházási kiadások</w:t>
      </w:r>
      <w:r>
        <w:rPr>
          <w:rFonts w:eastAsia="Times New Roman"/>
          <w:b/>
          <w:szCs w:val="20"/>
          <w:lang w:eastAsia="hu-HU"/>
        </w:rPr>
        <w:tab/>
      </w:r>
      <w:r>
        <w:rPr>
          <w:rFonts w:eastAsia="Times New Roman"/>
          <w:b/>
          <w:szCs w:val="20"/>
          <w:lang w:eastAsia="hu-HU"/>
        </w:rPr>
        <w:tab/>
      </w:r>
      <w:r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ab/>
      </w:r>
      <w:r w:rsidR="006E054B">
        <w:rPr>
          <w:rFonts w:eastAsia="Times New Roman"/>
          <w:b/>
          <w:szCs w:val="20"/>
          <w:lang w:eastAsia="hu-HU"/>
        </w:rPr>
        <w:tab/>
        <w:t xml:space="preserve">    0 </w:t>
      </w:r>
      <w:r>
        <w:rPr>
          <w:rFonts w:eastAsia="Times New Roman"/>
          <w:b/>
          <w:szCs w:val="20"/>
          <w:lang w:eastAsia="hu-HU"/>
        </w:rPr>
        <w:t>Ft</w:t>
      </w:r>
    </w:p>
    <w:p w14:paraId="1CB303E5" w14:textId="77777777" w:rsidR="0091151B" w:rsidRPr="0079144E" w:rsidRDefault="0091151B" w:rsidP="00801E5E">
      <w:pPr>
        <w:spacing w:after="0" w:line="240" w:lineRule="auto"/>
        <w:jc w:val="both"/>
        <w:rPr>
          <w:rFonts w:eastAsia="Times New Roman"/>
          <w:color w:val="FF0000"/>
          <w:szCs w:val="20"/>
          <w:lang w:eastAsia="hu-HU"/>
        </w:rPr>
      </w:pPr>
    </w:p>
    <w:p w14:paraId="1AA9330C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összegben hagyja jóvá. </w:t>
      </w:r>
    </w:p>
    <w:p w14:paraId="68181871" w14:textId="7D8B93FB" w:rsid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6EB8F5D9" w14:textId="77777777" w:rsidR="00801E5E" w:rsidRDefault="00801E5E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1697ACAA" w14:textId="77777777" w:rsidR="00801E5E" w:rsidRPr="0023271D" w:rsidRDefault="00801E5E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7F6E9305" w14:textId="1EAA214F" w:rsid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(3) A képvi</w:t>
      </w:r>
      <w:r w:rsidR="0079144E">
        <w:rPr>
          <w:rFonts w:eastAsia="Times New Roman"/>
          <w:szCs w:val="20"/>
          <w:lang w:eastAsia="hu-HU"/>
        </w:rPr>
        <w:t xml:space="preserve">selő-testület a </w:t>
      </w:r>
      <w:r w:rsidR="00054D7A">
        <w:rPr>
          <w:rFonts w:eastAsia="Times New Roman"/>
          <w:szCs w:val="20"/>
          <w:lang w:eastAsia="hu-HU"/>
        </w:rPr>
        <w:t>Napfény</w:t>
      </w:r>
      <w:r w:rsidR="0079144E">
        <w:rPr>
          <w:rFonts w:eastAsia="Times New Roman"/>
          <w:szCs w:val="20"/>
          <w:lang w:eastAsia="hu-HU"/>
        </w:rPr>
        <w:t xml:space="preserve"> Óvoda 20</w:t>
      </w:r>
      <w:r w:rsidR="00801E5E">
        <w:rPr>
          <w:rFonts w:eastAsia="Times New Roman"/>
          <w:szCs w:val="20"/>
          <w:lang w:eastAsia="hu-HU"/>
        </w:rPr>
        <w:t>2</w:t>
      </w:r>
      <w:r w:rsidR="003B5D9F">
        <w:rPr>
          <w:rFonts w:eastAsia="Times New Roman"/>
          <w:szCs w:val="20"/>
          <w:lang w:eastAsia="hu-HU"/>
        </w:rPr>
        <w:t>1</w:t>
      </w:r>
      <w:r w:rsidRPr="0023271D">
        <w:rPr>
          <w:rFonts w:eastAsia="Times New Roman"/>
          <w:szCs w:val="20"/>
          <w:lang w:eastAsia="hu-HU"/>
        </w:rPr>
        <w:t xml:space="preserve">. évi költségvetését az </w:t>
      </w:r>
      <w:r w:rsidR="00727D14">
        <w:rPr>
          <w:rFonts w:eastAsia="Times New Roman"/>
          <w:szCs w:val="20"/>
          <w:lang w:eastAsia="hu-HU"/>
        </w:rPr>
        <w:t>3</w:t>
      </w:r>
      <w:r w:rsidRPr="0023271D">
        <w:rPr>
          <w:rFonts w:eastAsia="Times New Roman"/>
          <w:szCs w:val="20"/>
          <w:lang w:eastAsia="hu-HU"/>
        </w:rPr>
        <w:t xml:space="preserve">. sz. melléklet szerint </w:t>
      </w:r>
    </w:p>
    <w:p w14:paraId="500B1D34" w14:textId="53C7A197" w:rsidR="00225D59" w:rsidRDefault="00225D59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2C8F01A9" w14:textId="77777777" w:rsidR="00801E5E" w:rsidRPr="0023271D" w:rsidRDefault="00801E5E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556C2D6E" w14:textId="57792DDB" w:rsidR="0023271D" w:rsidRPr="009644A9" w:rsidRDefault="009644A9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>3</w:t>
      </w:r>
      <w:r w:rsidR="003B5D9F">
        <w:rPr>
          <w:rFonts w:eastAsia="Times New Roman"/>
          <w:b/>
          <w:szCs w:val="20"/>
          <w:lang w:eastAsia="hu-HU"/>
        </w:rPr>
        <w:t>9</w:t>
      </w:r>
      <w:r w:rsidR="00801E5E">
        <w:rPr>
          <w:rFonts w:eastAsia="Times New Roman"/>
          <w:b/>
          <w:szCs w:val="20"/>
          <w:lang w:eastAsia="hu-HU"/>
        </w:rPr>
        <w:t> </w:t>
      </w:r>
      <w:r w:rsidR="005557AA">
        <w:rPr>
          <w:rFonts w:eastAsia="Times New Roman"/>
          <w:b/>
          <w:szCs w:val="20"/>
          <w:lang w:eastAsia="hu-HU"/>
        </w:rPr>
        <w:t>713</w:t>
      </w:r>
      <w:r w:rsidR="00801E5E">
        <w:rPr>
          <w:rFonts w:eastAsia="Times New Roman"/>
          <w:b/>
          <w:szCs w:val="20"/>
          <w:lang w:eastAsia="hu-HU"/>
        </w:rPr>
        <w:t xml:space="preserve"> 000</w:t>
      </w:r>
      <w:r w:rsidR="0023271D" w:rsidRPr="009644A9">
        <w:rPr>
          <w:rFonts w:eastAsia="Times New Roman"/>
          <w:b/>
          <w:szCs w:val="20"/>
          <w:lang w:eastAsia="hu-HU"/>
        </w:rPr>
        <w:t xml:space="preserve"> Ft bevétellel</w:t>
      </w:r>
    </w:p>
    <w:p w14:paraId="3217B120" w14:textId="5926C102" w:rsidR="0023271D" w:rsidRDefault="009644A9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>3</w:t>
      </w:r>
      <w:r w:rsidR="003B5D9F">
        <w:rPr>
          <w:rFonts w:eastAsia="Times New Roman"/>
          <w:b/>
          <w:szCs w:val="20"/>
          <w:lang w:eastAsia="hu-HU"/>
        </w:rPr>
        <w:t>9</w:t>
      </w:r>
      <w:r w:rsidR="00F93B6B">
        <w:rPr>
          <w:rFonts w:eastAsia="Times New Roman"/>
          <w:b/>
          <w:szCs w:val="20"/>
          <w:lang w:eastAsia="hu-HU"/>
        </w:rPr>
        <w:t xml:space="preserve"> </w:t>
      </w:r>
      <w:r w:rsidR="005557AA">
        <w:rPr>
          <w:rFonts w:eastAsia="Times New Roman"/>
          <w:b/>
          <w:szCs w:val="20"/>
          <w:lang w:eastAsia="hu-HU"/>
        </w:rPr>
        <w:t>713</w:t>
      </w:r>
      <w:r w:rsidR="00801E5E">
        <w:rPr>
          <w:rFonts w:eastAsia="Times New Roman"/>
          <w:b/>
          <w:szCs w:val="20"/>
          <w:lang w:eastAsia="hu-HU"/>
        </w:rPr>
        <w:t xml:space="preserve"> 000</w:t>
      </w:r>
      <w:r w:rsidR="0023271D" w:rsidRPr="009644A9">
        <w:rPr>
          <w:rFonts w:eastAsia="Times New Roman"/>
          <w:b/>
          <w:szCs w:val="20"/>
          <w:lang w:eastAsia="hu-HU"/>
        </w:rPr>
        <w:t xml:space="preserve"> Ft kiadással</w:t>
      </w:r>
    </w:p>
    <w:p w14:paraId="10A291AC" w14:textId="053F8824" w:rsidR="00801E5E" w:rsidRDefault="00801E5E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</w:p>
    <w:p w14:paraId="71567516" w14:textId="77777777" w:rsidR="00801E5E" w:rsidRPr="009644A9" w:rsidRDefault="00801E5E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</w:p>
    <w:p w14:paraId="51F2DC22" w14:textId="042417BC" w:rsidR="0023271D" w:rsidRDefault="00801E5E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lastRenderedPageBreak/>
        <w:t>a bevételi előirányzatokon belül:</w:t>
      </w:r>
    </w:p>
    <w:p w14:paraId="77AF2A0F" w14:textId="049EB567" w:rsidR="00801E5E" w:rsidRPr="00801E5E" w:rsidRDefault="00801E5E" w:rsidP="00801E5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801E5E">
        <w:rPr>
          <w:rFonts w:eastAsia="Times New Roman"/>
          <w:b/>
          <w:szCs w:val="20"/>
          <w:lang w:eastAsia="hu-HU"/>
        </w:rPr>
        <w:t>a működési bevételeket</w:t>
      </w:r>
      <w:r w:rsidRPr="00801E5E">
        <w:rPr>
          <w:rFonts w:eastAsia="Times New Roman"/>
          <w:b/>
          <w:szCs w:val="20"/>
          <w:lang w:eastAsia="hu-HU"/>
        </w:rPr>
        <w:tab/>
      </w:r>
      <w:r w:rsidRPr="00801E5E">
        <w:rPr>
          <w:rFonts w:eastAsia="Times New Roman"/>
          <w:b/>
          <w:szCs w:val="20"/>
          <w:lang w:eastAsia="hu-HU"/>
        </w:rPr>
        <w:tab/>
      </w:r>
      <w:r w:rsidRPr="00801E5E">
        <w:rPr>
          <w:rFonts w:eastAsia="Times New Roman"/>
          <w:b/>
          <w:szCs w:val="20"/>
          <w:lang w:eastAsia="hu-HU"/>
        </w:rPr>
        <w:tab/>
      </w:r>
      <w:r w:rsidRPr="00801E5E">
        <w:rPr>
          <w:rFonts w:eastAsia="Times New Roman"/>
          <w:b/>
          <w:szCs w:val="20"/>
          <w:lang w:eastAsia="hu-HU"/>
        </w:rPr>
        <w:tab/>
      </w:r>
      <w:r>
        <w:rPr>
          <w:rFonts w:eastAsia="Times New Roman"/>
          <w:b/>
          <w:szCs w:val="20"/>
          <w:lang w:eastAsia="hu-HU"/>
        </w:rPr>
        <w:t xml:space="preserve">                 </w:t>
      </w:r>
      <w:r w:rsidRPr="00801E5E">
        <w:rPr>
          <w:rFonts w:eastAsia="Times New Roman"/>
          <w:b/>
          <w:szCs w:val="20"/>
          <w:lang w:eastAsia="hu-HU"/>
        </w:rPr>
        <w:t>3</w:t>
      </w:r>
      <w:r w:rsidR="003B5D9F">
        <w:rPr>
          <w:rFonts w:eastAsia="Times New Roman"/>
          <w:b/>
          <w:szCs w:val="20"/>
          <w:lang w:eastAsia="hu-HU"/>
        </w:rPr>
        <w:t>30</w:t>
      </w:r>
      <w:r w:rsidRPr="00801E5E">
        <w:rPr>
          <w:rFonts w:eastAsia="Times New Roman"/>
          <w:b/>
          <w:szCs w:val="20"/>
          <w:lang w:eastAsia="hu-HU"/>
        </w:rPr>
        <w:t> </w:t>
      </w:r>
      <w:r w:rsidR="003B5D9F">
        <w:rPr>
          <w:rFonts w:eastAsia="Times New Roman"/>
          <w:b/>
          <w:szCs w:val="20"/>
          <w:lang w:eastAsia="hu-HU"/>
        </w:rPr>
        <w:t>2</w:t>
      </w:r>
      <w:r w:rsidRPr="00801E5E">
        <w:rPr>
          <w:rFonts w:eastAsia="Times New Roman"/>
          <w:b/>
          <w:szCs w:val="20"/>
          <w:lang w:eastAsia="hu-HU"/>
        </w:rPr>
        <w:t>00 Ft</w:t>
      </w:r>
    </w:p>
    <w:p w14:paraId="4749642A" w14:textId="0C24E112" w:rsidR="00801E5E" w:rsidRPr="00801E5E" w:rsidRDefault="00801E5E" w:rsidP="00801E5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801E5E">
        <w:rPr>
          <w:rFonts w:eastAsia="Times New Roman"/>
          <w:b/>
          <w:szCs w:val="20"/>
          <w:lang w:eastAsia="hu-HU"/>
        </w:rPr>
        <w:t>az előző évi költségvetési maradvány igénybevételé</w:t>
      </w:r>
      <w:r>
        <w:rPr>
          <w:rFonts w:eastAsia="Times New Roman"/>
          <w:b/>
          <w:szCs w:val="20"/>
          <w:lang w:eastAsia="hu-HU"/>
        </w:rPr>
        <w:t xml:space="preserve">t            </w:t>
      </w:r>
      <w:r w:rsidRPr="00801E5E">
        <w:rPr>
          <w:rFonts w:eastAsia="Times New Roman"/>
          <w:b/>
          <w:szCs w:val="20"/>
          <w:lang w:eastAsia="hu-HU"/>
        </w:rPr>
        <w:t xml:space="preserve">  </w:t>
      </w:r>
      <w:r w:rsidR="003B5D9F">
        <w:rPr>
          <w:rFonts w:eastAsia="Times New Roman"/>
          <w:b/>
          <w:szCs w:val="20"/>
          <w:lang w:eastAsia="hu-HU"/>
        </w:rPr>
        <w:t>4</w:t>
      </w:r>
      <w:r w:rsidRPr="00801E5E">
        <w:rPr>
          <w:rFonts w:eastAsia="Times New Roman"/>
          <w:b/>
          <w:szCs w:val="20"/>
          <w:lang w:eastAsia="hu-HU"/>
        </w:rPr>
        <w:t>7 </w:t>
      </w:r>
      <w:r w:rsidR="003B5D9F">
        <w:rPr>
          <w:rFonts w:eastAsia="Times New Roman"/>
          <w:b/>
          <w:szCs w:val="20"/>
          <w:lang w:eastAsia="hu-HU"/>
        </w:rPr>
        <w:t>130</w:t>
      </w:r>
      <w:r w:rsidRPr="00801E5E">
        <w:rPr>
          <w:rFonts w:eastAsia="Times New Roman"/>
          <w:b/>
          <w:szCs w:val="20"/>
          <w:lang w:eastAsia="hu-HU"/>
        </w:rPr>
        <w:t xml:space="preserve"> Ft</w:t>
      </w:r>
    </w:p>
    <w:p w14:paraId="108B807F" w14:textId="2A05ADA8" w:rsidR="00801E5E" w:rsidRPr="00801E5E" w:rsidRDefault="00801E5E" w:rsidP="00801E5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801E5E">
        <w:rPr>
          <w:rFonts w:eastAsia="Times New Roman"/>
          <w:b/>
          <w:szCs w:val="20"/>
          <w:lang w:eastAsia="hu-HU"/>
        </w:rPr>
        <w:t>a központi, irányító szervi támogatásokat</w:t>
      </w:r>
      <w:r w:rsidRPr="00801E5E">
        <w:rPr>
          <w:rFonts w:eastAsia="Times New Roman"/>
          <w:b/>
          <w:szCs w:val="20"/>
          <w:lang w:eastAsia="hu-HU"/>
        </w:rPr>
        <w:tab/>
      </w:r>
      <w:r w:rsidRPr="00801E5E">
        <w:rPr>
          <w:rFonts w:eastAsia="Times New Roman"/>
          <w:b/>
          <w:szCs w:val="20"/>
          <w:lang w:eastAsia="hu-HU"/>
        </w:rPr>
        <w:tab/>
      </w:r>
      <w:r>
        <w:rPr>
          <w:rFonts w:eastAsia="Times New Roman"/>
          <w:b/>
          <w:szCs w:val="20"/>
          <w:lang w:eastAsia="hu-HU"/>
        </w:rPr>
        <w:t xml:space="preserve">          </w:t>
      </w:r>
      <w:r w:rsidRPr="00801E5E">
        <w:rPr>
          <w:rFonts w:eastAsia="Times New Roman"/>
          <w:b/>
          <w:szCs w:val="20"/>
          <w:lang w:eastAsia="hu-HU"/>
        </w:rPr>
        <w:t xml:space="preserve">  3</w:t>
      </w:r>
      <w:r w:rsidR="003B5D9F">
        <w:rPr>
          <w:rFonts w:eastAsia="Times New Roman"/>
          <w:b/>
          <w:szCs w:val="20"/>
          <w:lang w:eastAsia="hu-HU"/>
        </w:rPr>
        <w:t>9</w:t>
      </w:r>
      <w:r w:rsidRPr="00801E5E">
        <w:rPr>
          <w:rFonts w:eastAsia="Times New Roman"/>
          <w:b/>
          <w:szCs w:val="20"/>
          <w:lang w:eastAsia="hu-HU"/>
        </w:rPr>
        <w:t> </w:t>
      </w:r>
      <w:r w:rsidR="005557AA">
        <w:rPr>
          <w:rFonts w:eastAsia="Times New Roman"/>
          <w:b/>
          <w:szCs w:val="20"/>
          <w:lang w:eastAsia="hu-HU"/>
        </w:rPr>
        <w:t>335</w:t>
      </w:r>
      <w:r w:rsidRPr="00801E5E">
        <w:rPr>
          <w:rFonts w:eastAsia="Times New Roman"/>
          <w:b/>
          <w:szCs w:val="20"/>
          <w:lang w:eastAsia="hu-HU"/>
        </w:rPr>
        <w:t> </w:t>
      </w:r>
      <w:r w:rsidR="003B5D9F">
        <w:rPr>
          <w:rFonts w:eastAsia="Times New Roman"/>
          <w:b/>
          <w:szCs w:val="20"/>
          <w:lang w:eastAsia="hu-HU"/>
        </w:rPr>
        <w:t>670</w:t>
      </w:r>
      <w:r w:rsidRPr="00801E5E">
        <w:rPr>
          <w:rFonts w:eastAsia="Times New Roman"/>
          <w:b/>
          <w:szCs w:val="20"/>
          <w:lang w:eastAsia="hu-HU"/>
        </w:rPr>
        <w:t xml:space="preserve"> Ft</w:t>
      </w:r>
      <w:r w:rsidRPr="00801E5E">
        <w:rPr>
          <w:rFonts w:eastAsia="Times New Roman"/>
          <w:b/>
          <w:szCs w:val="20"/>
          <w:lang w:eastAsia="hu-HU"/>
        </w:rPr>
        <w:tab/>
        <w:t xml:space="preserve"> </w:t>
      </w:r>
    </w:p>
    <w:p w14:paraId="6CF3F770" w14:textId="77777777" w:rsidR="0023271D" w:rsidRPr="009644A9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 xml:space="preserve">a kiadási előirányzaton belül: </w:t>
      </w:r>
    </w:p>
    <w:p w14:paraId="666883E3" w14:textId="4EB2D3CE" w:rsidR="0023271D" w:rsidRPr="009644A9" w:rsidRDefault="0023271D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 xml:space="preserve">a személyi juttatásokat </w:t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="008A4C0A" w:rsidRPr="009644A9">
        <w:rPr>
          <w:rFonts w:eastAsia="Times New Roman"/>
          <w:b/>
          <w:szCs w:val="20"/>
          <w:lang w:eastAsia="hu-HU"/>
        </w:rPr>
        <w:tab/>
      </w:r>
      <w:r w:rsidR="009644A9" w:rsidRPr="009644A9">
        <w:rPr>
          <w:rFonts w:eastAsia="Times New Roman"/>
          <w:b/>
          <w:szCs w:val="20"/>
          <w:lang w:eastAsia="hu-HU"/>
        </w:rPr>
        <w:t>2</w:t>
      </w:r>
      <w:r w:rsidR="003B5D9F">
        <w:rPr>
          <w:rFonts w:eastAsia="Times New Roman"/>
          <w:b/>
          <w:szCs w:val="20"/>
          <w:lang w:eastAsia="hu-HU"/>
        </w:rPr>
        <w:t>7</w:t>
      </w:r>
      <w:r w:rsidR="009644A9" w:rsidRPr="009644A9">
        <w:rPr>
          <w:rFonts w:eastAsia="Times New Roman"/>
          <w:b/>
          <w:szCs w:val="20"/>
          <w:lang w:eastAsia="hu-HU"/>
        </w:rPr>
        <w:t> </w:t>
      </w:r>
      <w:r w:rsidR="003B5D9F">
        <w:rPr>
          <w:rFonts w:eastAsia="Times New Roman"/>
          <w:b/>
          <w:szCs w:val="20"/>
          <w:lang w:eastAsia="hu-HU"/>
        </w:rPr>
        <w:t>509</w:t>
      </w:r>
      <w:r w:rsidR="009644A9" w:rsidRPr="009644A9">
        <w:rPr>
          <w:rFonts w:eastAsia="Times New Roman"/>
          <w:b/>
          <w:szCs w:val="20"/>
          <w:lang w:eastAsia="hu-HU"/>
        </w:rPr>
        <w:t xml:space="preserve"> </w:t>
      </w:r>
      <w:r w:rsidR="00801E5E">
        <w:rPr>
          <w:rFonts w:eastAsia="Times New Roman"/>
          <w:b/>
          <w:szCs w:val="20"/>
          <w:lang w:eastAsia="hu-HU"/>
        </w:rPr>
        <w:t>000</w:t>
      </w:r>
      <w:r w:rsidRPr="009644A9">
        <w:rPr>
          <w:rFonts w:eastAsia="Times New Roman"/>
          <w:b/>
          <w:szCs w:val="20"/>
          <w:lang w:eastAsia="hu-HU"/>
        </w:rPr>
        <w:t xml:space="preserve"> Ft </w:t>
      </w:r>
    </w:p>
    <w:p w14:paraId="52989393" w14:textId="35C93309" w:rsidR="0023271D" w:rsidRPr="009644A9" w:rsidRDefault="0023271D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 xml:space="preserve">a munkaadókat terhelő járulékokat </w:t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proofErr w:type="gramStart"/>
      <w:r w:rsidRPr="009644A9">
        <w:rPr>
          <w:rFonts w:eastAsia="Times New Roman"/>
          <w:b/>
          <w:szCs w:val="20"/>
          <w:lang w:eastAsia="hu-HU"/>
        </w:rPr>
        <w:tab/>
      </w:r>
      <w:r w:rsidR="008A4C0A" w:rsidRPr="009644A9">
        <w:rPr>
          <w:rFonts w:eastAsia="Times New Roman"/>
          <w:b/>
          <w:szCs w:val="20"/>
          <w:lang w:eastAsia="hu-HU"/>
        </w:rPr>
        <w:t xml:space="preserve"> </w:t>
      </w:r>
      <w:r w:rsidR="003B5D9F">
        <w:rPr>
          <w:rFonts w:eastAsia="Times New Roman"/>
          <w:b/>
          <w:szCs w:val="20"/>
          <w:lang w:eastAsia="hu-HU"/>
        </w:rPr>
        <w:t xml:space="preserve"> </w:t>
      </w:r>
      <w:r w:rsidR="009644A9" w:rsidRPr="009644A9">
        <w:rPr>
          <w:rFonts w:eastAsia="Times New Roman"/>
          <w:b/>
          <w:szCs w:val="20"/>
          <w:lang w:eastAsia="hu-HU"/>
        </w:rPr>
        <w:t>4</w:t>
      </w:r>
      <w:proofErr w:type="gramEnd"/>
      <w:r w:rsidR="009644A9" w:rsidRPr="009644A9">
        <w:rPr>
          <w:rFonts w:eastAsia="Times New Roman"/>
          <w:b/>
          <w:szCs w:val="20"/>
          <w:lang w:eastAsia="hu-HU"/>
        </w:rPr>
        <w:t> </w:t>
      </w:r>
      <w:r w:rsidR="003B5D9F">
        <w:rPr>
          <w:rFonts w:eastAsia="Times New Roman"/>
          <w:b/>
          <w:szCs w:val="20"/>
          <w:lang w:eastAsia="hu-HU"/>
        </w:rPr>
        <w:t>367</w:t>
      </w:r>
      <w:r w:rsidR="009644A9" w:rsidRPr="009644A9">
        <w:rPr>
          <w:rFonts w:eastAsia="Times New Roman"/>
          <w:b/>
          <w:szCs w:val="20"/>
          <w:lang w:eastAsia="hu-HU"/>
        </w:rPr>
        <w:t xml:space="preserve"> </w:t>
      </w:r>
      <w:r w:rsidR="003B5D9F">
        <w:rPr>
          <w:rFonts w:eastAsia="Times New Roman"/>
          <w:b/>
          <w:szCs w:val="20"/>
          <w:lang w:eastAsia="hu-HU"/>
        </w:rPr>
        <w:t>9</w:t>
      </w:r>
      <w:r w:rsidR="00801E5E">
        <w:rPr>
          <w:rFonts w:eastAsia="Times New Roman"/>
          <w:b/>
          <w:szCs w:val="20"/>
          <w:lang w:eastAsia="hu-HU"/>
        </w:rPr>
        <w:t>00</w:t>
      </w:r>
      <w:r w:rsidRPr="009644A9">
        <w:rPr>
          <w:rFonts w:eastAsia="Times New Roman"/>
          <w:b/>
          <w:szCs w:val="20"/>
          <w:lang w:eastAsia="hu-HU"/>
        </w:rPr>
        <w:t xml:space="preserve"> Ft </w:t>
      </w:r>
    </w:p>
    <w:p w14:paraId="42624EC3" w14:textId="6230C3A3" w:rsidR="0023271D" w:rsidRPr="009644A9" w:rsidRDefault="008A4C0A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 xml:space="preserve">a dologi kiadásokat </w:t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  <w:t xml:space="preserve">              </w:t>
      </w:r>
      <w:r w:rsidR="003B5D9F">
        <w:rPr>
          <w:rFonts w:eastAsia="Times New Roman"/>
          <w:b/>
          <w:szCs w:val="20"/>
          <w:lang w:eastAsia="hu-HU"/>
        </w:rPr>
        <w:t>7</w:t>
      </w:r>
      <w:r w:rsidR="009644A9" w:rsidRPr="009644A9">
        <w:rPr>
          <w:rFonts w:eastAsia="Times New Roman"/>
          <w:b/>
          <w:szCs w:val="20"/>
          <w:lang w:eastAsia="hu-HU"/>
        </w:rPr>
        <w:t> </w:t>
      </w:r>
      <w:r w:rsidR="005557AA">
        <w:rPr>
          <w:rFonts w:eastAsia="Times New Roman"/>
          <w:b/>
          <w:szCs w:val="20"/>
          <w:lang w:eastAsia="hu-HU"/>
        </w:rPr>
        <w:t>836</w:t>
      </w:r>
      <w:r w:rsidR="009644A9" w:rsidRPr="009644A9">
        <w:rPr>
          <w:rFonts w:eastAsia="Times New Roman"/>
          <w:b/>
          <w:szCs w:val="20"/>
          <w:lang w:eastAsia="hu-HU"/>
        </w:rPr>
        <w:t xml:space="preserve"> </w:t>
      </w:r>
      <w:r w:rsidR="003B5D9F">
        <w:rPr>
          <w:rFonts w:eastAsia="Times New Roman"/>
          <w:b/>
          <w:szCs w:val="20"/>
          <w:lang w:eastAsia="hu-HU"/>
        </w:rPr>
        <w:t>1</w:t>
      </w:r>
      <w:r w:rsidR="004B11A7">
        <w:rPr>
          <w:rFonts w:eastAsia="Times New Roman"/>
          <w:b/>
          <w:szCs w:val="20"/>
          <w:lang w:eastAsia="hu-HU"/>
        </w:rPr>
        <w:t>0</w:t>
      </w:r>
      <w:r w:rsidR="009644A9" w:rsidRPr="009644A9">
        <w:rPr>
          <w:rFonts w:eastAsia="Times New Roman"/>
          <w:b/>
          <w:szCs w:val="20"/>
          <w:lang w:eastAsia="hu-HU"/>
        </w:rPr>
        <w:t>0</w:t>
      </w:r>
      <w:r w:rsidR="0023271D" w:rsidRPr="009644A9">
        <w:rPr>
          <w:rFonts w:eastAsia="Times New Roman"/>
          <w:b/>
          <w:szCs w:val="20"/>
          <w:lang w:eastAsia="hu-HU"/>
        </w:rPr>
        <w:t xml:space="preserve"> Ft </w:t>
      </w:r>
    </w:p>
    <w:p w14:paraId="507458F1" w14:textId="5215942D" w:rsidR="009644A9" w:rsidRPr="009644A9" w:rsidRDefault="009644A9" w:rsidP="0023271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9644A9">
        <w:rPr>
          <w:rFonts w:eastAsia="Times New Roman"/>
          <w:b/>
          <w:szCs w:val="20"/>
          <w:lang w:eastAsia="hu-HU"/>
        </w:rPr>
        <w:t>beruházások</w:t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</w:r>
      <w:r w:rsidRPr="009644A9">
        <w:rPr>
          <w:rFonts w:eastAsia="Times New Roman"/>
          <w:b/>
          <w:szCs w:val="20"/>
          <w:lang w:eastAsia="hu-HU"/>
        </w:rPr>
        <w:tab/>
        <w:t xml:space="preserve">     </w:t>
      </w:r>
      <w:r w:rsidR="003B5D9F">
        <w:rPr>
          <w:rFonts w:eastAsia="Times New Roman"/>
          <w:b/>
          <w:szCs w:val="20"/>
          <w:lang w:eastAsia="hu-HU"/>
        </w:rPr>
        <w:tab/>
        <w:t xml:space="preserve">    </w:t>
      </w:r>
      <w:r w:rsidR="004B11A7">
        <w:rPr>
          <w:rFonts w:eastAsia="Times New Roman"/>
          <w:b/>
          <w:szCs w:val="20"/>
          <w:lang w:eastAsia="hu-HU"/>
        </w:rPr>
        <w:t>0</w:t>
      </w:r>
      <w:r w:rsidRPr="009644A9">
        <w:rPr>
          <w:rFonts w:eastAsia="Times New Roman"/>
          <w:b/>
          <w:szCs w:val="20"/>
          <w:lang w:eastAsia="hu-HU"/>
        </w:rPr>
        <w:t xml:space="preserve"> Ft</w:t>
      </w:r>
    </w:p>
    <w:p w14:paraId="1A85080B" w14:textId="77777777" w:rsidR="0091151B" w:rsidRPr="0079144E" w:rsidRDefault="0091151B" w:rsidP="0091151B">
      <w:pPr>
        <w:spacing w:after="0" w:line="240" w:lineRule="auto"/>
        <w:ind w:left="1080"/>
        <w:jc w:val="both"/>
        <w:rPr>
          <w:rFonts w:eastAsia="Times New Roman"/>
          <w:color w:val="FF0000"/>
          <w:szCs w:val="20"/>
          <w:lang w:eastAsia="hu-HU"/>
        </w:rPr>
      </w:pPr>
    </w:p>
    <w:p w14:paraId="7C925673" w14:textId="1A3D0D9A" w:rsid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összegben hagyja jóvá. </w:t>
      </w:r>
    </w:p>
    <w:p w14:paraId="333F9CBF" w14:textId="77777777" w:rsidR="006E054B" w:rsidRPr="0023271D" w:rsidRDefault="006E054B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CD76E45" w14:textId="4D58F117" w:rsidR="006E054B" w:rsidRDefault="006E054B" w:rsidP="006E054B">
      <w:pPr>
        <w:jc w:val="both"/>
      </w:pPr>
      <w:r>
        <w:t xml:space="preserve">(4) Az önkormányzat és intézményei </w:t>
      </w:r>
      <w:r w:rsidR="004778B3">
        <w:t xml:space="preserve">2021. évi </w:t>
      </w:r>
      <w:r>
        <w:t xml:space="preserve">bevételi és kiadási előirányzatainak összesített mérlegszerű bemutatását a 4. számú melléklet tartalmazza. </w:t>
      </w:r>
    </w:p>
    <w:p w14:paraId="724B1B69" w14:textId="77777777" w:rsidR="00225D59" w:rsidRDefault="00225D59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</w:p>
    <w:p w14:paraId="4667837B" w14:textId="77777777" w:rsidR="0023271D" w:rsidRPr="0023271D" w:rsidRDefault="0023271D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t>Az Önkormányzat bevételei</w:t>
      </w:r>
    </w:p>
    <w:p w14:paraId="0C2BD4BD" w14:textId="77777777" w:rsidR="0023271D" w:rsidRPr="0023271D" w:rsidRDefault="0023271D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Cs/>
          <w:szCs w:val="20"/>
          <w:lang w:eastAsia="hu-HU"/>
        </w:rPr>
        <w:t>4. §</w:t>
      </w:r>
    </w:p>
    <w:p w14:paraId="088CFBFA" w14:textId="77777777" w:rsidR="0023271D" w:rsidRPr="0023271D" w:rsidRDefault="0023271D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</w:p>
    <w:p w14:paraId="23AB6AD5" w14:textId="0F2CA34A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(1) Az Önkormányzat 20</w:t>
      </w:r>
      <w:r w:rsidR="004B11A7">
        <w:rPr>
          <w:rFonts w:eastAsia="Times New Roman"/>
          <w:szCs w:val="20"/>
          <w:lang w:eastAsia="hu-HU"/>
        </w:rPr>
        <w:t>2</w:t>
      </w:r>
      <w:r w:rsidR="004778B3">
        <w:rPr>
          <w:rFonts w:eastAsia="Times New Roman"/>
          <w:szCs w:val="20"/>
          <w:lang w:eastAsia="hu-HU"/>
        </w:rPr>
        <w:t>1</w:t>
      </w:r>
      <w:r w:rsidRPr="0023271D">
        <w:rPr>
          <w:rFonts w:eastAsia="Times New Roman"/>
          <w:szCs w:val="20"/>
          <w:lang w:eastAsia="hu-HU"/>
        </w:rPr>
        <w:t xml:space="preserve">. évi költségvetési bevételeinek </w:t>
      </w:r>
      <w:proofErr w:type="spellStart"/>
      <w:r w:rsidRPr="0023271D">
        <w:rPr>
          <w:rFonts w:eastAsia="Times New Roman"/>
          <w:szCs w:val="20"/>
          <w:lang w:eastAsia="hu-HU"/>
        </w:rPr>
        <w:t>forrásonkénti</w:t>
      </w:r>
      <w:proofErr w:type="spellEnd"/>
      <w:r w:rsidRPr="0023271D">
        <w:rPr>
          <w:rFonts w:eastAsia="Times New Roman"/>
          <w:szCs w:val="20"/>
          <w:lang w:eastAsia="hu-HU"/>
        </w:rPr>
        <w:t xml:space="preserve"> részletezését a </w:t>
      </w:r>
      <w:r w:rsidR="00727D14">
        <w:rPr>
          <w:rFonts w:eastAsia="Times New Roman"/>
          <w:szCs w:val="20"/>
          <w:lang w:eastAsia="hu-HU"/>
        </w:rPr>
        <w:t>1</w:t>
      </w:r>
      <w:r w:rsidRPr="0023271D">
        <w:rPr>
          <w:rFonts w:eastAsia="Times New Roman"/>
          <w:szCs w:val="20"/>
          <w:lang w:eastAsia="hu-HU"/>
        </w:rPr>
        <w:t>,</w:t>
      </w:r>
      <w:r w:rsidR="00727D14">
        <w:rPr>
          <w:rFonts w:eastAsia="Times New Roman"/>
          <w:szCs w:val="20"/>
          <w:lang w:eastAsia="hu-HU"/>
        </w:rPr>
        <w:t>2</w:t>
      </w:r>
      <w:r w:rsidRPr="0023271D">
        <w:rPr>
          <w:rFonts w:eastAsia="Times New Roman"/>
          <w:szCs w:val="20"/>
          <w:lang w:eastAsia="hu-HU"/>
        </w:rPr>
        <w:t xml:space="preserve">, </w:t>
      </w:r>
      <w:r w:rsidR="00727D14">
        <w:rPr>
          <w:rFonts w:eastAsia="Times New Roman"/>
          <w:szCs w:val="20"/>
          <w:lang w:eastAsia="hu-HU"/>
        </w:rPr>
        <w:t>3</w:t>
      </w:r>
      <w:r w:rsidRPr="0023271D">
        <w:rPr>
          <w:rFonts w:eastAsia="Times New Roman"/>
          <w:szCs w:val="20"/>
          <w:lang w:eastAsia="hu-HU"/>
        </w:rPr>
        <w:t xml:space="preserve">. számú mellékletek tartalmazzák.  </w:t>
      </w:r>
    </w:p>
    <w:p w14:paraId="022E2C06" w14:textId="77777777" w:rsidR="0023271D" w:rsidRPr="0023271D" w:rsidRDefault="0023271D" w:rsidP="0023271D">
      <w:pPr>
        <w:spacing w:after="0" w:line="240" w:lineRule="auto"/>
        <w:rPr>
          <w:rFonts w:eastAsia="Times New Roman"/>
          <w:szCs w:val="20"/>
          <w:lang w:eastAsia="hu-HU"/>
        </w:rPr>
      </w:pPr>
    </w:p>
    <w:p w14:paraId="405B8FF6" w14:textId="77777777" w:rsid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(2) A működési, felhalmozási bevételek részletezését szervezetenként a </w:t>
      </w:r>
      <w:r w:rsidR="00727D14">
        <w:rPr>
          <w:rFonts w:eastAsia="Times New Roman"/>
          <w:szCs w:val="20"/>
          <w:lang w:eastAsia="hu-HU"/>
        </w:rPr>
        <w:t>1</w:t>
      </w:r>
      <w:r w:rsidRPr="0023271D">
        <w:rPr>
          <w:rFonts w:eastAsia="Times New Roman"/>
          <w:szCs w:val="20"/>
          <w:lang w:eastAsia="hu-HU"/>
        </w:rPr>
        <w:t xml:space="preserve">, </w:t>
      </w:r>
      <w:r w:rsidR="00727D14">
        <w:rPr>
          <w:rFonts w:eastAsia="Times New Roman"/>
          <w:szCs w:val="20"/>
          <w:lang w:eastAsia="hu-HU"/>
        </w:rPr>
        <w:t>2</w:t>
      </w:r>
      <w:r w:rsidRPr="0023271D">
        <w:rPr>
          <w:rFonts w:eastAsia="Times New Roman"/>
          <w:szCs w:val="20"/>
          <w:lang w:eastAsia="hu-HU"/>
        </w:rPr>
        <w:t xml:space="preserve">, </w:t>
      </w:r>
      <w:r w:rsidR="00727D14">
        <w:rPr>
          <w:rFonts w:eastAsia="Times New Roman"/>
          <w:szCs w:val="20"/>
          <w:lang w:eastAsia="hu-HU"/>
        </w:rPr>
        <w:t>3</w:t>
      </w:r>
      <w:r w:rsidRPr="0023271D">
        <w:rPr>
          <w:rFonts w:eastAsia="Times New Roman"/>
          <w:szCs w:val="20"/>
          <w:lang w:eastAsia="hu-HU"/>
        </w:rPr>
        <w:t xml:space="preserve">. számú mellékletek tartalmazzák. </w:t>
      </w:r>
    </w:p>
    <w:p w14:paraId="13AEA98A" w14:textId="77777777" w:rsidR="0079144E" w:rsidRDefault="0079144E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2EAABD18" w14:textId="77777777" w:rsidR="007E099B" w:rsidRPr="007E099B" w:rsidRDefault="0079144E" w:rsidP="007E099B">
      <w:pPr>
        <w:jc w:val="both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 xml:space="preserve">(3) </w:t>
      </w:r>
      <w:r w:rsidRPr="0079144E">
        <w:rPr>
          <w:rFonts w:eastAsia="Times New Roman"/>
          <w:lang w:eastAsia="hu-HU"/>
        </w:rPr>
        <w:t>Az önkormányzat költségvetési szerveitől nem vonhatja el a jóváhagyott bevételi előirányzata</w:t>
      </w:r>
      <w:r w:rsidR="007E099B">
        <w:rPr>
          <w:rFonts w:eastAsia="Times New Roman"/>
          <w:lang w:eastAsia="hu-HU"/>
        </w:rPr>
        <w:t>ikon felüli többletbevételüket.</w:t>
      </w:r>
    </w:p>
    <w:p w14:paraId="672510C4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1401213F" w14:textId="77777777" w:rsidR="0023271D" w:rsidRPr="0023271D" w:rsidRDefault="0023271D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t>Az Önkormányzat kiadásai</w:t>
      </w:r>
    </w:p>
    <w:p w14:paraId="0A6532E6" w14:textId="77777777" w:rsidR="0023271D" w:rsidRDefault="0023271D" w:rsidP="008E15CF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  <w:r w:rsidRPr="0023271D">
        <w:rPr>
          <w:rFonts w:eastAsia="Times New Roman"/>
          <w:bCs/>
          <w:szCs w:val="20"/>
          <w:lang w:eastAsia="hu-HU"/>
        </w:rPr>
        <w:t>5. §</w:t>
      </w:r>
    </w:p>
    <w:p w14:paraId="675E6031" w14:textId="77777777" w:rsidR="008E15CF" w:rsidRPr="008E15CF" w:rsidRDefault="008E15CF" w:rsidP="008E15CF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</w:p>
    <w:p w14:paraId="2A9D324F" w14:textId="77777777" w:rsidR="0023271D" w:rsidRPr="0023271D" w:rsidRDefault="0023271D" w:rsidP="0023271D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(1) A képviselő-testület az Önkormányzat költségvetési szerveinek működési kiadásait - a kiemelt </w:t>
      </w:r>
      <w:proofErr w:type="spellStart"/>
      <w:r w:rsidRPr="0023271D">
        <w:rPr>
          <w:rFonts w:eastAsia="Times New Roman"/>
          <w:lang w:eastAsia="hu-HU"/>
        </w:rPr>
        <w:t>előirányzatonkénti</w:t>
      </w:r>
      <w:proofErr w:type="spellEnd"/>
      <w:r w:rsidRPr="0023271D">
        <w:rPr>
          <w:rFonts w:eastAsia="Times New Roman"/>
          <w:lang w:eastAsia="hu-HU"/>
        </w:rPr>
        <w:t xml:space="preserve"> részletezést is tartalmazva – valamint az intézményi támogatásokat a </w:t>
      </w:r>
      <w:r w:rsidR="00727D14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 xml:space="preserve">, </w:t>
      </w:r>
      <w:r w:rsidR="00727D14">
        <w:rPr>
          <w:rFonts w:eastAsia="Times New Roman"/>
          <w:lang w:eastAsia="hu-HU"/>
        </w:rPr>
        <w:t>2</w:t>
      </w:r>
      <w:r w:rsidRPr="0023271D">
        <w:rPr>
          <w:rFonts w:eastAsia="Times New Roman"/>
          <w:lang w:eastAsia="hu-HU"/>
        </w:rPr>
        <w:t xml:space="preserve">, </w:t>
      </w:r>
      <w:r w:rsidR="00727D14">
        <w:rPr>
          <w:rFonts w:eastAsia="Times New Roman"/>
          <w:lang w:eastAsia="hu-HU"/>
        </w:rPr>
        <w:t>3</w:t>
      </w:r>
      <w:r w:rsidRPr="0023271D">
        <w:rPr>
          <w:rFonts w:eastAsia="Times New Roman"/>
          <w:lang w:eastAsia="hu-HU"/>
        </w:rPr>
        <w:t>. számú mellékletek szerint állapítja meg.</w:t>
      </w:r>
    </w:p>
    <w:p w14:paraId="6B9FD9DD" w14:textId="77777777" w:rsidR="0023271D" w:rsidRPr="0023271D" w:rsidRDefault="0023271D" w:rsidP="0023271D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</w:p>
    <w:p w14:paraId="6E75D2F7" w14:textId="77777777" w:rsidR="0023271D" w:rsidRPr="0023271D" w:rsidRDefault="0023271D" w:rsidP="0023271D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(2) Az Önkormányzat és költségvetési szerveinek felújítási és felhalmozási kiadásait feladatonként részletezve az </w:t>
      </w:r>
      <w:r w:rsidR="00727D14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>,</w:t>
      </w:r>
      <w:r w:rsidR="00727D14">
        <w:rPr>
          <w:rFonts w:eastAsia="Times New Roman"/>
          <w:lang w:eastAsia="hu-HU"/>
        </w:rPr>
        <w:t xml:space="preserve"> 2,</w:t>
      </w:r>
      <w:r w:rsidRPr="0023271D">
        <w:rPr>
          <w:rFonts w:eastAsia="Times New Roman"/>
          <w:lang w:eastAsia="hu-HU"/>
        </w:rPr>
        <w:t xml:space="preserve"> </w:t>
      </w:r>
      <w:r w:rsidR="00727D14">
        <w:rPr>
          <w:rFonts w:eastAsia="Times New Roman"/>
          <w:lang w:eastAsia="hu-HU"/>
        </w:rPr>
        <w:t>3</w:t>
      </w:r>
      <w:r w:rsidRPr="0023271D">
        <w:rPr>
          <w:rFonts w:eastAsia="Times New Roman"/>
          <w:lang w:eastAsia="hu-HU"/>
        </w:rPr>
        <w:t>. számú melléklet tartalmazza.</w:t>
      </w:r>
    </w:p>
    <w:p w14:paraId="392B4C49" w14:textId="77777777" w:rsidR="0023271D" w:rsidRPr="0023271D" w:rsidRDefault="0023271D" w:rsidP="0023271D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</w:p>
    <w:p w14:paraId="4D1A5E6A" w14:textId="77777777" w:rsidR="0023271D" w:rsidRPr="0023271D" w:rsidRDefault="0023271D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(3) A költségvetési évben létrejött bevételi többlet felhasználásáról a képviselő-testület dönt. A tervezett hiány finanszírozása hitellel történik, illetőleg pályázatot kell benyújtani kiegészítő támogatás elnyerésére.</w:t>
      </w:r>
    </w:p>
    <w:p w14:paraId="07A4F6CE" w14:textId="77777777" w:rsidR="0023271D" w:rsidRPr="0023271D" w:rsidRDefault="0023271D" w:rsidP="0023271D">
      <w:pPr>
        <w:spacing w:after="0" w:line="240" w:lineRule="auto"/>
        <w:rPr>
          <w:rFonts w:eastAsia="Times New Roman"/>
          <w:szCs w:val="20"/>
          <w:lang w:eastAsia="hu-HU"/>
        </w:rPr>
      </w:pPr>
    </w:p>
    <w:p w14:paraId="46A77150" w14:textId="4C8F723F" w:rsidR="0048684B" w:rsidRDefault="0048684B" w:rsidP="0023271D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b/>
          <w:lang w:eastAsia="hu-HU"/>
        </w:rPr>
      </w:pPr>
    </w:p>
    <w:p w14:paraId="361EBE78" w14:textId="77777777" w:rsidR="006809FC" w:rsidRDefault="006809FC" w:rsidP="0023271D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b/>
          <w:lang w:eastAsia="hu-HU"/>
        </w:rPr>
      </w:pPr>
    </w:p>
    <w:p w14:paraId="5E9CFEB2" w14:textId="3FC36932" w:rsidR="0023271D" w:rsidRPr="0023271D" w:rsidRDefault="0023271D" w:rsidP="0023271D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b/>
          <w:lang w:eastAsia="hu-HU"/>
        </w:rPr>
      </w:pPr>
      <w:r w:rsidRPr="0023271D">
        <w:rPr>
          <w:rFonts w:eastAsia="Times New Roman"/>
          <w:b/>
          <w:lang w:eastAsia="hu-HU"/>
        </w:rPr>
        <w:lastRenderedPageBreak/>
        <w:t>A forráshiány finanszírozásának kezelése</w:t>
      </w:r>
    </w:p>
    <w:p w14:paraId="47E3E5E7" w14:textId="77777777" w:rsidR="008E15CF" w:rsidRDefault="0023271D" w:rsidP="008E15CF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6. §</w:t>
      </w:r>
    </w:p>
    <w:p w14:paraId="0CF7B6B2" w14:textId="77777777" w:rsidR="008E15CF" w:rsidRPr="0023271D" w:rsidRDefault="008E15CF" w:rsidP="008E15CF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</w:p>
    <w:p w14:paraId="16289419" w14:textId="39347204" w:rsidR="0023271D" w:rsidRPr="0023271D" w:rsidRDefault="0079144E" w:rsidP="0023271D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(1</w:t>
      </w:r>
      <w:r w:rsidRPr="004778B3">
        <w:rPr>
          <w:rFonts w:eastAsia="Times New Roman"/>
          <w:lang w:eastAsia="hu-HU"/>
        </w:rPr>
        <w:t>) A képviselő-testület a</w:t>
      </w:r>
      <w:r w:rsidR="0023271D" w:rsidRPr="004778B3">
        <w:rPr>
          <w:rFonts w:eastAsia="Times New Roman"/>
          <w:lang w:eastAsia="hu-HU"/>
        </w:rPr>
        <w:t xml:space="preserve"> r</w:t>
      </w:r>
      <w:r w:rsidR="004F3858" w:rsidRPr="004778B3">
        <w:rPr>
          <w:rFonts w:eastAsia="Times New Roman"/>
          <w:lang w:eastAsia="hu-HU"/>
        </w:rPr>
        <w:t>endelet szerint feljogosítja a P</w:t>
      </w:r>
      <w:r w:rsidR="0023271D" w:rsidRPr="004778B3">
        <w:rPr>
          <w:rFonts w:eastAsia="Times New Roman"/>
          <w:lang w:eastAsia="hu-HU"/>
        </w:rPr>
        <w:t xml:space="preserve">olgármestert, hogy a Magyarország </w:t>
      </w:r>
      <w:r w:rsidRPr="004778B3">
        <w:rPr>
          <w:rFonts w:eastAsia="Times New Roman"/>
          <w:lang w:eastAsia="hu-HU"/>
        </w:rPr>
        <w:t>20</w:t>
      </w:r>
      <w:r w:rsidR="004B11A7" w:rsidRPr="004778B3">
        <w:rPr>
          <w:rFonts w:eastAsia="Times New Roman"/>
          <w:lang w:eastAsia="hu-HU"/>
        </w:rPr>
        <w:t>2</w:t>
      </w:r>
      <w:r w:rsidR="0048684B" w:rsidRPr="004778B3">
        <w:rPr>
          <w:rFonts w:eastAsia="Times New Roman"/>
          <w:lang w:eastAsia="hu-HU"/>
        </w:rPr>
        <w:t>1</w:t>
      </w:r>
      <w:r w:rsidR="0023271D" w:rsidRPr="004778B3">
        <w:rPr>
          <w:rFonts w:eastAsia="Times New Roman"/>
          <w:lang w:eastAsia="hu-HU"/>
        </w:rPr>
        <w:t>. évi központi költségvetéséről szóló 20</w:t>
      </w:r>
      <w:r w:rsidR="0048684B" w:rsidRPr="004778B3">
        <w:rPr>
          <w:rFonts w:eastAsia="Times New Roman"/>
          <w:lang w:eastAsia="hu-HU"/>
        </w:rPr>
        <w:t>20</w:t>
      </w:r>
      <w:r w:rsidRPr="004778B3">
        <w:rPr>
          <w:rFonts w:eastAsia="Times New Roman"/>
          <w:lang w:eastAsia="hu-HU"/>
        </w:rPr>
        <w:t xml:space="preserve">. évi </w:t>
      </w:r>
      <w:r w:rsidR="0048684B" w:rsidRPr="004778B3">
        <w:rPr>
          <w:rFonts w:eastAsia="Times New Roman"/>
          <w:lang w:eastAsia="hu-HU"/>
        </w:rPr>
        <w:t>XC</w:t>
      </w:r>
      <w:r w:rsidR="004F3858" w:rsidRPr="004778B3">
        <w:rPr>
          <w:rFonts w:eastAsia="Times New Roman"/>
          <w:lang w:eastAsia="hu-HU"/>
        </w:rPr>
        <w:t xml:space="preserve"> törvény 3. számú mellékletének</w:t>
      </w:r>
      <w:r w:rsidR="0023271D" w:rsidRPr="004778B3">
        <w:rPr>
          <w:rFonts w:eastAsia="Times New Roman"/>
          <w:lang w:eastAsia="hu-HU"/>
        </w:rPr>
        <w:t xml:space="preserve"> I./1</w:t>
      </w:r>
      <w:r w:rsidR="00F50EC8" w:rsidRPr="004778B3">
        <w:rPr>
          <w:rFonts w:eastAsia="Times New Roman"/>
          <w:lang w:eastAsia="hu-HU"/>
        </w:rPr>
        <w:t>0</w:t>
      </w:r>
      <w:r w:rsidR="004F3858" w:rsidRPr="004778B3">
        <w:rPr>
          <w:rFonts w:eastAsia="Times New Roman"/>
          <w:lang w:eastAsia="hu-HU"/>
        </w:rPr>
        <w:t xml:space="preserve"> pontja</w:t>
      </w:r>
      <w:r w:rsidR="0023271D" w:rsidRPr="004778B3">
        <w:rPr>
          <w:rFonts w:eastAsia="Times New Roman"/>
          <w:lang w:eastAsia="hu-HU"/>
        </w:rPr>
        <w:t xml:space="preserve"> alapján a rendkívüli önkormányzati támogatást igényelje meg, amennyiben az Önkormányzat működőképessége veszélybe kerülne.</w:t>
      </w:r>
    </w:p>
    <w:p w14:paraId="2DC636DC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8335D1B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(2) Az Önkormányzat és intézményei pénzeszközeit a</w:t>
      </w:r>
      <w:r w:rsidR="00727D14">
        <w:rPr>
          <w:rFonts w:eastAsia="Times New Roman"/>
          <w:lang w:eastAsia="hu-HU"/>
        </w:rPr>
        <w:t>z OTP Bank Nyrt-nél</w:t>
      </w:r>
      <w:r w:rsidRPr="0023271D">
        <w:rPr>
          <w:rFonts w:eastAsia="Times New Roman"/>
          <w:lang w:eastAsia="hu-HU"/>
        </w:rPr>
        <w:t xml:space="preserve"> vezetett költségvetési bankszámláján kezelik.</w:t>
      </w:r>
    </w:p>
    <w:p w14:paraId="55879DB6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EBA4534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(3) </w:t>
      </w:r>
      <w:r w:rsidRPr="004778B3">
        <w:rPr>
          <w:rFonts w:eastAsia="Times New Roman"/>
          <w:szCs w:val="20"/>
          <w:lang w:eastAsia="hu-HU"/>
        </w:rPr>
        <w:t>A képv</w:t>
      </w:r>
      <w:r w:rsidR="004F3858" w:rsidRPr="004778B3">
        <w:rPr>
          <w:rFonts w:eastAsia="Times New Roman"/>
          <w:szCs w:val="20"/>
          <w:lang w:eastAsia="hu-HU"/>
        </w:rPr>
        <w:t>iselő-testület felhatalmazza a P</w:t>
      </w:r>
      <w:r w:rsidRPr="004778B3">
        <w:rPr>
          <w:rFonts w:eastAsia="Times New Roman"/>
          <w:szCs w:val="20"/>
          <w:lang w:eastAsia="hu-HU"/>
        </w:rPr>
        <w:t xml:space="preserve">olgármestert, hogy az esetleges </w:t>
      </w:r>
      <w:r w:rsidRPr="004778B3">
        <w:rPr>
          <w:rFonts w:eastAsia="Times New Roman"/>
          <w:bCs/>
          <w:szCs w:val="20"/>
          <w:lang w:eastAsia="hu-HU"/>
        </w:rPr>
        <w:t>forráshiány finanszírozására tegye meg az alábbi szükséges intézkedéseket:</w:t>
      </w:r>
      <w:r w:rsidRPr="0023271D">
        <w:rPr>
          <w:rFonts w:eastAsia="Times New Roman"/>
          <w:b/>
          <w:szCs w:val="20"/>
          <w:lang w:eastAsia="hu-HU"/>
        </w:rPr>
        <w:t xml:space="preserve"> </w:t>
      </w:r>
    </w:p>
    <w:p w14:paraId="5AFDBFEB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53B88704" w14:textId="57491874" w:rsidR="0023271D" w:rsidRPr="0023271D" w:rsidRDefault="0023271D" w:rsidP="004F3858">
      <w:pPr>
        <w:spacing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1. Minden lehetséges eszközzel biztosítani kell az Önkormányzati követelések (adók, vevők, önkormányzati hozzájárulások) lejárt </w:t>
      </w:r>
      <w:proofErr w:type="spellStart"/>
      <w:r w:rsidRPr="0023271D">
        <w:rPr>
          <w:rFonts w:eastAsia="Times New Roman"/>
          <w:szCs w:val="20"/>
          <w:lang w:eastAsia="hu-HU"/>
        </w:rPr>
        <w:t>határidejű</w:t>
      </w:r>
      <w:proofErr w:type="spellEnd"/>
      <w:r w:rsidRPr="0023271D">
        <w:rPr>
          <w:rFonts w:eastAsia="Times New Roman"/>
          <w:szCs w:val="20"/>
          <w:lang w:eastAsia="hu-HU"/>
        </w:rPr>
        <w:t xml:space="preserve"> és esedékes követelések haladéktalan beszedését. </w:t>
      </w:r>
    </w:p>
    <w:p w14:paraId="69208CD3" w14:textId="77777777" w:rsidR="0023271D" w:rsidRPr="0023271D" w:rsidRDefault="0023271D" w:rsidP="004F3858">
      <w:pPr>
        <w:spacing w:after="0" w:line="240" w:lineRule="auto"/>
        <w:ind w:left="426"/>
        <w:jc w:val="both"/>
        <w:rPr>
          <w:rFonts w:eastAsia="Times New Roman"/>
          <w:szCs w:val="20"/>
          <w:lang w:eastAsia="hu-HU"/>
        </w:rPr>
      </w:pPr>
    </w:p>
    <w:p w14:paraId="20C77BD5" w14:textId="77777777" w:rsidR="0023271D" w:rsidRPr="0023271D" w:rsidRDefault="0023271D" w:rsidP="004F3858">
      <w:pPr>
        <w:spacing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2. A folyamatban lévő beruházások zökkenőmentes megvalósítása, az új létesítmények működésének biztosítása, valamint a működési célt szolgáló pályázatokban vállalt kötelezettségek teljesítése és támogatási szerződés betartása a kötelezettségvállalás 5 éves időszakában. </w:t>
      </w:r>
    </w:p>
    <w:p w14:paraId="1FE6538D" w14:textId="77777777" w:rsidR="0023271D" w:rsidRPr="0023271D" w:rsidRDefault="0023271D" w:rsidP="004F3858">
      <w:pPr>
        <w:spacing w:after="0" w:line="240" w:lineRule="auto"/>
        <w:ind w:left="426"/>
        <w:jc w:val="both"/>
        <w:rPr>
          <w:rFonts w:eastAsia="Times New Roman"/>
          <w:szCs w:val="20"/>
          <w:lang w:eastAsia="hu-HU"/>
        </w:rPr>
      </w:pPr>
    </w:p>
    <w:p w14:paraId="62201266" w14:textId="77777777" w:rsidR="0023271D" w:rsidRPr="0023271D" w:rsidRDefault="0023271D" w:rsidP="004F3858">
      <w:pPr>
        <w:spacing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3. Pályázatok széles körű kihasználása minden területen.</w:t>
      </w:r>
    </w:p>
    <w:p w14:paraId="036ECC84" w14:textId="77777777" w:rsidR="0023271D" w:rsidRPr="0023271D" w:rsidRDefault="0023271D" w:rsidP="004F3858">
      <w:pPr>
        <w:spacing w:before="120" w:after="0" w:line="240" w:lineRule="auto"/>
        <w:ind w:left="426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4. A közfoglalkoztatás maximális kihasználása az elvégzendő feladatokhoz.</w:t>
      </w:r>
    </w:p>
    <w:p w14:paraId="4CA8A84A" w14:textId="77777777" w:rsidR="0023271D" w:rsidRPr="0023271D" w:rsidRDefault="0023271D" w:rsidP="004F3858">
      <w:pPr>
        <w:spacing w:before="120"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5. A költségvetésben megtervezett, de nem kötelező feladatok finanszírozását időarányosan a pénzügyi lehetőségek függvényében kell biztosítani.</w:t>
      </w:r>
    </w:p>
    <w:p w14:paraId="7D4CEB88" w14:textId="77777777" w:rsidR="0023271D" w:rsidRPr="0023271D" w:rsidRDefault="0023271D" w:rsidP="004F3858">
      <w:pPr>
        <w:spacing w:before="120"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6. Átgondolt, szigorú takarékos gazdálkodás érvényesülése minden területen (világítás, fűtés, telefondíj, vízdíj).</w:t>
      </w:r>
    </w:p>
    <w:p w14:paraId="0AF4B9A5" w14:textId="77777777" w:rsidR="0023271D" w:rsidRPr="0023271D" w:rsidRDefault="0023271D" w:rsidP="004F3858">
      <w:pPr>
        <w:spacing w:before="120"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7. Anyag- és tárgyi eszköz beszerzéseknél kedvezőbb beszerzési források megkeresése.</w:t>
      </w:r>
    </w:p>
    <w:p w14:paraId="69829E85" w14:textId="77777777" w:rsidR="0023271D" w:rsidRDefault="0023271D" w:rsidP="004F3858">
      <w:pPr>
        <w:tabs>
          <w:tab w:val="left" w:pos="567"/>
          <w:tab w:val="left" w:pos="993"/>
        </w:tabs>
        <w:spacing w:before="120" w:after="0" w:line="240" w:lineRule="auto"/>
        <w:ind w:left="426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8. Minden kötelezettségvállalás, átutalás és kifizetés csak a polgármester jóváhagyása mellett történhet.</w:t>
      </w:r>
    </w:p>
    <w:p w14:paraId="53083B44" w14:textId="77777777" w:rsidR="00F342E0" w:rsidRDefault="004F3858" w:rsidP="004F3858">
      <w:pPr>
        <w:tabs>
          <w:tab w:val="left" w:pos="567"/>
          <w:tab w:val="left" w:pos="993"/>
        </w:tabs>
        <w:spacing w:before="120" w:after="0" w:line="240" w:lineRule="auto"/>
        <w:jc w:val="both"/>
      </w:pPr>
      <w:r>
        <w:rPr>
          <w:rFonts w:eastAsia="Times New Roman"/>
          <w:szCs w:val="20"/>
          <w:lang w:eastAsia="hu-HU"/>
        </w:rPr>
        <w:t>(4)</w:t>
      </w:r>
      <w:r w:rsidRPr="004F3858">
        <w:t xml:space="preserve"> </w:t>
      </w:r>
      <w:r w:rsidRPr="00CF7A6F">
        <w:t xml:space="preserve">Az Önkormányzat gazdálkodása során év közben létrejött hiány finanszírozási </w:t>
      </w:r>
      <w:r w:rsidRPr="00D425DE">
        <w:t>módja</w:t>
      </w:r>
      <w:r w:rsidRPr="006B09D1">
        <w:rPr>
          <w:b/>
          <w:i/>
        </w:rPr>
        <w:t xml:space="preserve"> </w:t>
      </w:r>
      <w:r w:rsidRPr="00DA19EF">
        <w:t>az éven belüli hitelfelvétel.</w:t>
      </w:r>
      <w:r w:rsidRPr="00CF7A6F">
        <w:t xml:space="preserve"> A hitelügyletekkel kapcsolatos hatáskörök a Képviselő-testületet illetik meg, a hitelfelvételről testületi döntés szükséges. A hitelügylet lebonyolítását a Polgármester végzi.</w:t>
      </w:r>
    </w:p>
    <w:p w14:paraId="2B4EB526" w14:textId="77777777" w:rsidR="006A4389" w:rsidRPr="004F3858" w:rsidRDefault="006A4389" w:rsidP="004F385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eastAsia="Times New Roman"/>
          <w:szCs w:val="20"/>
          <w:lang w:eastAsia="hu-HU"/>
        </w:rPr>
      </w:pPr>
    </w:p>
    <w:p w14:paraId="058835DF" w14:textId="37E3FE74" w:rsidR="0023271D" w:rsidRPr="0023271D" w:rsidRDefault="004B11A7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>
        <w:rPr>
          <w:rFonts w:eastAsia="Times New Roman"/>
          <w:b/>
          <w:szCs w:val="20"/>
          <w:lang w:eastAsia="hu-HU"/>
        </w:rPr>
        <w:t>T</w:t>
      </w:r>
      <w:r w:rsidR="0023271D" w:rsidRPr="0023271D">
        <w:rPr>
          <w:rFonts w:eastAsia="Times New Roman"/>
          <w:b/>
          <w:szCs w:val="20"/>
          <w:lang w:eastAsia="hu-HU"/>
        </w:rPr>
        <w:t>artalék</w:t>
      </w:r>
    </w:p>
    <w:p w14:paraId="55874EED" w14:textId="77777777" w:rsidR="006A4389" w:rsidRDefault="0023271D" w:rsidP="008E15CF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  <w:r w:rsidRPr="0023271D">
        <w:rPr>
          <w:rFonts w:eastAsia="Times New Roman"/>
          <w:bCs/>
          <w:szCs w:val="20"/>
          <w:lang w:eastAsia="hu-HU"/>
        </w:rPr>
        <w:t>7. §</w:t>
      </w:r>
    </w:p>
    <w:p w14:paraId="42EBCCAA" w14:textId="77777777" w:rsidR="008E15CF" w:rsidRDefault="008E15CF" w:rsidP="008E15CF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</w:p>
    <w:p w14:paraId="6B17652E" w14:textId="68A133C6" w:rsidR="004F3858" w:rsidRPr="004778B3" w:rsidRDefault="004F3858" w:rsidP="004F3858">
      <w:pPr>
        <w:spacing w:after="0" w:line="240" w:lineRule="auto"/>
        <w:jc w:val="both"/>
        <w:rPr>
          <w:rFonts w:eastAsia="Times New Roman"/>
          <w:lang w:eastAsia="hu-HU"/>
        </w:rPr>
      </w:pPr>
      <w:r w:rsidRPr="005234C8">
        <w:rPr>
          <w:rFonts w:eastAsia="Times New Roman"/>
          <w:lang w:eastAsia="hu-HU"/>
        </w:rPr>
        <w:t xml:space="preserve">(1) </w:t>
      </w:r>
      <w:r w:rsidRPr="004778B3">
        <w:rPr>
          <w:rFonts w:eastAsia="Times New Roman"/>
          <w:lang w:eastAsia="hu-HU"/>
        </w:rPr>
        <w:t xml:space="preserve">A Képviselő – testület az Önkormányzat </w:t>
      </w:r>
      <w:r w:rsidR="0048684B" w:rsidRPr="004778B3">
        <w:rPr>
          <w:rFonts w:eastAsia="Times New Roman"/>
          <w:lang w:eastAsia="hu-HU"/>
        </w:rPr>
        <w:t xml:space="preserve">általános </w:t>
      </w:r>
      <w:r w:rsidRPr="004778B3">
        <w:rPr>
          <w:rFonts w:eastAsia="Times New Roman"/>
          <w:lang w:eastAsia="hu-HU"/>
        </w:rPr>
        <w:t>tartalék</w:t>
      </w:r>
      <w:r w:rsidR="0048684B" w:rsidRPr="004778B3">
        <w:rPr>
          <w:rFonts w:eastAsia="Times New Roman"/>
          <w:lang w:eastAsia="hu-HU"/>
        </w:rPr>
        <w:t xml:space="preserve">át </w:t>
      </w:r>
      <w:r w:rsidR="00A41B89">
        <w:rPr>
          <w:rFonts w:eastAsia="Times New Roman"/>
          <w:lang w:eastAsia="hu-HU"/>
        </w:rPr>
        <w:t>5 4</w:t>
      </w:r>
      <w:r w:rsidR="00385B67">
        <w:rPr>
          <w:rFonts w:eastAsia="Times New Roman"/>
          <w:lang w:eastAsia="hu-HU"/>
        </w:rPr>
        <w:t>4</w:t>
      </w:r>
      <w:r w:rsidR="0048684B" w:rsidRPr="004778B3">
        <w:rPr>
          <w:rFonts w:eastAsia="Times New Roman"/>
          <w:lang w:eastAsia="hu-HU"/>
        </w:rPr>
        <w:t>0 000</w:t>
      </w:r>
      <w:r w:rsidRPr="004778B3">
        <w:rPr>
          <w:rFonts w:eastAsia="Times New Roman"/>
          <w:lang w:eastAsia="hu-HU"/>
        </w:rPr>
        <w:t xml:space="preserve"> Ft összegben</w:t>
      </w:r>
      <w:r w:rsidR="00775EC3" w:rsidRPr="004778B3">
        <w:rPr>
          <w:rFonts w:eastAsia="Times New Roman"/>
          <w:lang w:eastAsia="hu-HU"/>
        </w:rPr>
        <w:t xml:space="preserve"> hagyja jóvá</w:t>
      </w:r>
      <w:r w:rsidR="0048684B" w:rsidRPr="004778B3">
        <w:rPr>
          <w:rFonts w:eastAsia="Times New Roman"/>
          <w:lang w:eastAsia="hu-HU"/>
        </w:rPr>
        <w:t xml:space="preserve">, </w:t>
      </w:r>
      <w:r w:rsidR="00775EC3" w:rsidRPr="004778B3">
        <w:rPr>
          <w:rFonts w:eastAsia="Times New Roman"/>
          <w:lang w:eastAsia="hu-HU"/>
        </w:rPr>
        <w:t>melyből 4 200 000 Ft működési tartalékot és 1</w:t>
      </w:r>
      <w:r w:rsidR="00F46A31">
        <w:rPr>
          <w:rFonts w:eastAsia="Times New Roman"/>
          <w:lang w:eastAsia="hu-HU"/>
        </w:rPr>
        <w:t xml:space="preserve"> </w:t>
      </w:r>
      <w:r w:rsidR="00A41B89">
        <w:rPr>
          <w:rFonts w:eastAsia="Times New Roman"/>
          <w:lang w:eastAsia="hu-HU"/>
        </w:rPr>
        <w:t>2</w:t>
      </w:r>
      <w:r w:rsidR="00775EC3" w:rsidRPr="004778B3">
        <w:rPr>
          <w:rFonts w:eastAsia="Times New Roman"/>
          <w:lang w:eastAsia="hu-HU"/>
        </w:rPr>
        <w:t>4</w:t>
      </w:r>
      <w:r w:rsidR="00A41B89">
        <w:rPr>
          <w:rFonts w:eastAsia="Times New Roman"/>
          <w:lang w:eastAsia="hu-HU"/>
        </w:rPr>
        <w:t>0</w:t>
      </w:r>
      <w:r w:rsidR="00775EC3" w:rsidRPr="004778B3">
        <w:rPr>
          <w:rFonts w:eastAsia="Times New Roman"/>
          <w:lang w:eastAsia="hu-HU"/>
        </w:rPr>
        <w:t> 000 Ft felhalmozási tartalékot képez (kerékpárút építése projektre)</w:t>
      </w:r>
      <w:r w:rsidR="00EF3544" w:rsidRPr="004778B3">
        <w:rPr>
          <w:rFonts w:eastAsia="Times New Roman"/>
          <w:lang w:eastAsia="hu-HU"/>
        </w:rPr>
        <w:t>.</w:t>
      </w:r>
    </w:p>
    <w:p w14:paraId="59C845F7" w14:textId="77777777" w:rsidR="00EF3544" w:rsidRPr="005234C8" w:rsidRDefault="00EF3544" w:rsidP="004F3858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7B91843A" w14:textId="77777777" w:rsidR="004F3858" w:rsidRPr="005234C8" w:rsidRDefault="004F3858" w:rsidP="0023271D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</w:p>
    <w:p w14:paraId="188AA247" w14:textId="704A8191" w:rsidR="004F3858" w:rsidRDefault="004F3858" w:rsidP="004F3858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 xml:space="preserve">(2) </w:t>
      </w:r>
      <w:r w:rsidRPr="004F3858">
        <w:rPr>
          <w:rFonts w:eastAsia="Times New Roman"/>
          <w:lang w:eastAsia="hu-HU"/>
        </w:rPr>
        <w:t xml:space="preserve">A Képviselő-testület a Polgármester javaslata alapján dönt a tartalék felhasználásáról. </w:t>
      </w:r>
    </w:p>
    <w:p w14:paraId="1980455A" w14:textId="77777777" w:rsidR="006A4389" w:rsidRPr="004F3858" w:rsidRDefault="006A4389" w:rsidP="004F3858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1FBCDFC4" w14:textId="77777777" w:rsidR="004B11A7" w:rsidRPr="0023271D" w:rsidRDefault="004B11A7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</w:p>
    <w:p w14:paraId="0D0D07C0" w14:textId="77777777" w:rsidR="006A4389" w:rsidRPr="0023271D" w:rsidRDefault="0023271D" w:rsidP="006A4389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t>Költségvetési létszámkeret</w:t>
      </w:r>
    </w:p>
    <w:p w14:paraId="47EF104A" w14:textId="77777777" w:rsidR="0023271D" w:rsidRDefault="0023271D" w:rsidP="008E15CF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  <w:r w:rsidRPr="0023271D">
        <w:rPr>
          <w:rFonts w:eastAsia="Times New Roman"/>
          <w:bCs/>
          <w:szCs w:val="20"/>
          <w:lang w:eastAsia="hu-HU"/>
        </w:rPr>
        <w:t>8. §</w:t>
      </w:r>
    </w:p>
    <w:p w14:paraId="3950C1EC" w14:textId="77777777" w:rsidR="008E15CF" w:rsidRPr="008E15CF" w:rsidRDefault="008E15CF" w:rsidP="008E15CF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</w:p>
    <w:p w14:paraId="6A2C48CF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(1) A képviselő-testület az Önkormányzat által engedélyezett létszámkeretét az alábbiak szerint állapítja meg:</w:t>
      </w:r>
    </w:p>
    <w:p w14:paraId="3FF21161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4918A75" w14:textId="27BB9F94" w:rsidR="00727D14" w:rsidRPr="00727D14" w:rsidRDefault="004F3858" w:rsidP="00727D14">
      <w:pPr>
        <w:numPr>
          <w:ilvl w:val="0"/>
          <w:numId w:val="2"/>
        </w:numPr>
        <w:spacing w:after="0" w:line="240" w:lineRule="auto"/>
        <w:rPr>
          <w:rFonts w:eastAsia="Times New Roman"/>
          <w:szCs w:val="20"/>
          <w:lang w:eastAsia="hu-HU"/>
        </w:rPr>
      </w:pPr>
      <w:r w:rsidRPr="00727D14">
        <w:rPr>
          <w:rFonts w:eastAsia="Times New Roman"/>
          <w:szCs w:val="20"/>
          <w:lang w:eastAsia="hu-HU"/>
        </w:rPr>
        <w:t>Karancs</w:t>
      </w:r>
      <w:r w:rsidR="00727D14" w:rsidRPr="00727D14">
        <w:rPr>
          <w:rFonts w:eastAsia="Times New Roman"/>
          <w:szCs w:val="20"/>
          <w:lang w:eastAsia="hu-HU"/>
        </w:rPr>
        <w:t xml:space="preserve">alja </w:t>
      </w:r>
      <w:r w:rsidR="0023271D" w:rsidRPr="00727D14">
        <w:rPr>
          <w:rFonts w:eastAsia="Times New Roman"/>
          <w:szCs w:val="20"/>
          <w:lang w:eastAsia="hu-HU"/>
        </w:rPr>
        <w:t xml:space="preserve">Község Önkormányzata: </w:t>
      </w:r>
      <w:r w:rsidR="004778B3">
        <w:rPr>
          <w:rFonts w:eastAsia="Times New Roman"/>
          <w:szCs w:val="20"/>
          <w:lang w:eastAsia="hu-HU"/>
        </w:rPr>
        <w:t>1</w:t>
      </w:r>
      <w:r w:rsidR="000134CA">
        <w:rPr>
          <w:rFonts w:eastAsia="Times New Roman"/>
          <w:szCs w:val="20"/>
          <w:lang w:eastAsia="hu-HU"/>
        </w:rPr>
        <w:t>4</w:t>
      </w:r>
      <w:r w:rsidR="00727D14" w:rsidRPr="00727D14">
        <w:rPr>
          <w:rFonts w:eastAsia="Times New Roman"/>
          <w:szCs w:val="20"/>
          <w:lang w:eastAsia="hu-HU"/>
        </w:rPr>
        <w:t xml:space="preserve"> fő</w:t>
      </w:r>
    </w:p>
    <w:p w14:paraId="1E798AA4" w14:textId="77777777" w:rsidR="00727D14" w:rsidRDefault="00727D14" w:rsidP="00727D14">
      <w:pPr>
        <w:spacing w:after="0" w:line="240" w:lineRule="auto"/>
        <w:ind w:left="720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Ebből: 1 fő teljes munkaidős választott tisztségviselő - polgármester</w:t>
      </w:r>
    </w:p>
    <w:p w14:paraId="37C86AC7" w14:textId="63E5AE48" w:rsidR="00727D14" w:rsidRDefault="00727D14" w:rsidP="00727D14">
      <w:pPr>
        <w:spacing w:after="0" w:line="240" w:lineRule="auto"/>
        <w:ind w:left="709" w:firstLine="709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1 fő teljes munkaidős közalkalmazott </w:t>
      </w:r>
    </w:p>
    <w:p w14:paraId="7D5BDEDD" w14:textId="0F857B73" w:rsidR="000134CA" w:rsidRDefault="000134CA" w:rsidP="00727D14">
      <w:pPr>
        <w:spacing w:after="0" w:line="240" w:lineRule="auto"/>
        <w:ind w:left="709" w:firstLine="709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3 fő teljes munkaidős </w:t>
      </w:r>
      <w:proofErr w:type="spellStart"/>
      <w:r>
        <w:rPr>
          <w:rFonts w:eastAsia="Times New Roman"/>
          <w:szCs w:val="20"/>
          <w:lang w:eastAsia="hu-HU"/>
        </w:rPr>
        <w:t>Mtv</w:t>
      </w:r>
      <w:proofErr w:type="spellEnd"/>
      <w:r>
        <w:rPr>
          <w:rFonts w:eastAsia="Times New Roman"/>
          <w:szCs w:val="20"/>
          <w:lang w:eastAsia="hu-HU"/>
        </w:rPr>
        <w:t>. hatálya alá tartozó</w:t>
      </w:r>
    </w:p>
    <w:p w14:paraId="1EB52CC9" w14:textId="5EEB4DD0" w:rsidR="00727D14" w:rsidRDefault="000C111D" w:rsidP="00727D14">
      <w:pPr>
        <w:spacing w:after="0" w:line="240" w:lineRule="auto"/>
        <w:ind w:left="709" w:firstLine="709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3</w:t>
      </w:r>
      <w:r w:rsidR="00727D14">
        <w:rPr>
          <w:rFonts w:eastAsia="Times New Roman"/>
          <w:szCs w:val="20"/>
          <w:lang w:eastAsia="hu-HU"/>
        </w:rPr>
        <w:t xml:space="preserve"> fő teljes munkaidős közfoglalkoztatott</w:t>
      </w:r>
    </w:p>
    <w:p w14:paraId="2783E25A" w14:textId="77777777" w:rsidR="00727D14" w:rsidRPr="00F13B2A" w:rsidRDefault="00727D14" w:rsidP="00727D14">
      <w:pPr>
        <w:spacing w:after="0" w:line="240" w:lineRule="auto"/>
        <w:ind w:left="709" w:firstLine="709"/>
        <w:rPr>
          <w:rFonts w:eastAsia="Times New Roman"/>
          <w:szCs w:val="20"/>
          <w:lang w:eastAsia="hu-HU"/>
        </w:rPr>
      </w:pPr>
      <w:r w:rsidRPr="00F13B2A">
        <w:rPr>
          <w:rFonts w:eastAsia="Times New Roman"/>
          <w:szCs w:val="20"/>
          <w:lang w:eastAsia="hu-HU"/>
        </w:rPr>
        <w:t>1 fő tiszteletdíjas</w:t>
      </w:r>
      <w:r>
        <w:rPr>
          <w:rFonts w:eastAsia="Times New Roman"/>
          <w:szCs w:val="20"/>
          <w:lang w:eastAsia="hu-HU"/>
        </w:rPr>
        <w:t xml:space="preserve"> </w:t>
      </w:r>
      <w:r w:rsidRPr="00F13B2A">
        <w:rPr>
          <w:rFonts w:eastAsia="Times New Roman"/>
          <w:szCs w:val="20"/>
          <w:lang w:eastAsia="hu-HU"/>
        </w:rPr>
        <w:t xml:space="preserve">alpolgármester </w:t>
      </w:r>
    </w:p>
    <w:p w14:paraId="503253D7" w14:textId="77777777" w:rsidR="004B11A7" w:rsidRDefault="00727D14" w:rsidP="00727D14">
      <w:pPr>
        <w:spacing w:after="0" w:line="240" w:lineRule="auto"/>
        <w:ind w:left="709" w:firstLine="709"/>
        <w:rPr>
          <w:rFonts w:eastAsia="Times New Roman"/>
          <w:szCs w:val="20"/>
          <w:lang w:eastAsia="hu-HU"/>
        </w:rPr>
      </w:pPr>
      <w:r w:rsidRPr="00F13B2A">
        <w:rPr>
          <w:rFonts w:eastAsia="Times New Roman"/>
          <w:szCs w:val="20"/>
          <w:lang w:eastAsia="hu-HU"/>
        </w:rPr>
        <w:t>5 fő tiszteletdíjas képviselő</w:t>
      </w:r>
    </w:p>
    <w:p w14:paraId="5E6A0E9D" w14:textId="77777777" w:rsidR="00727D14" w:rsidRDefault="00727D14" w:rsidP="00727D14">
      <w:pPr>
        <w:spacing w:after="0" w:line="240" w:lineRule="auto"/>
        <w:ind w:left="709"/>
        <w:rPr>
          <w:rFonts w:eastAsia="Times New Roman"/>
          <w:szCs w:val="20"/>
          <w:lang w:eastAsia="hu-HU"/>
        </w:rPr>
      </w:pPr>
    </w:p>
    <w:p w14:paraId="25BF81D1" w14:textId="77777777" w:rsidR="006A4389" w:rsidRPr="00F13B2A" w:rsidRDefault="006A4389" w:rsidP="00727D14">
      <w:pPr>
        <w:spacing w:after="0" w:line="240" w:lineRule="auto"/>
        <w:ind w:left="709"/>
        <w:rPr>
          <w:rFonts w:eastAsia="Times New Roman"/>
          <w:szCs w:val="20"/>
          <w:lang w:eastAsia="hu-HU"/>
        </w:rPr>
      </w:pPr>
    </w:p>
    <w:p w14:paraId="3EE3EE2A" w14:textId="77777777" w:rsidR="00727D14" w:rsidRPr="00F13B2A" w:rsidRDefault="00727D14" w:rsidP="00727D14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szCs w:val="20"/>
          <w:lang w:eastAsia="hu-HU"/>
        </w:rPr>
      </w:pPr>
      <w:r w:rsidRPr="00F13B2A">
        <w:rPr>
          <w:rFonts w:eastAsia="Times New Roman"/>
          <w:szCs w:val="20"/>
          <w:lang w:eastAsia="hu-HU"/>
        </w:rPr>
        <w:t>Karancsaljai Közös Önkormányzati Hivatal 12 fő teljes munkaidős</w:t>
      </w:r>
    </w:p>
    <w:p w14:paraId="4934A6C9" w14:textId="77777777" w:rsidR="00727D14" w:rsidRDefault="00727D14" w:rsidP="00727D14">
      <w:pPr>
        <w:spacing w:after="0" w:line="240" w:lineRule="auto"/>
        <w:ind w:left="709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Ebből: </w:t>
      </w:r>
      <w:r w:rsidRPr="0023271D">
        <w:rPr>
          <w:rFonts w:eastAsia="Times New Roman"/>
          <w:szCs w:val="20"/>
          <w:lang w:eastAsia="hu-HU"/>
        </w:rPr>
        <w:t>1</w:t>
      </w:r>
      <w:r>
        <w:rPr>
          <w:rFonts w:eastAsia="Times New Roman"/>
          <w:szCs w:val="20"/>
          <w:lang w:eastAsia="hu-HU"/>
        </w:rPr>
        <w:t>0</w:t>
      </w:r>
      <w:r w:rsidRPr="0023271D">
        <w:rPr>
          <w:rFonts w:eastAsia="Times New Roman"/>
          <w:szCs w:val="20"/>
          <w:lang w:eastAsia="hu-HU"/>
        </w:rPr>
        <w:t xml:space="preserve"> fő </w:t>
      </w:r>
      <w:r>
        <w:rPr>
          <w:rFonts w:eastAsia="Times New Roman"/>
          <w:szCs w:val="20"/>
          <w:lang w:eastAsia="hu-HU"/>
        </w:rPr>
        <w:t xml:space="preserve">köztisztviselő, 2 fő </w:t>
      </w:r>
      <w:proofErr w:type="spellStart"/>
      <w:r>
        <w:rPr>
          <w:rFonts w:eastAsia="Times New Roman"/>
          <w:szCs w:val="20"/>
          <w:lang w:eastAsia="hu-HU"/>
        </w:rPr>
        <w:t>Mtv</w:t>
      </w:r>
      <w:proofErr w:type="spellEnd"/>
      <w:r>
        <w:rPr>
          <w:rFonts w:eastAsia="Times New Roman"/>
          <w:szCs w:val="20"/>
          <w:lang w:eastAsia="hu-HU"/>
        </w:rPr>
        <w:t xml:space="preserve">. hatálya alá </w:t>
      </w:r>
    </w:p>
    <w:p w14:paraId="03EF4B95" w14:textId="77777777" w:rsidR="00727D14" w:rsidRPr="0023271D" w:rsidRDefault="00727D14" w:rsidP="00727D14">
      <w:pPr>
        <w:spacing w:after="0" w:line="240" w:lineRule="auto"/>
        <w:ind w:left="709"/>
        <w:rPr>
          <w:rFonts w:eastAsia="Times New Roman"/>
          <w:szCs w:val="20"/>
          <w:lang w:eastAsia="hu-HU"/>
        </w:rPr>
      </w:pPr>
    </w:p>
    <w:p w14:paraId="55619FED" w14:textId="69BED63F" w:rsidR="000134CA" w:rsidRDefault="00727D14" w:rsidP="00727D1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Karancsaljai Napfény</w:t>
      </w:r>
      <w:r w:rsidRPr="0023271D">
        <w:rPr>
          <w:rFonts w:eastAsia="Times New Roman"/>
          <w:szCs w:val="20"/>
          <w:lang w:eastAsia="hu-HU"/>
        </w:rPr>
        <w:t xml:space="preserve"> Óvoda</w:t>
      </w:r>
      <w:r>
        <w:rPr>
          <w:rFonts w:eastAsia="Times New Roman"/>
          <w:szCs w:val="20"/>
          <w:lang w:eastAsia="hu-HU"/>
        </w:rPr>
        <w:t xml:space="preserve">: </w:t>
      </w:r>
      <w:r w:rsidR="000134CA">
        <w:rPr>
          <w:rFonts w:eastAsia="Times New Roman"/>
          <w:szCs w:val="20"/>
          <w:lang w:eastAsia="hu-HU"/>
        </w:rPr>
        <w:t>7</w:t>
      </w:r>
      <w:r>
        <w:rPr>
          <w:rFonts w:eastAsia="Times New Roman"/>
          <w:szCs w:val="20"/>
          <w:lang w:eastAsia="hu-HU"/>
        </w:rPr>
        <w:t xml:space="preserve"> </w:t>
      </w:r>
      <w:r w:rsidRPr="0023271D">
        <w:rPr>
          <w:rFonts w:eastAsia="Times New Roman"/>
          <w:szCs w:val="20"/>
          <w:lang w:eastAsia="hu-HU"/>
        </w:rPr>
        <w:t>fő teljes munkaidős</w:t>
      </w:r>
      <w:r>
        <w:rPr>
          <w:rFonts w:eastAsia="Times New Roman"/>
          <w:szCs w:val="20"/>
          <w:lang w:eastAsia="hu-HU"/>
        </w:rPr>
        <w:t xml:space="preserve"> </w:t>
      </w:r>
    </w:p>
    <w:p w14:paraId="0E334F73" w14:textId="359E6A4D" w:rsidR="00727D14" w:rsidRDefault="000134CA" w:rsidP="000134CA">
      <w:pPr>
        <w:spacing w:after="0" w:line="240" w:lineRule="auto"/>
        <w:ind w:left="360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Ebből: 6 fő </w:t>
      </w:r>
      <w:r w:rsidR="00727D14">
        <w:rPr>
          <w:rFonts w:eastAsia="Times New Roman"/>
          <w:szCs w:val="20"/>
          <w:lang w:eastAsia="hu-HU"/>
        </w:rPr>
        <w:t>k</w:t>
      </w:r>
      <w:r>
        <w:rPr>
          <w:rFonts w:eastAsia="Times New Roman"/>
          <w:szCs w:val="20"/>
          <w:lang w:eastAsia="hu-HU"/>
        </w:rPr>
        <w:t>öz</w:t>
      </w:r>
      <w:r w:rsidR="00727D14">
        <w:rPr>
          <w:rFonts w:eastAsia="Times New Roman"/>
          <w:szCs w:val="20"/>
          <w:lang w:eastAsia="hu-HU"/>
        </w:rPr>
        <w:t>al</w:t>
      </w:r>
      <w:r>
        <w:rPr>
          <w:rFonts w:eastAsia="Times New Roman"/>
          <w:szCs w:val="20"/>
          <w:lang w:eastAsia="hu-HU"/>
        </w:rPr>
        <w:t>kal</w:t>
      </w:r>
      <w:r w:rsidR="00727D14">
        <w:rPr>
          <w:rFonts w:eastAsia="Times New Roman"/>
          <w:szCs w:val="20"/>
          <w:lang w:eastAsia="hu-HU"/>
        </w:rPr>
        <w:t>mazott</w:t>
      </w:r>
      <w:r>
        <w:rPr>
          <w:rFonts w:eastAsia="Times New Roman"/>
          <w:szCs w:val="20"/>
          <w:lang w:eastAsia="hu-HU"/>
        </w:rPr>
        <w:t xml:space="preserve">, 1 fő </w:t>
      </w:r>
      <w:proofErr w:type="spellStart"/>
      <w:r>
        <w:rPr>
          <w:rFonts w:eastAsia="Times New Roman"/>
          <w:szCs w:val="20"/>
          <w:lang w:eastAsia="hu-HU"/>
        </w:rPr>
        <w:t>Mtv</w:t>
      </w:r>
      <w:proofErr w:type="spellEnd"/>
      <w:r>
        <w:rPr>
          <w:rFonts w:eastAsia="Times New Roman"/>
          <w:szCs w:val="20"/>
          <w:lang w:eastAsia="hu-HU"/>
        </w:rPr>
        <w:t>. hatálya alá</w:t>
      </w:r>
    </w:p>
    <w:p w14:paraId="55D31B89" w14:textId="77777777" w:rsidR="000134CA" w:rsidRDefault="000134CA" w:rsidP="005234C8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2744AC8E" w14:textId="404FF0BB" w:rsidR="0023271D" w:rsidRDefault="0023271D" w:rsidP="005234C8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727D14">
        <w:rPr>
          <w:rFonts w:eastAsia="Times New Roman"/>
          <w:szCs w:val="20"/>
          <w:lang w:eastAsia="hu-HU"/>
        </w:rPr>
        <w:t>(2) A képviselő-testület az Önkormányzat közfoglalkoztatott</w:t>
      </w:r>
      <w:r w:rsidR="00E11944">
        <w:rPr>
          <w:rFonts w:eastAsia="Times New Roman"/>
          <w:szCs w:val="20"/>
          <w:lang w:eastAsia="hu-HU"/>
        </w:rPr>
        <w:t>j</w:t>
      </w:r>
      <w:r w:rsidRPr="00727D14">
        <w:rPr>
          <w:rFonts w:eastAsia="Times New Roman"/>
          <w:szCs w:val="20"/>
          <w:lang w:eastAsia="hu-HU"/>
        </w:rPr>
        <w:t>ainak létszámát a közfoglalkoztatási pályázatban foglaltaknak megfelelően hagyja jóvá.</w:t>
      </w:r>
    </w:p>
    <w:p w14:paraId="109C95C9" w14:textId="77777777" w:rsidR="005234C8" w:rsidRPr="00727D14" w:rsidRDefault="005234C8" w:rsidP="00727D14">
      <w:pPr>
        <w:spacing w:after="0" w:line="240" w:lineRule="auto"/>
        <w:rPr>
          <w:rFonts w:eastAsia="Times New Roman"/>
          <w:szCs w:val="20"/>
          <w:lang w:eastAsia="hu-HU"/>
        </w:rPr>
      </w:pPr>
    </w:p>
    <w:p w14:paraId="622AFD75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264A6F9C" w14:textId="77777777" w:rsidR="005234C8" w:rsidRPr="0023271D" w:rsidRDefault="0023271D" w:rsidP="005234C8">
      <w:pPr>
        <w:spacing w:after="0" w:line="360" w:lineRule="auto"/>
        <w:jc w:val="center"/>
        <w:rPr>
          <w:rFonts w:eastAsia="Times New Roman"/>
          <w:b/>
          <w:bCs/>
          <w:szCs w:val="20"/>
          <w:lang w:eastAsia="hu-HU"/>
        </w:rPr>
      </w:pPr>
      <w:r w:rsidRPr="0023271D">
        <w:rPr>
          <w:rFonts w:eastAsia="Times New Roman"/>
          <w:b/>
          <w:bCs/>
          <w:szCs w:val="20"/>
          <w:lang w:eastAsia="hu-HU"/>
        </w:rPr>
        <w:t>III. Fejezet</w:t>
      </w:r>
    </w:p>
    <w:p w14:paraId="10A8820D" w14:textId="57424B88" w:rsidR="0023271D" w:rsidRDefault="0023271D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t>A 20</w:t>
      </w:r>
      <w:r w:rsidR="00F2174F">
        <w:rPr>
          <w:rFonts w:eastAsia="Times New Roman"/>
          <w:b/>
          <w:szCs w:val="20"/>
          <w:lang w:eastAsia="hu-HU"/>
        </w:rPr>
        <w:t>2</w:t>
      </w:r>
      <w:r w:rsidR="000134CA">
        <w:rPr>
          <w:rFonts w:eastAsia="Times New Roman"/>
          <w:b/>
          <w:szCs w:val="20"/>
          <w:lang w:eastAsia="hu-HU"/>
        </w:rPr>
        <w:t>1</w:t>
      </w:r>
      <w:r w:rsidRPr="0023271D">
        <w:rPr>
          <w:rFonts w:eastAsia="Times New Roman"/>
          <w:b/>
          <w:szCs w:val="20"/>
          <w:lang w:eastAsia="hu-HU"/>
        </w:rPr>
        <w:t>. évi költségvetés végrehajtásának szabályai</w:t>
      </w:r>
    </w:p>
    <w:p w14:paraId="2B91E00D" w14:textId="77777777" w:rsidR="006A4389" w:rsidRPr="0023271D" w:rsidRDefault="006A4389" w:rsidP="0023271D">
      <w:pPr>
        <w:spacing w:after="0" w:line="360" w:lineRule="auto"/>
        <w:jc w:val="center"/>
        <w:rPr>
          <w:rFonts w:eastAsia="Times New Roman"/>
          <w:b/>
          <w:szCs w:val="20"/>
          <w:lang w:eastAsia="hu-HU"/>
        </w:rPr>
      </w:pPr>
    </w:p>
    <w:p w14:paraId="164D1676" w14:textId="77777777" w:rsidR="0023271D" w:rsidRPr="008E15CF" w:rsidRDefault="00F342E0" w:rsidP="008E15CF">
      <w:pPr>
        <w:spacing w:after="0" w:line="360" w:lineRule="auto"/>
        <w:jc w:val="center"/>
        <w:rPr>
          <w:rFonts w:eastAsia="Times New Roman"/>
          <w:bCs/>
          <w:szCs w:val="20"/>
          <w:lang w:eastAsia="hu-HU"/>
        </w:rPr>
      </w:pPr>
      <w:r>
        <w:rPr>
          <w:rFonts w:eastAsia="Times New Roman"/>
          <w:bCs/>
          <w:szCs w:val="20"/>
          <w:lang w:eastAsia="hu-HU"/>
        </w:rPr>
        <w:t>9</w:t>
      </w:r>
      <w:r w:rsidR="0023271D" w:rsidRPr="0023271D">
        <w:rPr>
          <w:rFonts w:eastAsia="Times New Roman"/>
          <w:bCs/>
          <w:szCs w:val="20"/>
          <w:lang w:eastAsia="hu-HU"/>
        </w:rPr>
        <w:t>. §</w:t>
      </w:r>
    </w:p>
    <w:p w14:paraId="26636823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(1) A költségvetés gazdálkodásának biztonságáért a képviselő-testület, az önkormányzati szintű költségvetés végrehajtásáért a polgármester, a könyvvezetéssel kapcsolatos feladatok ellátásáért a jegyző a felelős. </w:t>
      </w:r>
    </w:p>
    <w:p w14:paraId="4E9ED431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3E3F2E99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(2) Az Önkormányzat és költségvetési szervei bevételi és kiadási előirányzatai év közben </w:t>
      </w:r>
      <w:r w:rsidR="00CB5245" w:rsidRPr="0023271D">
        <w:rPr>
          <w:rFonts w:eastAsia="Times New Roman"/>
          <w:szCs w:val="20"/>
          <w:lang w:eastAsia="hu-HU"/>
        </w:rPr>
        <w:t>megváltoztathatók</w:t>
      </w:r>
      <w:r w:rsidRPr="0023271D">
        <w:rPr>
          <w:rFonts w:eastAsia="Times New Roman"/>
          <w:szCs w:val="20"/>
          <w:lang w:eastAsia="hu-HU"/>
        </w:rPr>
        <w:t xml:space="preserve">. </w:t>
      </w:r>
    </w:p>
    <w:p w14:paraId="18EB7269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1B90DCEB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(3) Ha év közben az Országgyűlés, a </w:t>
      </w:r>
      <w:r w:rsidR="00CB5245" w:rsidRPr="0023271D">
        <w:rPr>
          <w:rFonts w:eastAsia="Times New Roman"/>
          <w:szCs w:val="20"/>
          <w:lang w:eastAsia="hu-HU"/>
        </w:rPr>
        <w:t>Kormány,</w:t>
      </w:r>
      <w:r w:rsidRPr="0023271D">
        <w:rPr>
          <w:rFonts w:eastAsia="Times New Roman"/>
          <w:szCs w:val="20"/>
          <w:lang w:eastAsia="hu-HU"/>
        </w:rPr>
        <w:t xml:space="preserve"> illetve valamely költségvetési fejezet vagy elkülönített pénzalap az Önkormányzat számára pótelőirányzatot biztosít, arról a polgármester a képviselő-testületet köteles tájékoztatni. </w:t>
      </w:r>
    </w:p>
    <w:p w14:paraId="1F77F4BF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57F500E7" w14:textId="51CBECBA" w:rsidR="0023271D" w:rsidRPr="0023271D" w:rsidRDefault="004F3858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(4) A P</w:t>
      </w:r>
      <w:r w:rsidR="0023271D" w:rsidRPr="0023271D">
        <w:rPr>
          <w:rFonts w:eastAsia="Times New Roman"/>
          <w:szCs w:val="20"/>
          <w:lang w:eastAsia="hu-HU"/>
        </w:rPr>
        <w:t xml:space="preserve">olgármester a pótelőirányzatról a képviselő-testületet legalább negyedévenként, de legkésőbb a zárszámadási rendelet-tervezet képviselő-testület elé terjesztését közvetlenül megelőző ülésen tájékoztatja. A képviselő-testület ennek alapján a költségvetési rendeletet a </w:t>
      </w:r>
      <w:r w:rsidR="0023271D" w:rsidRPr="0023271D">
        <w:rPr>
          <w:rFonts w:eastAsia="Times New Roman"/>
          <w:szCs w:val="20"/>
          <w:lang w:eastAsia="hu-HU"/>
        </w:rPr>
        <w:lastRenderedPageBreak/>
        <w:t>negyedévet követő soros ülésen, de legkésőbb a 20</w:t>
      </w:r>
      <w:r w:rsidR="00F2174F">
        <w:rPr>
          <w:rFonts w:eastAsia="Times New Roman"/>
          <w:szCs w:val="20"/>
          <w:lang w:eastAsia="hu-HU"/>
        </w:rPr>
        <w:t>2</w:t>
      </w:r>
      <w:r w:rsidR="000134CA">
        <w:rPr>
          <w:rFonts w:eastAsia="Times New Roman"/>
          <w:szCs w:val="20"/>
          <w:lang w:eastAsia="hu-HU"/>
        </w:rPr>
        <w:t>1</w:t>
      </w:r>
      <w:r w:rsidR="0023271D" w:rsidRPr="0023271D">
        <w:rPr>
          <w:rFonts w:eastAsia="Times New Roman"/>
          <w:szCs w:val="20"/>
          <w:lang w:eastAsia="hu-HU"/>
        </w:rPr>
        <w:t xml:space="preserve">. évi zárszámadási rendelet-tervezet képviselő-testület elé terjesztését közvetlenül megelőző ülésen módosítja. </w:t>
      </w:r>
    </w:p>
    <w:p w14:paraId="6D307CA0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7829F6BD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(5) Az intézmények vezetőinek negyedévenként – a negyedévet követő hó 20-áig felül kell vizsgálni a költségvetésüket abból a célból, hogy a tervezett előirányzaton belül nincs-e feladatelmaradás, és amennyiben a feladatelmaradás kimutatható, annak zárolásáról (tartalékba helyezéséről) gondoskodni kell. </w:t>
      </w:r>
    </w:p>
    <w:p w14:paraId="7CEBB129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78F85F83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(6) Az önálló költségvetési szerv kiemelt előirányzatain belül a felhasználási kötöttségű előirányzatok maradványán kívül a költségvetési szervet az előirányzat maradvány nem illeti meg, a pénzmaradvány elszámolásakor ez elvonásra kerül. </w:t>
      </w:r>
    </w:p>
    <w:p w14:paraId="6B751AE6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0695E291" w14:textId="77777777" w:rsidR="0023271D" w:rsidRDefault="004F3858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(8) Karancs</w:t>
      </w:r>
      <w:r w:rsidR="00CB5245">
        <w:rPr>
          <w:rFonts w:eastAsia="Times New Roman"/>
          <w:szCs w:val="20"/>
          <w:lang w:eastAsia="hu-HU"/>
        </w:rPr>
        <w:t>alja</w:t>
      </w:r>
      <w:r w:rsidR="0023271D" w:rsidRPr="0023271D">
        <w:rPr>
          <w:rFonts w:eastAsia="Times New Roman"/>
          <w:szCs w:val="20"/>
          <w:lang w:eastAsia="hu-HU"/>
        </w:rPr>
        <w:t xml:space="preserve"> Község Önkormányzata a költségvetési évet követő két év várható előirányzatait, valamint a költségvetési év folyamatait és áthúzódó hatásait – a gazdasági előrejelzéseket figyelembe véve állapítja meg. </w:t>
      </w:r>
      <w:r>
        <w:rPr>
          <w:rFonts w:eastAsia="Times New Roman"/>
          <w:szCs w:val="20"/>
          <w:lang w:eastAsia="hu-HU"/>
        </w:rPr>
        <w:t>(Gördülő tervezés)</w:t>
      </w:r>
    </w:p>
    <w:p w14:paraId="3F2195A4" w14:textId="77777777" w:rsidR="004F3858" w:rsidRDefault="004F3858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06767A91" w14:textId="77777777" w:rsidR="0023271D" w:rsidRDefault="004F3858" w:rsidP="0023271D">
      <w:pPr>
        <w:spacing w:after="0" w:line="240" w:lineRule="auto"/>
        <w:jc w:val="both"/>
      </w:pPr>
      <w:r>
        <w:rPr>
          <w:rFonts w:eastAsia="Times New Roman"/>
          <w:szCs w:val="20"/>
          <w:lang w:eastAsia="hu-HU"/>
        </w:rPr>
        <w:t xml:space="preserve">(9) </w:t>
      </w:r>
      <w:r>
        <w:t>Az önkormányzati támogatásban részesített civil szervezetek a megállapított támogatást kötelesek a kérelmükben foglalt célra fordítani, és a támogatás kiutalását követő 30 napon belül annak felhasználásáról az Önkormányzat felé elszámolni.</w:t>
      </w:r>
    </w:p>
    <w:p w14:paraId="0A48B2D1" w14:textId="77777777" w:rsidR="008E15CF" w:rsidRPr="006A4389" w:rsidRDefault="008E15CF" w:rsidP="0023271D">
      <w:pPr>
        <w:spacing w:after="0" w:line="240" w:lineRule="auto"/>
        <w:jc w:val="both"/>
      </w:pPr>
    </w:p>
    <w:p w14:paraId="2200C0DD" w14:textId="77777777" w:rsidR="0023271D" w:rsidRPr="0023271D" w:rsidRDefault="00F342E0" w:rsidP="0023271D">
      <w:pPr>
        <w:spacing w:after="0" w:line="240" w:lineRule="auto"/>
        <w:jc w:val="center"/>
        <w:rPr>
          <w:rFonts w:eastAsia="Times New Roman"/>
          <w:bCs/>
          <w:szCs w:val="20"/>
          <w:lang w:eastAsia="hu-HU"/>
        </w:rPr>
      </w:pPr>
      <w:r>
        <w:rPr>
          <w:rFonts w:eastAsia="Times New Roman"/>
          <w:bCs/>
          <w:szCs w:val="20"/>
          <w:lang w:eastAsia="hu-HU"/>
        </w:rPr>
        <w:t>10</w:t>
      </w:r>
      <w:r w:rsidR="0023271D" w:rsidRPr="0023271D">
        <w:rPr>
          <w:rFonts w:eastAsia="Times New Roman"/>
          <w:bCs/>
          <w:szCs w:val="20"/>
          <w:lang w:eastAsia="hu-HU"/>
        </w:rPr>
        <w:t>. §</w:t>
      </w:r>
    </w:p>
    <w:p w14:paraId="11F395F6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8CCB045" w14:textId="5E265548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(1) A szűkös pénzügyi lehetőségek miatt az intézmény vezetője, a megállapított béralapból, intézményi döntéssel csak a képviselő-testület </w:t>
      </w:r>
      <w:r w:rsidR="008A4C0A">
        <w:rPr>
          <w:rFonts w:eastAsia="Times New Roman"/>
          <w:szCs w:val="20"/>
          <w:lang w:eastAsia="hu-HU"/>
        </w:rPr>
        <w:t>20</w:t>
      </w:r>
      <w:r w:rsidR="00F2174F">
        <w:rPr>
          <w:rFonts w:eastAsia="Times New Roman"/>
          <w:szCs w:val="20"/>
          <w:lang w:eastAsia="hu-HU"/>
        </w:rPr>
        <w:t>2</w:t>
      </w:r>
      <w:r w:rsidR="000134CA">
        <w:rPr>
          <w:rFonts w:eastAsia="Times New Roman"/>
          <w:szCs w:val="20"/>
          <w:lang w:eastAsia="hu-HU"/>
        </w:rPr>
        <w:t>1</w:t>
      </w:r>
      <w:r w:rsidRPr="0023271D">
        <w:rPr>
          <w:rFonts w:eastAsia="Times New Roman"/>
          <w:szCs w:val="20"/>
          <w:lang w:eastAsia="hu-HU"/>
        </w:rPr>
        <w:t xml:space="preserve">. évi költségvetésében meghatározott bérelőirányzat nagyságáig vállalhat kötelezettséget. </w:t>
      </w:r>
    </w:p>
    <w:p w14:paraId="6F931FDB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7A39F7C3" w14:textId="1AE5E484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(2)</w:t>
      </w:r>
      <w:r w:rsidRPr="0023271D">
        <w:rPr>
          <w:rFonts w:eastAsia="Times New Roman"/>
          <w:b/>
          <w:bCs/>
          <w:szCs w:val="20"/>
          <w:lang w:eastAsia="hu-HU"/>
        </w:rPr>
        <w:t xml:space="preserve"> </w:t>
      </w:r>
      <w:r w:rsidRPr="0023271D">
        <w:rPr>
          <w:rFonts w:eastAsia="Times New Roman"/>
          <w:szCs w:val="20"/>
          <w:lang w:eastAsia="hu-HU"/>
        </w:rPr>
        <w:t>A közös hivatal közszolgálati alkalmazottai tekintetében az illetményalap a közszolgálati tisztviselőkről szóló 2011. évi CXCIX. törvény 132. §. szerinti illetményalap, 20</w:t>
      </w:r>
      <w:r w:rsidR="00F2174F">
        <w:rPr>
          <w:rFonts w:eastAsia="Times New Roman"/>
          <w:szCs w:val="20"/>
          <w:lang w:eastAsia="hu-HU"/>
        </w:rPr>
        <w:t>2</w:t>
      </w:r>
      <w:r w:rsidR="000134CA">
        <w:rPr>
          <w:rFonts w:eastAsia="Times New Roman"/>
          <w:szCs w:val="20"/>
          <w:lang w:eastAsia="hu-HU"/>
        </w:rPr>
        <w:t>1</w:t>
      </w:r>
      <w:r w:rsidRPr="0023271D">
        <w:rPr>
          <w:rFonts w:eastAsia="Times New Roman"/>
          <w:szCs w:val="20"/>
          <w:lang w:eastAsia="hu-HU"/>
        </w:rPr>
        <w:t xml:space="preserve">. évben </w:t>
      </w:r>
      <w:r w:rsidR="00F2174F">
        <w:rPr>
          <w:rFonts w:eastAsia="Times New Roman"/>
          <w:szCs w:val="20"/>
          <w:lang w:eastAsia="hu-HU"/>
        </w:rPr>
        <w:t>46.380</w:t>
      </w:r>
      <w:r w:rsidRPr="0023271D">
        <w:rPr>
          <w:rFonts w:eastAsia="Times New Roman"/>
          <w:szCs w:val="20"/>
          <w:lang w:eastAsia="hu-HU"/>
        </w:rPr>
        <w:t xml:space="preserve"> forint.  </w:t>
      </w:r>
    </w:p>
    <w:p w14:paraId="1CE2E090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6CDBD5E" w14:textId="3D4D71A2" w:rsidR="004F3858" w:rsidRPr="00CB5245" w:rsidRDefault="0023271D" w:rsidP="004F3858">
      <w:pPr>
        <w:jc w:val="both"/>
        <w:rPr>
          <w:rFonts w:eastAsia="Times New Roman"/>
          <w:lang w:eastAsia="hu-HU"/>
        </w:rPr>
      </w:pPr>
      <w:r w:rsidRPr="00CB5245">
        <w:rPr>
          <w:rFonts w:eastAsia="Times New Roman"/>
          <w:lang w:eastAsia="hu-HU"/>
        </w:rPr>
        <w:t xml:space="preserve">(3) </w:t>
      </w:r>
      <w:r w:rsidR="004F3858" w:rsidRPr="00CB5245">
        <w:rPr>
          <w:rFonts w:eastAsia="Times New Roman"/>
          <w:lang w:eastAsia="hu-HU"/>
        </w:rPr>
        <w:t>A Képviselő-testület az Önkormányzat</w:t>
      </w:r>
      <w:r w:rsidR="00CB5245">
        <w:rPr>
          <w:rFonts w:eastAsia="Times New Roman"/>
          <w:lang w:eastAsia="hu-HU"/>
        </w:rPr>
        <w:t xml:space="preserve"> és intézményeinél</w:t>
      </w:r>
      <w:r w:rsidR="004F3858" w:rsidRPr="00CB5245">
        <w:rPr>
          <w:rFonts w:eastAsia="Times New Roman"/>
          <w:lang w:eastAsia="hu-HU"/>
        </w:rPr>
        <w:t xml:space="preserve"> dolgozók részére a 20</w:t>
      </w:r>
      <w:r w:rsidR="00F2174F">
        <w:rPr>
          <w:rFonts w:eastAsia="Times New Roman"/>
          <w:lang w:eastAsia="hu-HU"/>
        </w:rPr>
        <w:t>2</w:t>
      </w:r>
      <w:r w:rsidR="000134CA">
        <w:rPr>
          <w:rFonts w:eastAsia="Times New Roman"/>
          <w:lang w:eastAsia="hu-HU"/>
        </w:rPr>
        <w:t>1</w:t>
      </w:r>
      <w:r w:rsidR="004F3858" w:rsidRPr="00CB5245">
        <w:rPr>
          <w:rFonts w:eastAsia="Times New Roman"/>
          <w:lang w:eastAsia="hu-HU"/>
        </w:rPr>
        <w:t xml:space="preserve">. évre járó </w:t>
      </w:r>
      <w:proofErr w:type="spellStart"/>
      <w:r w:rsidR="004F3858" w:rsidRPr="00CB5245">
        <w:rPr>
          <w:rFonts w:eastAsia="Times New Roman"/>
          <w:lang w:eastAsia="hu-HU"/>
        </w:rPr>
        <w:t>Cafeteria</w:t>
      </w:r>
      <w:proofErr w:type="spellEnd"/>
      <w:r w:rsidR="004F3858" w:rsidRPr="00CB5245">
        <w:rPr>
          <w:rFonts w:eastAsia="Times New Roman"/>
          <w:lang w:eastAsia="hu-HU"/>
        </w:rPr>
        <w:t xml:space="preserve"> juttatást az alábbiak szerint állapítja meg:</w:t>
      </w:r>
    </w:p>
    <w:p w14:paraId="5DE69CCF" w14:textId="21483C28" w:rsidR="004F3858" w:rsidRDefault="004F3858" w:rsidP="004F3858">
      <w:pPr>
        <w:spacing w:after="0" w:line="240" w:lineRule="auto"/>
        <w:jc w:val="both"/>
        <w:rPr>
          <w:rFonts w:eastAsia="Times New Roman"/>
          <w:lang w:eastAsia="hu-HU"/>
        </w:rPr>
      </w:pPr>
      <w:r w:rsidRPr="00CB5245">
        <w:rPr>
          <w:rFonts w:eastAsia="Times New Roman"/>
          <w:lang w:eastAsia="hu-HU"/>
        </w:rPr>
        <w:t xml:space="preserve">                        - köztisztviselők</w:t>
      </w:r>
      <w:r w:rsidR="00AB5C52">
        <w:rPr>
          <w:rFonts w:eastAsia="Times New Roman"/>
          <w:lang w:eastAsia="hu-HU"/>
        </w:rPr>
        <w:t xml:space="preserve"> részére:</w:t>
      </w:r>
      <w:r w:rsidR="00AB5C52">
        <w:rPr>
          <w:rFonts w:eastAsia="Times New Roman"/>
          <w:lang w:eastAsia="hu-HU"/>
        </w:rPr>
        <w:tab/>
      </w:r>
      <w:r w:rsidR="000134CA">
        <w:rPr>
          <w:rFonts w:eastAsia="Times New Roman"/>
          <w:lang w:eastAsia="hu-HU"/>
        </w:rPr>
        <w:tab/>
      </w:r>
      <w:r w:rsidR="000134CA">
        <w:rPr>
          <w:rFonts w:eastAsia="Times New Roman"/>
          <w:lang w:eastAsia="hu-HU"/>
        </w:rPr>
        <w:tab/>
        <w:t xml:space="preserve">       </w:t>
      </w:r>
      <w:proofErr w:type="gramStart"/>
      <w:r w:rsidR="0091151B">
        <w:rPr>
          <w:rFonts w:eastAsia="Times New Roman"/>
          <w:lang w:eastAsia="hu-HU"/>
        </w:rPr>
        <w:t>bruttó</w:t>
      </w:r>
      <w:r w:rsidRPr="00CB5245">
        <w:rPr>
          <w:rFonts w:eastAsia="Times New Roman"/>
          <w:lang w:eastAsia="hu-HU"/>
        </w:rPr>
        <w:t xml:space="preserve"> </w:t>
      </w:r>
      <w:r w:rsidR="00FB4973">
        <w:rPr>
          <w:rFonts w:eastAsia="Times New Roman"/>
          <w:lang w:eastAsia="hu-HU"/>
        </w:rPr>
        <w:t xml:space="preserve"> 400</w:t>
      </w:r>
      <w:r w:rsidR="00F2174F">
        <w:rPr>
          <w:rFonts w:eastAsia="Times New Roman"/>
          <w:lang w:eastAsia="hu-HU"/>
        </w:rPr>
        <w:t>.</w:t>
      </w:r>
      <w:r w:rsidR="00FB4973">
        <w:rPr>
          <w:rFonts w:eastAsia="Times New Roman"/>
          <w:lang w:eastAsia="hu-HU"/>
        </w:rPr>
        <w:t>0</w:t>
      </w:r>
      <w:r w:rsidR="00F2174F">
        <w:rPr>
          <w:rFonts w:eastAsia="Times New Roman"/>
          <w:lang w:eastAsia="hu-HU"/>
        </w:rPr>
        <w:t>00</w:t>
      </w:r>
      <w:proofErr w:type="gramEnd"/>
      <w:r w:rsidRPr="00CB5245">
        <w:rPr>
          <w:rFonts w:eastAsia="Times New Roman"/>
          <w:lang w:eastAsia="hu-HU"/>
        </w:rPr>
        <w:t xml:space="preserve"> Ft/fő/év</w:t>
      </w:r>
    </w:p>
    <w:p w14:paraId="7122744F" w14:textId="1AE74B43" w:rsidR="00FB4973" w:rsidRDefault="00F46A31" w:rsidP="00F46A31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</w:t>
      </w:r>
      <w:r w:rsidR="000134CA">
        <w:rPr>
          <w:rFonts w:eastAsia="Times New Roman"/>
          <w:lang w:eastAsia="hu-HU"/>
        </w:rPr>
        <w:t xml:space="preserve"> -</w:t>
      </w:r>
      <w:r>
        <w:rPr>
          <w:rFonts w:eastAsia="Times New Roman"/>
          <w:lang w:eastAsia="hu-HU"/>
        </w:rPr>
        <w:t xml:space="preserve"> </w:t>
      </w:r>
      <w:r w:rsidR="000134CA" w:rsidRPr="00CB5245">
        <w:rPr>
          <w:rFonts w:eastAsia="Times New Roman"/>
          <w:lang w:eastAsia="hu-HU"/>
        </w:rPr>
        <w:t xml:space="preserve">polgármester </w:t>
      </w:r>
      <w:proofErr w:type="gramStart"/>
      <w:r w:rsidR="000134CA" w:rsidRPr="00CB5245">
        <w:rPr>
          <w:rFonts w:eastAsia="Times New Roman"/>
          <w:lang w:eastAsia="hu-HU"/>
        </w:rPr>
        <w:t xml:space="preserve">részére:   </w:t>
      </w:r>
      <w:proofErr w:type="gramEnd"/>
      <w:r w:rsidR="000134CA" w:rsidRPr="00CB5245">
        <w:rPr>
          <w:rFonts w:eastAsia="Times New Roman"/>
          <w:lang w:eastAsia="hu-HU"/>
        </w:rPr>
        <w:t xml:space="preserve">            </w:t>
      </w:r>
      <w:r w:rsidR="000134CA">
        <w:rPr>
          <w:rFonts w:eastAsia="Times New Roman"/>
          <w:lang w:eastAsia="hu-HU"/>
        </w:rPr>
        <w:t xml:space="preserve"> </w:t>
      </w:r>
      <w:r w:rsidR="000134CA">
        <w:rPr>
          <w:rFonts w:eastAsia="Times New Roman"/>
          <w:lang w:eastAsia="hu-HU"/>
        </w:rPr>
        <w:tab/>
      </w:r>
      <w:r w:rsidR="000134CA">
        <w:rPr>
          <w:rFonts w:eastAsia="Times New Roman"/>
          <w:lang w:eastAsia="hu-HU"/>
        </w:rPr>
        <w:tab/>
      </w:r>
      <w:r w:rsidR="004F3858" w:rsidRPr="00CB5245">
        <w:rPr>
          <w:rFonts w:eastAsia="Times New Roman"/>
          <w:lang w:eastAsia="hu-HU"/>
        </w:rPr>
        <w:t xml:space="preserve">       </w:t>
      </w:r>
      <w:r w:rsidR="00FB4973">
        <w:rPr>
          <w:rFonts w:eastAsia="Times New Roman"/>
          <w:lang w:eastAsia="hu-HU"/>
        </w:rPr>
        <w:t>bruttó</w:t>
      </w:r>
      <w:r w:rsidR="00FB4973" w:rsidRPr="00CB5245">
        <w:rPr>
          <w:rFonts w:eastAsia="Times New Roman"/>
          <w:lang w:eastAsia="hu-HU"/>
        </w:rPr>
        <w:t xml:space="preserve"> </w:t>
      </w:r>
      <w:r w:rsidR="00FB4973">
        <w:rPr>
          <w:rFonts w:eastAsia="Times New Roman"/>
          <w:lang w:eastAsia="hu-HU"/>
        </w:rPr>
        <w:t xml:space="preserve"> 231.900</w:t>
      </w:r>
      <w:r w:rsidR="00FB4973" w:rsidRPr="00CB5245">
        <w:rPr>
          <w:rFonts w:eastAsia="Times New Roman"/>
          <w:lang w:eastAsia="hu-HU"/>
        </w:rPr>
        <w:t xml:space="preserve"> Ft/fő/év</w:t>
      </w:r>
    </w:p>
    <w:p w14:paraId="731A8CFC" w14:textId="32C351C2" w:rsidR="004F3858" w:rsidRDefault="00FB4973" w:rsidP="00FB4973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</w:t>
      </w:r>
      <w:r w:rsidR="00F46A31">
        <w:rPr>
          <w:rFonts w:eastAsia="Times New Roman"/>
          <w:lang w:eastAsia="hu-HU"/>
        </w:rPr>
        <w:t xml:space="preserve"> </w:t>
      </w:r>
      <w:r w:rsidR="004F3858" w:rsidRPr="00CB5245">
        <w:rPr>
          <w:rFonts w:eastAsia="Times New Roman"/>
          <w:lang w:eastAsia="hu-HU"/>
        </w:rPr>
        <w:t xml:space="preserve"> - védőnői szolgálat dolgozói részére</w:t>
      </w:r>
      <w:r w:rsidR="00F46A31">
        <w:rPr>
          <w:rFonts w:eastAsia="Times New Roman"/>
          <w:lang w:eastAsia="hu-HU"/>
        </w:rPr>
        <w:t xml:space="preserve">        </w:t>
      </w:r>
      <w:r>
        <w:rPr>
          <w:rFonts w:eastAsia="Times New Roman"/>
          <w:lang w:eastAsia="hu-HU"/>
        </w:rPr>
        <w:t xml:space="preserve">          </w:t>
      </w:r>
      <w:r w:rsidR="004F3858" w:rsidRPr="00CB5245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 </w:t>
      </w:r>
      <w:proofErr w:type="gramStart"/>
      <w:r w:rsidR="0091151B">
        <w:rPr>
          <w:rFonts w:eastAsia="Times New Roman"/>
          <w:lang w:eastAsia="hu-HU"/>
        </w:rPr>
        <w:t>bruttó</w:t>
      </w:r>
      <w:r w:rsidR="0091151B" w:rsidRPr="00CB5245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 </w:t>
      </w:r>
      <w:r w:rsidR="0091151B">
        <w:rPr>
          <w:rFonts w:eastAsia="Times New Roman"/>
          <w:lang w:eastAsia="hu-HU"/>
        </w:rPr>
        <w:t>200</w:t>
      </w:r>
      <w:r w:rsidR="0091151B" w:rsidRPr="00CB5245">
        <w:rPr>
          <w:rFonts w:eastAsia="Times New Roman"/>
          <w:lang w:eastAsia="hu-HU"/>
        </w:rPr>
        <w:t>.000</w:t>
      </w:r>
      <w:proofErr w:type="gramEnd"/>
      <w:r w:rsidR="0091151B" w:rsidRPr="00CB5245">
        <w:rPr>
          <w:rFonts w:eastAsia="Times New Roman"/>
          <w:lang w:eastAsia="hu-HU"/>
        </w:rPr>
        <w:t xml:space="preserve"> Ft/fő/év</w:t>
      </w:r>
    </w:p>
    <w:p w14:paraId="5C9F8CF1" w14:textId="437578DE" w:rsidR="00CB5245" w:rsidRDefault="00CB5245" w:rsidP="00CB5245">
      <w:pPr>
        <w:spacing w:after="0" w:line="240" w:lineRule="auto"/>
        <w:ind w:left="1418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óvodai dolgozók részére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 xml:space="preserve">       </w:t>
      </w:r>
      <w:proofErr w:type="gramStart"/>
      <w:r w:rsidR="0091151B">
        <w:rPr>
          <w:rFonts w:eastAsia="Times New Roman"/>
          <w:lang w:eastAsia="hu-HU"/>
        </w:rPr>
        <w:t>bruttó</w:t>
      </w:r>
      <w:r w:rsidR="0091151B" w:rsidRPr="00CB5245">
        <w:rPr>
          <w:rFonts w:eastAsia="Times New Roman"/>
          <w:lang w:eastAsia="hu-HU"/>
        </w:rPr>
        <w:t xml:space="preserve"> </w:t>
      </w:r>
      <w:r w:rsidR="00FB4973">
        <w:rPr>
          <w:rFonts w:eastAsia="Times New Roman"/>
          <w:lang w:eastAsia="hu-HU"/>
        </w:rPr>
        <w:t xml:space="preserve"> </w:t>
      </w:r>
      <w:r w:rsidR="0091151B">
        <w:rPr>
          <w:rFonts w:eastAsia="Times New Roman"/>
          <w:lang w:eastAsia="hu-HU"/>
        </w:rPr>
        <w:t>200</w:t>
      </w:r>
      <w:r w:rsidR="0091151B" w:rsidRPr="00CB5245">
        <w:rPr>
          <w:rFonts w:eastAsia="Times New Roman"/>
          <w:lang w:eastAsia="hu-HU"/>
        </w:rPr>
        <w:t>.000</w:t>
      </w:r>
      <w:proofErr w:type="gramEnd"/>
      <w:r w:rsidR="0091151B" w:rsidRPr="00CB5245">
        <w:rPr>
          <w:rFonts w:eastAsia="Times New Roman"/>
          <w:lang w:eastAsia="hu-HU"/>
        </w:rPr>
        <w:t xml:space="preserve"> Ft/fő/év</w:t>
      </w:r>
    </w:p>
    <w:p w14:paraId="6FEEDAE1" w14:textId="77777777" w:rsidR="004F3858" w:rsidRPr="004F3858" w:rsidRDefault="004F3858" w:rsidP="004F3858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94FE811" w14:textId="4A2314AE" w:rsidR="004F3858" w:rsidRDefault="004F3858" w:rsidP="004F3858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(4</w:t>
      </w:r>
      <w:r w:rsidRPr="004F3858">
        <w:rPr>
          <w:rFonts w:eastAsia="Times New Roman"/>
          <w:lang w:eastAsia="hu-HU"/>
        </w:rPr>
        <w:t>) A munkavállalók ezen keretösszegek függvényében nyilatkoznak arról, hogy 20</w:t>
      </w:r>
      <w:r w:rsidR="00F2174F">
        <w:rPr>
          <w:rFonts w:eastAsia="Times New Roman"/>
          <w:lang w:eastAsia="hu-HU"/>
        </w:rPr>
        <w:t>2</w:t>
      </w:r>
      <w:r w:rsidR="00FB4973">
        <w:rPr>
          <w:rFonts w:eastAsia="Times New Roman"/>
          <w:lang w:eastAsia="hu-HU"/>
        </w:rPr>
        <w:t>1</w:t>
      </w:r>
      <w:r w:rsidRPr="004F3858">
        <w:rPr>
          <w:rFonts w:eastAsia="Times New Roman"/>
          <w:lang w:eastAsia="hu-HU"/>
        </w:rPr>
        <w:t>. évben milyen juttatásokat szeretnének igénybe venni.</w:t>
      </w:r>
    </w:p>
    <w:p w14:paraId="4986B79B" w14:textId="77777777" w:rsidR="006A4389" w:rsidRDefault="006A4389" w:rsidP="004F3858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503E9092" w14:textId="77777777" w:rsidR="006A4389" w:rsidRPr="005F367B" w:rsidRDefault="006A4389" w:rsidP="006A4389">
      <w:r w:rsidRPr="00227BC7">
        <w:t>(5) A Képviselő-testület a munkába járáshoz szükséges buszbérletek árának – közlekedési költségtérítés címén történő – térítése mértékét 86 %-ban állapítja meg. Ez alól kivételt képeznek az 5 km-es távolsági buszbérletek, melyek árának 100 %-a kerül megtérítésre.</w:t>
      </w:r>
      <w:r w:rsidRPr="005F367B">
        <w:t xml:space="preserve"> </w:t>
      </w:r>
    </w:p>
    <w:p w14:paraId="0B3D1406" w14:textId="77777777" w:rsidR="0023271D" w:rsidRDefault="0023271D" w:rsidP="0023271D">
      <w:pPr>
        <w:spacing w:after="0" w:line="240" w:lineRule="auto"/>
        <w:jc w:val="both"/>
        <w:rPr>
          <w:rFonts w:eastAsia="Times New Roman"/>
          <w:kern w:val="28"/>
          <w:lang w:eastAsia="hu-HU"/>
        </w:rPr>
      </w:pPr>
    </w:p>
    <w:p w14:paraId="4135DBA2" w14:textId="46FD2DE7" w:rsidR="004F3858" w:rsidRPr="0023271D" w:rsidRDefault="004F3858" w:rsidP="004F3858">
      <w:pPr>
        <w:spacing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kern w:val="28"/>
          <w:lang w:eastAsia="hu-HU"/>
        </w:rPr>
        <w:t>(</w:t>
      </w:r>
      <w:r w:rsidR="006A4389">
        <w:rPr>
          <w:rFonts w:eastAsia="Times New Roman"/>
          <w:kern w:val="28"/>
          <w:lang w:eastAsia="hu-HU"/>
        </w:rPr>
        <w:t>6</w:t>
      </w:r>
      <w:r>
        <w:rPr>
          <w:rFonts w:eastAsia="Times New Roman"/>
          <w:kern w:val="28"/>
          <w:lang w:eastAsia="hu-HU"/>
        </w:rPr>
        <w:t>)</w:t>
      </w:r>
      <w:r w:rsidRPr="004F3858">
        <w:rPr>
          <w:rFonts w:eastAsia="Times New Roman"/>
          <w:lang w:eastAsia="hu-HU"/>
        </w:rPr>
        <w:t xml:space="preserve"> A képviselők tiszteletdíja 20</w:t>
      </w:r>
      <w:r w:rsidR="00F2174F">
        <w:rPr>
          <w:rFonts w:eastAsia="Times New Roman"/>
          <w:lang w:eastAsia="hu-HU"/>
        </w:rPr>
        <w:t>2</w:t>
      </w:r>
      <w:r w:rsidR="00FB4973">
        <w:rPr>
          <w:rFonts w:eastAsia="Times New Roman"/>
          <w:lang w:eastAsia="hu-HU"/>
        </w:rPr>
        <w:t>1</w:t>
      </w:r>
      <w:r w:rsidRPr="004F3858">
        <w:rPr>
          <w:rFonts w:eastAsia="Times New Roman"/>
          <w:lang w:eastAsia="hu-HU"/>
        </w:rPr>
        <w:t xml:space="preserve">. évben </w:t>
      </w:r>
      <w:r w:rsidR="00F2174F">
        <w:rPr>
          <w:rFonts w:eastAsia="Times New Roman"/>
          <w:lang w:eastAsia="hu-HU"/>
        </w:rPr>
        <w:t>2</w:t>
      </w:r>
      <w:r w:rsidR="0091151B">
        <w:rPr>
          <w:rFonts w:eastAsia="Times New Roman"/>
          <w:lang w:eastAsia="hu-HU"/>
        </w:rPr>
        <w:t>0</w:t>
      </w:r>
      <w:r w:rsidRPr="004F3858">
        <w:rPr>
          <w:rFonts w:eastAsia="Times New Roman"/>
          <w:lang w:eastAsia="hu-HU"/>
        </w:rPr>
        <w:t>.000 Ft/hó. Az alpolgármester t</w:t>
      </w:r>
      <w:r>
        <w:rPr>
          <w:rFonts w:eastAsia="Times New Roman"/>
          <w:lang w:eastAsia="hu-HU"/>
        </w:rPr>
        <w:t xml:space="preserve">iszteletdíja </w:t>
      </w:r>
      <w:r w:rsidR="0091151B">
        <w:rPr>
          <w:rFonts w:eastAsia="Times New Roman"/>
          <w:lang w:eastAsia="hu-HU"/>
        </w:rPr>
        <w:t>1</w:t>
      </w:r>
      <w:r w:rsidR="00F2174F">
        <w:rPr>
          <w:rFonts w:eastAsia="Times New Roman"/>
          <w:lang w:eastAsia="hu-HU"/>
        </w:rPr>
        <w:t>00.0</w:t>
      </w:r>
      <w:r w:rsidR="0091151B">
        <w:rPr>
          <w:rFonts w:eastAsia="Times New Roman"/>
          <w:lang w:eastAsia="hu-HU"/>
        </w:rPr>
        <w:t>00</w:t>
      </w:r>
      <w:r w:rsidRPr="004F3858">
        <w:rPr>
          <w:rFonts w:eastAsia="Times New Roman"/>
          <w:lang w:eastAsia="hu-HU"/>
        </w:rPr>
        <w:t xml:space="preserve"> Ft/hó</w:t>
      </w:r>
      <w:r>
        <w:rPr>
          <w:rFonts w:eastAsia="Times New Roman"/>
          <w:lang w:eastAsia="hu-HU"/>
        </w:rPr>
        <w:t xml:space="preserve">, </w:t>
      </w:r>
    </w:p>
    <w:p w14:paraId="4A37AB32" w14:textId="77777777" w:rsidR="0023271D" w:rsidRDefault="004F3858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lastRenderedPageBreak/>
        <w:t>(</w:t>
      </w:r>
      <w:r w:rsidR="006A4389">
        <w:rPr>
          <w:rFonts w:eastAsia="Times New Roman"/>
          <w:szCs w:val="20"/>
          <w:lang w:eastAsia="hu-HU"/>
        </w:rPr>
        <w:t>7</w:t>
      </w:r>
      <w:r w:rsidR="0023271D" w:rsidRPr="0023271D">
        <w:rPr>
          <w:rFonts w:eastAsia="Times New Roman"/>
          <w:szCs w:val="20"/>
          <w:lang w:eastAsia="hu-HU"/>
        </w:rPr>
        <w:t xml:space="preserve">) Költségvetési törvényben előírt adatszolgáltatási kötelezettség valódiságáért az intézmény vezetője felelős. Az éves költségvetési beszámolóban történő elszámolásnál, illetve annak ellenőrzése során feltárt visszafizetési kötelezettségek az intézményt terhelik. </w:t>
      </w:r>
    </w:p>
    <w:p w14:paraId="54AF72BB" w14:textId="77777777" w:rsidR="006A4389" w:rsidRPr="0023271D" w:rsidRDefault="006A4389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69D15A68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1F8625E5" w14:textId="77777777" w:rsidR="0023271D" w:rsidRPr="0023271D" w:rsidRDefault="00F342E0" w:rsidP="0023271D">
      <w:pPr>
        <w:spacing w:after="0" w:line="240" w:lineRule="auto"/>
        <w:jc w:val="center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11</w:t>
      </w:r>
      <w:r w:rsidR="0023271D" w:rsidRPr="0023271D">
        <w:rPr>
          <w:rFonts w:eastAsia="Times New Roman"/>
          <w:szCs w:val="20"/>
          <w:lang w:eastAsia="hu-HU"/>
        </w:rPr>
        <w:t>. §</w:t>
      </w:r>
    </w:p>
    <w:p w14:paraId="78687B0F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5B45E97B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(1) A nehéz pénzügyi helyzet miatt a finanszírozást az alábbi rangsor szerint kell teljesíteni: </w:t>
      </w:r>
    </w:p>
    <w:p w14:paraId="241AF76A" w14:textId="77777777" w:rsidR="0023271D" w:rsidRPr="0023271D" w:rsidRDefault="0023271D" w:rsidP="0023271D">
      <w:pPr>
        <w:spacing w:after="0" w:line="240" w:lineRule="auto"/>
        <w:ind w:firstLine="709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- Az Önkormányzat kötelező feladatainak ellátása </w:t>
      </w:r>
    </w:p>
    <w:p w14:paraId="39926E48" w14:textId="77777777" w:rsidR="0023271D" w:rsidRPr="0023271D" w:rsidRDefault="0023271D" w:rsidP="0023271D">
      <w:pPr>
        <w:spacing w:after="0" w:line="240" w:lineRule="auto"/>
        <w:ind w:firstLine="709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- </w:t>
      </w:r>
      <w:proofErr w:type="spellStart"/>
      <w:r w:rsidRPr="0023271D">
        <w:rPr>
          <w:rFonts w:eastAsia="Times New Roman"/>
          <w:szCs w:val="20"/>
          <w:lang w:eastAsia="hu-HU"/>
        </w:rPr>
        <w:t>Vis</w:t>
      </w:r>
      <w:proofErr w:type="spellEnd"/>
      <w:r w:rsidRPr="0023271D">
        <w:rPr>
          <w:rFonts w:eastAsia="Times New Roman"/>
          <w:szCs w:val="20"/>
          <w:lang w:eastAsia="hu-HU"/>
        </w:rPr>
        <w:t xml:space="preserve"> maior helyzet elhárítása. </w:t>
      </w:r>
    </w:p>
    <w:p w14:paraId="419D92A7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550FE9FB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(2) Újabb feladat felvállalására csak rendkívüli esetben kerülhet sor, a végrehajtáshoz szükséges forrás biztosításával. </w:t>
      </w:r>
    </w:p>
    <w:p w14:paraId="5E902FCD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5C86C1B5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 (3) A nem tervezett, többletbevételek - a forráshiány nagyságáig - a forráshiány összegét csökkentik, </w:t>
      </w:r>
      <w:proofErr w:type="spellStart"/>
      <w:r w:rsidRPr="0023271D">
        <w:rPr>
          <w:rFonts w:eastAsia="Times New Roman"/>
          <w:szCs w:val="20"/>
          <w:lang w:eastAsia="hu-HU"/>
        </w:rPr>
        <w:t>terhükre</w:t>
      </w:r>
      <w:proofErr w:type="spellEnd"/>
      <w:r w:rsidRPr="0023271D">
        <w:rPr>
          <w:rFonts w:eastAsia="Times New Roman"/>
          <w:szCs w:val="20"/>
          <w:lang w:eastAsia="hu-HU"/>
        </w:rPr>
        <w:t xml:space="preserve"> többletkiadás nem vállalható. </w:t>
      </w:r>
    </w:p>
    <w:p w14:paraId="38C22EB8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0C872D40" w14:textId="77777777" w:rsid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 (4) A képviselő-testület a munkabérfizetés napját legkésőbb a hónap 5. napjában határozza meg. </w:t>
      </w:r>
    </w:p>
    <w:p w14:paraId="78E34DDB" w14:textId="77777777" w:rsidR="00227BC7" w:rsidRDefault="00227BC7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32ECD9C" w14:textId="77777777" w:rsidR="00227BC7" w:rsidRPr="0023271D" w:rsidRDefault="00227BC7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7592A7AB" w14:textId="77777777" w:rsidR="0023271D" w:rsidRPr="0023271D" w:rsidRDefault="00F342E0" w:rsidP="0023271D">
      <w:pPr>
        <w:spacing w:after="0" w:line="240" w:lineRule="auto"/>
        <w:jc w:val="center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12</w:t>
      </w:r>
      <w:r w:rsidR="0023271D" w:rsidRPr="0023271D">
        <w:rPr>
          <w:rFonts w:eastAsia="Times New Roman"/>
          <w:szCs w:val="20"/>
          <w:lang w:eastAsia="hu-HU"/>
        </w:rPr>
        <w:t>. §</w:t>
      </w:r>
    </w:p>
    <w:p w14:paraId="16374EB3" w14:textId="77777777" w:rsidR="0023271D" w:rsidRPr="0023271D" w:rsidRDefault="0023271D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</w:p>
    <w:p w14:paraId="62D2DB01" w14:textId="77777777" w:rsidR="0023271D" w:rsidRDefault="0023271D" w:rsidP="004F385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szCs w:val="20"/>
          <w:lang w:eastAsia="hu-HU"/>
        </w:rPr>
      </w:pPr>
      <w:r w:rsidRPr="004F3858">
        <w:rPr>
          <w:rFonts w:eastAsia="Times New Roman"/>
          <w:szCs w:val="20"/>
          <w:lang w:eastAsia="hu-HU"/>
        </w:rPr>
        <w:t>A képviselő-testület felhatalmazza a polgármester arra, hogy az átmenetileg szabad pénzeszközeit pénzintézetnél a bank által biztosított legkedvezőbb kamatfeltételekkel lekösse.</w:t>
      </w:r>
    </w:p>
    <w:p w14:paraId="4E28951F" w14:textId="77777777" w:rsidR="004F3858" w:rsidRDefault="004F3858" w:rsidP="004F3858">
      <w:pPr>
        <w:pStyle w:val="Listaszerbekezds"/>
        <w:spacing w:after="0" w:line="240" w:lineRule="auto"/>
        <w:ind w:left="0"/>
        <w:jc w:val="both"/>
        <w:rPr>
          <w:rFonts w:eastAsia="Times New Roman"/>
          <w:szCs w:val="20"/>
          <w:lang w:eastAsia="hu-HU"/>
        </w:rPr>
      </w:pPr>
    </w:p>
    <w:p w14:paraId="05EDA559" w14:textId="77777777" w:rsidR="004F3858" w:rsidRPr="004F3858" w:rsidRDefault="004F3858" w:rsidP="004F385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szCs w:val="20"/>
          <w:lang w:eastAsia="hu-HU"/>
        </w:rPr>
      </w:pPr>
      <w:r w:rsidRPr="004F3858">
        <w:rPr>
          <w:rFonts w:eastAsia="Times New Roman"/>
          <w:szCs w:val="20"/>
          <w:lang w:eastAsia="hu-HU"/>
        </w:rPr>
        <w:t>A Képviselő-testület felhatalmazza a Polgármestert a költségvetésben előírt bevételek beszedésére és a kiadások teljesítésére. A nem működési célú kifizetésekről a Polgármester a következő testületi ülésen tájékoztatni köteles a Képviselő-testületet</w:t>
      </w:r>
      <w:r>
        <w:rPr>
          <w:rFonts w:eastAsia="Times New Roman"/>
          <w:szCs w:val="20"/>
          <w:lang w:eastAsia="hu-HU"/>
        </w:rPr>
        <w:t>.</w:t>
      </w:r>
    </w:p>
    <w:p w14:paraId="08ED0E11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</w:p>
    <w:p w14:paraId="094167A3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b/>
          <w:szCs w:val="20"/>
          <w:lang w:eastAsia="hu-HU"/>
        </w:rPr>
      </w:pPr>
    </w:p>
    <w:p w14:paraId="2D319A4E" w14:textId="30C9B623" w:rsidR="0023271D" w:rsidRPr="0023271D" w:rsidRDefault="0023271D" w:rsidP="0023271D">
      <w:pPr>
        <w:widowControl w:val="0"/>
        <w:spacing w:after="0" w:line="240" w:lineRule="auto"/>
        <w:jc w:val="center"/>
        <w:rPr>
          <w:rFonts w:eastAsia="Times New Roman"/>
          <w:b/>
          <w:lang w:eastAsia="hu-HU"/>
        </w:rPr>
      </w:pPr>
      <w:r w:rsidRPr="0023271D">
        <w:rPr>
          <w:rFonts w:eastAsia="Times New Roman"/>
          <w:b/>
          <w:lang w:eastAsia="hu-HU"/>
        </w:rPr>
        <w:t xml:space="preserve">A </w:t>
      </w:r>
      <w:r w:rsidR="00F2174F">
        <w:rPr>
          <w:rFonts w:eastAsia="Times New Roman"/>
          <w:b/>
          <w:lang w:eastAsia="hu-HU"/>
        </w:rPr>
        <w:t xml:space="preserve">költségvetési </w:t>
      </w:r>
      <w:r w:rsidRPr="0023271D">
        <w:rPr>
          <w:rFonts w:eastAsia="Times New Roman"/>
          <w:b/>
          <w:lang w:eastAsia="hu-HU"/>
        </w:rPr>
        <w:t>maradvány megállapítása, elszámolása és felhasználása</w:t>
      </w:r>
    </w:p>
    <w:p w14:paraId="62F95DC1" w14:textId="77777777" w:rsidR="0023271D" w:rsidRPr="0023271D" w:rsidRDefault="00F342E0" w:rsidP="008E15CF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13</w:t>
      </w:r>
      <w:r w:rsidR="0023271D" w:rsidRPr="0023271D">
        <w:rPr>
          <w:rFonts w:eastAsia="Times New Roman"/>
          <w:lang w:eastAsia="hu-HU"/>
        </w:rPr>
        <w:t>. §</w:t>
      </w:r>
    </w:p>
    <w:p w14:paraId="138E9087" w14:textId="046C2AB0" w:rsidR="0023271D" w:rsidRPr="0023271D" w:rsidRDefault="0023271D" w:rsidP="0023271D">
      <w:pPr>
        <w:spacing w:after="0" w:line="240" w:lineRule="auto"/>
        <w:jc w:val="both"/>
        <w:rPr>
          <w:rFonts w:eastAsia="Times New Roman"/>
          <w:iCs/>
          <w:lang w:eastAsia="hu-HU"/>
        </w:rPr>
      </w:pPr>
      <w:r w:rsidRPr="0023271D">
        <w:rPr>
          <w:rFonts w:eastAsia="Times New Roman"/>
          <w:iCs/>
          <w:lang w:eastAsia="hu-HU"/>
        </w:rPr>
        <w:t xml:space="preserve">(1) A </w:t>
      </w:r>
      <w:r w:rsidR="00F2174F">
        <w:rPr>
          <w:rFonts w:eastAsia="Times New Roman"/>
          <w:iCs/>
          <w:lang w:eastAsia="hu-HU"/>
        </w:rPr>
        <w:t xml:space="preserve">költségvetési </w:t>
      </w:r>
      <w:r w:rsidRPr="0023271D">
        <w:rPr>
          <w:rFonts w:eastAsia="Times New Roman"/>
          <w:iCs/>
          <w:lang w:eastAsia="hu-HU"/>
        </w:rPr>
        <w:t xml:space="preserve">maradvány megállapítására, elszámolására és felhasználására vonatkozóan az </w:t>
      </w:r>
      <w:r w:rsidRPr="0023271D">
        <w:rPr>
          <w:rFonts w:eastAsia="Times New Roman"/>
          <w:szCs w:val="20"/>
          <w:lang w:eastAsia="hu-HU"/>
        </w:rPr>
        <w:t xml:space="preserve">államháztartásról szóló törvény végrehajtásáról szóló </w:t>
      </w:r>
      <w:r w:rsidRPr="0023271D">
        <w:rPr>
          <w:rFonts w:eastAsia="Times New Roman"/>
          <w:iCs/>
          <w:lang w:eastAsia="hu-HU"/>
        </w:rPr>
        <w:t xml:space="preserve">368/2011.(XII.31.) Kormányrendelet (a továbbiakban: </w:t>
      </w:r>
      <w:proofErr w:type="spellStart"/>
      <w:r w:rsidRPr="0023271D">
        <w:rPr>
          <w:rFonts w:eastAsia="Times New Roman"/>
          <w:iCs/>
          <w:lang w:eastAsia="hu-HU"/>
        </w:rPr>
        <w:t>Ávr</w:t>
      </w:r>
      <w:proofErr w:type="spellEnd"/>
      <w:r w:rsidRPr="0023271D">
        <w:rPr>
          <w:rFonts w:eastAsia="Times New Roman"/>
          <w:iCs/>
          <w:lang w:eastAsia="hu-HU"/>
        </w:rPr>
        <w:t xml:space="preserve">.) 155.§-ban foglaltak szerint kell eljárni. </w:t>
      </w:r>
    </w:p>
    <w:p w14:paraId="5F4B5598" w14:textId="77777777" w:rsidR="0023271D" w:rsidRPr="0023271D" w:rsidRDefault="0023271D" w:rsidP="0023271D">
      <w:pPr>
        <w:widowControl w:val="0"/>
        <w:tabs>
          <w:tab w:val="left" w:pos="390"/>
        </w:tabs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 </w:t>
      </w:r>
    </w:p>
    <w:p w14:paraId="681F9E27" w14:textId="059806A8" w:rsidR="0023271D" w:rsidRPr="0023271D" w:rsidRDefault="0023271D" w:rsidP="0023271D">
      <w:pPr>
        <w:widowControl w:val="0"/>
        <w:tabs>
          <w:tab w:val="left" w:pos="390"/>
        </w:tabs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(2) A költségvetési szerv </w:t>
      </w:r>
      <w:r w:rsidR="00F2174F">
        <w:rPr>
          <w:rFonts w:eastAsia="Times New Roman"/>
          <w:lang w:eastAsia="hu-HU"/>
        </w:rPr>
        <w:t xml:space="preserve">a költségvetési </w:t>
      </w:r>
      <w:r w:rsidRPr="0023271D">
        <w:rPr>
          <w:rFonts w:eastAsia="Times New Roman"/>
          <w:lang w:eastAsia="hu-HU"/>
        </w:rPr>
        <w:t xml:space="preserve">maradványát az éves beszámoló készítésekor állapítja meg. </w:t>
      </w:r>
    </w:p>
    <w:p w14:paraId="20033AA0" w14:textId="25E0EE88" w:rsidR="0023271D" w:rsidRPr="0023271D" w:rsidRDefault="0023271D" w:rsidP="0023271D">
      <w:pPr>
        <w:widowControl w:val="0"/>
        <w:tabs>
          <w:tab w:val="left" w:pos="390"/>
        </w:tabs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A képviselő-testületi előterjesztésben a </w:t>
      </w:r>
      <w:r w:rsidR="00F2174F">
        <w:rPr>
          <w:rFonts w:eastAsia="Times New Roman"/>
          <w:lang w:eastAsia="hu-HU"/>
        </w:rPr>
        <w:t xml:space="preserve">költségvetési </w:t>
      </w:r>
      <w:r w:rsidRPr="0023271D">
        <w:rPr>
          <w:rFonts w:eastAsia="Times New Roman"/>
          <w:lang w:eastAsia="hu-HU"/>
        </w:rPr>
        <w:t>maradvány keletkezésének okát a szakmai és gazdálkodási tevékenység végrehajtásának elemzésével be kell mutatni.</w:t>
      </w:r>
    </w:p>
    <w:p w14:paraId="36ECDAA7" w14:textId="77777777" w:rsidR="0023271D" w:rsidRPr="0023271D" w:rsidRDefault="0023271D" w:rsidP="0023271D">
      <w:pPr>
        <w:widowControl w:val="0"/>
        <w:tabs>
          <w:tab w:val="left" w:pos="39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78CF9EE" w14:textId="0C93F251" w:rsidR="008A4C0A" w:rsidRDefault="0023271D" w:rsidP="0023271D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(3) A kötelezettséggel terhelt </w:t>
      </w:r>
      <w:r w:rsidR="00F2174F">
        <w:rPr>
          <w:rFonts w:eastAsia="Times New Roman"/>
          <w:lang w:eastAsia="hu-HU"/>
        </w:rPr>
        <w:t xml:space="preserve">költségvetési </w:t>
      </w:r>
      <w:r w:rsidRPr="0023271D">
        <w:rPr>
          <w:rFonts w:eastAsia="Times New Roman"/>
          <w:lang w:eastAsia="hu-HU"/>
        </w:rPr>
        <w:t xml:space="preserve">maradvány megállapítására vonatkozóan az </w:t>
      </w:r>
      <w:proofErr w:type="spellStart"/>
      <w:r w:rsidRPr="0023271D">
        <w:rPr>
          <w:rFonts w:eastAsia="Times New Roman"/>
          <w:lang w:eastAsia="hu-HU"/>
        </w:rPr>
        <w:t>Ávr</w:t>
      </w:r>
      <w:proofErr w:type="spellEnd"/>
      <w:r w:rsidRPr="0023271D">
        <w:rPr>
          <w:rFonts w:eastAsia="Times New Roman"/>
          <w:lang w:eastAsia="hu-HU"/>
        </w:rPr>
        <w:t>. 155. §-</w:t>
      </w:r>
      <w:proofErr w:type="spellStart"/>
      <w:r w:rsidRPr="0023271D">
        <w:rPr>
          <w:rFonts w:eastAsia="Times New Roman"/>
          <w:lang w:eastAsia="hu-HU"/>
        </w:rPr>
        <w:t>ában</w:t>
      </w:r>
      <w:proofErr w:type="spellEnd"/>
      <w:r w:rsidRPr="0023271D">
        <w:rPr>
          <w:rFonts w:eastAsia="Times New Roman"/>
          <w:lang w:eastAsia="hu-HU"/>
        </w:rPr>
        <w:t xml:space="preserve"> foglaltakat kell alkalmazni és a zárszámadási rendelet mellékletében kell bemutatni. A zárszámadási rendelet pénzmaradvány megállapításáról szóló mellékletében foglaltak szerint kimutatott, kötelezettséggel nem terhelt, szabad pénzmaradvány felhasználásáról az </w:t>
      </w:r>
      <w:proofErr w:type="spellStart"/>
      <w:r w:rsidRPr="0023271D">
        <w:rPr>
          <w:rFonts w:eastAsia="Times New Roman"/>
          <w:lang w:eastAsia="hu-HU"/>
        </w:rPr>
        <w:t>Ávr</w:t>
      </w:r>
      <w:proofErr w:type="spellEnd"/>
      <w:r w:rsidRPr="0023271D">
        <w:rPr>
          <w:rFonts w:eastAsia="Times New Roman"/>
          <w:lang w:eastAsia="hu-HU"/>
        </w:rPr>
        <w:t>. 155. §-</w:t>
      </w:r>
      <w:proofErr w:type="spellStart"/>
      <w:r w:rsidRPr="0023271D">
        <w:rPr>
          <w:rFonts w:eastAsia="Times New Roman"/>
          <w:lang w:eastAsia="hu-HU"/>
        </w:rPr>
        <w:t>ában</w:t>
      </w:r>
      <w:proofErr w:type="spellEnd"/>
      <w:r w:rsidRPr="0023271D">
        <w:rPr>
          <w:rFonts w:eastAsia="Times New Roman"/>
          <w:lang w:eastAsia="hu-HU"/>
        </w:rPr>
        <w:t xml:space="preserve"> kapott felhatalmazás alapján a képviselő-testület dönt. A költségvetési szerv a pénzmaradványt a jóváhagyást követően használhatja fel.</w:t>
      </w:r>
    </w:p>
    <w:p w14:paraId="033572ED" w14:textId="547DC46E" w:rsidR="00D65A13" w:rsidRDefault="00D65A13" w:rsidP="004F3858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77E58AB2" w14:textId="77777777" w:rsidR="006809FC" w:rsidRPr="0023271D" w:rsidRDefault="006809FC" w:rsidP="004F3858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41C365A2" w14:textId="77777777" w:rsidR="00227BC7" w:rsidRDefault="0023271D" w:rsidP="0023271D">
      <w:pPr>
        <w:widowControl w:val="0"/>
        <w:spacing w:after="0" w:line="360" w:lineRule="auto"/>
        <w:jc w:val="center"/>
        <w:rPr>
          <w:rFonts w:eastAsia="Times New Roman"/>
          <w:b/>
          <w:lang w:eastAsia="hu-HU"/>
        </w:rPr>
      </w:pPr>
      <w:r w:rsidRPr="0023271D">
        <w:rPr>
          <w:rFonts w:eastAsia="Times New Roman"/>
          <w:b/>
          <w:lang w:eastAsia="hu-HU"/>
        </w:rPr>
        <w:lastRenderedPageBreak/>
        <w:t>Az önkormányzati biztos</w:t>
      </w:r>
    </w:p>
    <w:p w14:paraId="001EC7CE" w14:textId="77777777" w:rsidR="00227BC7" w:rsidRPr="0023271D" w:rsidRDefault="00F342E0" w:rsidP="008E15CF">
      <w:pPr>
        <w:widowControl w:val="0"/>
        <w:spacing w:after="0" w:line="360" w:lineRule="auto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14</w:t>
      </w:r>
      <w:r w:rsidR="0023271D" w:rsidRPr="0023271D">
        <w:rPr>
          <w:rFonts w:eastAsia="Times New Roman"/>
          <w:bCs/>
          <w:lang w:eastAsia="hu-HU"/>
        </w:rPr>
        <w:t>.</w:t>
      </w:r>
      <w:r w:rsidR="00EE7991">
        <w:rPr>
          <w:rFonts w:eastAsia="Times New Roman"/>
          <w:bCs/>
          <w:lang w:eastAsia="hu-HU"/>
        </w:rPr>
        <w:t xml:space="preserve"> </w:t>
      </w:r>
      <w:r w:rsidR="0023271D" w:rsidRPr="0023271D">
        <w:rPr>
          <w:rFonts w:eastAsia="Times New Roman"/>
          <w:bCs/>
          <w:lang w:eastAsia="hu-HU"/>
        </w:rPr>
        <w:t>§</w:t>
      </w:r>
    </w:p>
    <w:p w14:paraId="37E3D60B" w14:textId="77777777" w:rsidR="0023271D" w:rsidRPr="0023271D" w:rsidRDefault="0023271D" w:rsidP="002327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(1) </w:t>
      </w:r>
      <w:r w:rsidRPr="0023271D">
        <w:rPr>
          <w:rFonts w:eastAsia="SimSun"/>
          <w:lang w:eastAsia="zh-CN"/>
        </w:rPr>
        <w:t>Ha a helyi Önkormányzat által irányított költségvetési szervek 30 napon túli, lejárt esedékességű elismert tartozásállományának mértéke két egymást követő hónapban eléri az éves eredeti kiadási előirányzatának 10 %-át vagy a 2 millió forintot, haladéktalanul kötelesek a polgármestert írásban tájékoztatni.</w:t>
      </w:r>
    </w:p>
    <w:p w14:paraId="3A974448" w14:textId="77777777" w:rsidR="0023271D" w:rsidRPr="0023271D" w:rsidRDefault="0023271D" w:rsidP="0023271D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58234FAD" w14:textId="77777777" w:rsidR="0023271D" w:rsidRPr="0023271D" w:rsidRDefault="0023271D" w:rsidP="002327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(2)</w:t>
      </w:r>
      <w:r w:rsidRPr="0023271D">
        <w:rPr>
          <w:rFonts w:ascii="ArialNarrow" w:eastAsia="SimSun" w:hAnsi="ArialNarrow" w:cs="ArialNarrow"/>
          <w:lang w:eastAsia="zh-CN"/>
        </w:rPr>
        <w:t xml:space="preserve"> </w:t>
      </w:r>
      <w:r w:rsidRPr="0023271D">
        <w:rPr>
          <w:rFonts w:eastAsia="SimSun"/>
          <w:lang w:eastAsia="zh-CN"/>
        </w:rPr>
        <w:t>Az (1) bekezdés szerinti esetben a polgármester önkormányzati biztos kijelölését kezdeményezi. Az önkormányzati biztost a képviselő-testület döntése alapján a polgármester bízza meg és ennek tényét a helyben szokásos módon közzé teszi.</w:t>
      </w:r>
    </w:p>
    <w:p w14:paraId="5DB491AA" w14:textId="77777777" w:rsidR="0023271D" w:rsidRPr="0023271D" w:rsidRDefault="0023271D" w:rsidP="0023271D">
      <w:pPr>
        <w:autoSpaceDE w:val="0"/>
        <w:autoSpaceDN w:val="0"/>
        <w:adjustRightInd w:val="0"/>
        <w:spacing w:after="0" w:line="240" w:lineRule="auto"/>
        <w:rPr>
          <w:rFonts w:ascii="ArialNarrow" w:eastAsia="SimSun" w:hAnsi="ArialNarrow" w:cs="ArialNarrow"/>
          <w:lang w:eastAsia="zh-CN"/>
        </w:rPr>
      </w:pPr>
    </w:p>
    <w:p w14:paraId="7344FD39" w14:textId="77777777" w:rsidR="0023271D" w:rsidRPr="0023271D" w:rsidRDefault="0023271D" w:rsidP="002327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SimSun"/>
          <w:lang w:eastAsia="zh-CN"/>
        </w:rPr>
        <w:t>(3) Az önkormányzati biztos tevékenységével kapcsolatos költségek az Önkormányzatot terhelik, annak fedezetét az Önkormányzat költségvetésében kell biztosítani.</w:t>
      </w:r>
    </w:p>
    <w:p w14:paraId="38B36513" w14:textId="77777777" w:rsidR="0023271D" w:rsidRPr="0023271D" w:rsidRDefault="0023271D" w:rsidP="0023271D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</w:p>
    <w:p w14:paraId="55395CFF" w14:textId="77777777" w:rsidR="0023271D" w:rsidRDefault="0023271D" w:rsidP="0023271D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(4) Amennyiben az (1) bekezdésben foglalt jelzéstől számított 20 napon belül a képviselő-testület nem ülésezik, a polgármester köteles az önkormányzati biztos kijelöléséről gondoskodni, s ezen intézkedéséről a képviselő-testületet a soron következő ülésen tájékoztatni.</w:t>
      </w:r>
    </w:p>
    <w:p w14:paraId="14B18D56" w14:textId="77777777" w:rsidR="00227BC7" w:rsidRDefault="00227BC7" w:rsidP="0023271D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</w:p>
    <w:p w14:paraId="1D8477C2" w14:textId="77777777" w:rsidR="0023271D" w:rsidRPr="0023271D" w:rsidRDefault="0023271D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  <w:r w:rsidRPr="0023271D">
        <w:rPr>
          <w:rFonts w:eastAsia="Times New Roman"/>
          <w:b/>
          <w:szCs w:val="20"/>
          <w:lang w:eastAsia="hu-HU"/>
        </w:rPr>
        <w:t>Az önkormányzati költségvetési szervek gazdálkodása</w:t>
      </w:r>
    </w:p>
    <w:p w14:paraId="7DF30E10" w14:textId="77777777" w:rsidR="0023271D" w:rsidRPr="0023271D" w:rsidRDefault="0023271D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</w:p>
    <w:p w14:paraId="706F6BAE" w14:textId="77777777" w:rsidR="0023271D" w:rsidRPr="0023271D" w:rsidRDefault="00F342E0" w:rsidP="0023271D">
      <w:pPr>
        <w:spacing w:after="0" w:line="240" w:lineRule="auto"/>
        <w:jc w:val="center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15</w:t>
      </w:r>
      <w:r w:rsidR="0023271D" w:rsidRPr="0023271D">
        <w:rPr>
          <w:rFonts w:eastAsia="Times New Roman"/>
          <w:szCs w:val="20"/>
          <w:lang w:eastAsia="hu-HU"/>
        </w:rPr>
        <w:t>. §</w:t>
      </w:r>
    </w:p>
    <w:p w14:paraId="7D82D364" w14:textId="77777777" w:rsidR="0023271D" w:rsidRPr="0023271D" w:rsidRDefault="0023271D" w:rsidP="0023271D">
      <w:pPr>
        <w:spacing w:after="0" w:line="240" w:lineRule="auto"/>
        <w:jc w:val="center"/>
        <w:rPr>
          <w:rFonts w:eastAsia="Times New Roman"/>
          <w:szCs w:val="20"/>
          <w:lang w:eastAsia="hu-HU"/>
        </w:rPr>
      </w:pPr>
    </w:p>
    <w:p w14:paraId="1EF493CC" w14:textId="77777777" w:rsidR="0023271D" w:rsidRPr="0023271D" w:rsidRDefault="0023271D" w:rsidP="0023271D">
      <w:pPr>
        <w:spacing w:after="0" w:line="240" w:lineRule="auto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(1) Az önkormányzati költségvetési szervek tevékenységük során kötelesek a gazdaságosság, hatékonyság, takarékosság és eredményesség elvét érvényesíteni.</w:t>
      </w:r>
    </w:p>
    <w:p w14:paraId="27D6C550" w14:textId="77777777" w:rsidR="0023271D" w:rsidRPr="0023271D" w:rsidRDefault="0023271D" w:rsidP="0023271D">
      <w:pPr>
        <w:spacing w:after="0" w:line="240" w:lineRule="auto"/>
        <w:rPr>
          <w:rFonts w:eastAsia="Times New Roman"/>
          <w:szCs w:val="20"/>
          <w:lang w:eastAsia="hu-HU"/>
        </w:rPr>
      </w:pPr>
    </w:p>
    <w:p w14:paraId="755C5D7C" w14:textId="77777777" w:rsidR="0023271D" w:rsidRPr="0023271D" w:rsidRDefault="0023271D" w:rsidP="0023271D">
      <w:pPr>
        <w:spacing w:after="0" w:line="240" w:lineRule="auto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(2) Pénzügyi fedezet, előirányzat hiányában a költségvetési szerv vezetője az önkormányzatot pénzügyileg érintő kötelezettséget nem vállalhat, feladat végrehajtását nem kezdheti el.</w:t>
      </w:r>
    </w:p>
    <w:p w14:paraId="737B4C90" w14:textId="77777777" w:rsidR="0023271D" w:rsidRPr="0023271D" w:rsidRDefault="0023271D" w:rsidP="0023271D">
      <w:pPr>
        <w:spacing w:after="0" w:line="240" w:lineRule="auto"/>
        <w:rPr>
          <w:rFonts w:eastAsia="Times New Roman"/>
          <w:szCs w:val="20"/>
          <w:lang w:eastAsia="hu-HU"/>
        </w:rPr>
      </w:pPr>
    </w:p>
    <w:p w14:paraId="5C352D84" w14:textId="3F31705A" w:rsidR="0023271D" w:rsidRDefault="007A7FCD" w:rsidP="00D65A13">
      <w:pPr>
        <w:pStyle w:val="Listaszerbekezds"/>
        <w:spacing w:after="0" w:line="240" w:lineRule="auto"/>
        <w:ind w:left="0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(3)</w:t>
      </w:r>
      <w:r w:rsidR="00D65A13">
        <w:rPr>
          <w:rFonts w:eastAsia="Times New Roman"/>
          <w:szCs w:val="20"/>
          <w:lang w:eastAsia="hu-HU"/>
        </w:rPr>
        <w:t xml:space="preserve"> </w:t>
      </w:r>
      <w:r w:rsidR="0023271D" w:rsidRPr="007E099B">
        <w:rPr>
          <w:rFonts w:eastAsia="Times New Roman"/>
          <w:szCs w:val="20"/>
          <w:lang w:eastAsia="hu-HU"/>
        </w:rPr>
        <w:t>Az önkormányzati költségvetési szervek pénzkölcsönt (hitelt) nem vehetnek fel.</w:t>
      </w:r>
    </w:p>
    <w:p w14:paraId="7F200EDF" w14:textId="77777777" w:rsidR="007E099B" w:rsidRPr="007E099B" w:rsidRDefault="007E099B" w:rsidP="007E099B">
      <w:pPr>
        <w:pStyle w:val="Listaszerbekezds"/>
        <w:spacing w:after="0" w:line="240" w:lineRule="auto"/>
        <w:ind w:left="0"/>
        <w:rPr>
          <w:rFonts w:eastAsia="Times New Roman"/>
          <w:szCs w:val="20"/>
          <w:lang w:eastAsia="hu-HU"/>
        </w:rPr>
      </w:pPr>
    </w:p>
    <w:p w14:paraId="0BE76CC3" w14:textId="739210D3" w:rsidR="007E099B" w:rsidRPr="007E099B" w:rsidRDefault="007A7FCD" w:rsidP="007A7FCD">
      <w:pPr>
        <w:pStyle w:val="Listaszerbekezds"/>
        <w:spacing w:after="0" w:line="240" w:lineRule="auto"/>
        <w:ind w:left="0"/>
        <w:rPr>
          <w:rFonts w:eastAsia="Times New Roman"/>
          <w:szCs w:val="20"/>
          <w:lang w:eastAsia="hu-HU"/>
        </w:rPr>
      </w:pPr>
      <w:r>
        <w:t xml:space="preserve">(4) </w:t>
      </w:r>
      <w:r w:rsidR="007E099B">
        <w:t xml:space="preserve">Az intézményvezetők kötelesek az általuk készített pályázatokat – amennyiben azok önerőt igényelnek – jóváhagyás céljából a Polgármesternek benyújtani.   </w:t>
      </w:r>
    </w:p>
    <w:p w14:paraId="4844301C" w14:textId="77777777" w:rsidR="007E099B" w:rsidRPr="007E099B" w:rsidRDefault="007E099B" w:rsidP="007E099B">
      <w:pPr>
        <w:pStyle w:val="Listaszerbekezds"/>
        <w:rPr>
          <w:rFonts w:eastAsia="Times New Roman"/>
          <w:szCs w:val="20"/>
          <w:lang w:eastAsia="hu-HU"/>
        </w:rPr>
      </w:pPr>
    </w:p>
    <w:p w14:paraId="7AF66FA5" w14:textId="70813F0E" w:rsidR="007E099B" w:rsidRPr="007A7FCD" w:rsidRDefault="007A7FCD" w:rsidP="007A7FCD">
      <w:pPr>
        <w:spacing w:after="0" w:line="240" w:lineRule="auto"/>
        <w:rPr>
          <w:rFonts w:eastAsia="Times New Roman"/>
          <w:szCs w:val="20"/>
          <w:lang w:eastAsia="hu-HU"/>
        </w:rPr>
      </w:pPr>
      <w:r>
        <w:t xml:space="preserve">(5) </w:t>
      </w:r>
      <w:r w:rsidR="007E099B">
        <w:t xml:space="preserve">A várt bevételek elmaradása esetén az intézmények kiadásait – amennyiben lehetséges – arányosan csökkenteni kell.  </w:t>
      </w:r>
    </w:p>
    <w:p w14:paraId="5B260619" w14:textId="77777777" w:rsidR="007E099B" w:rsidRPr="007E099B" w:rsidRDefault="007E099B" w:rsidP="007E099B">
      <w:pPr>
        <w:pStyle w:val="Listaszerbekezds"/>
        <w:rPr>
          <w:rFonts w:eastAsia="Times New Roman"/>
          <w:szCs w:val="20"/>
          <w:lang w:eastAsia="hu-HU"/>
        </w:rPr>
      </w:pPr>
    </w:p>
    <w:p w14:paraId="5CC4E258" w14:textId="6E3C20BB" w:rsidR="007E099B" w:rsidRDefault="007A7FCD" w:rsidP="007A7FCD">
      <w:pPr>
        <w:pStyle w:val="Listaszerbekezds"/>
        <w:ind w:left="0"/>
        <w:jc w:val="both"/>
      </w:pPr>
      <w:r>
        <w:t xml:space="preserve">(5) </w:t>
      </w:r>
      <w:r w:rsidR="007E099B">
        <w:t>Az önkormányzat költségvetési szerveitől nem vonhatja el a jóváhagyott bevételi e</w:t>
      </w:r>
      <w:r>
        <w:t>6</w:t>
      </w:r>
      <w:r w:rsidR="007E099B">
        <w:t>őirányzataikon felüli többletbevételüket.</w:t>
      </w:r>
    </w:p>
    <w:p w14:paraId="082C2E14" w14:textId="77777777" w:rsidR="007E099B" w:rsidRDefault="007E099B" w:rsidP="007E099B">
      <w:pPr>
        <w:pStyle w:val="Listaszerbekezds"/>
        <w:ind w:left="0"/>
        <w:jc w:val="both"/>
      </w:pPr>
    </w:p>
    <w:p w14:paraId="21F05C28" w14:textId="5CE9AA1E" w:rsidR="0023271D" w:rsidRPr="007E099B" w:rsidRDefault="007A7FCD" w:rsidP="007A7FCD">
      <w:pPr>
        <w:pStyle w:val="Listaszerbekezds"/>
        <w:spacing w:line="240" w:lineRule="auto"/>
        <w:ind w:left="0"/>
        <w:jc w:val="both"/>
        <w:rPr>
          <w:rFonts w:eastAsia="Times New Roman"/>
          <w:szCs w:val="20"/>
          <w:lang w:eastAsia="hu-HU"/>
        </w:rPr>
      </w:pPr>
      <w:r>
        <w:t xml:space="preserve">(7) </w:t>
      </w:r>
      <w:r w:rsidR="007E099B" w:rsidRPr="007E099B">
        <w:t>A többletbevétel felhasználására a képviselő-testület tájékoztatását követően kerülhet sor. Az önkormányzat a gazdálkodás során az évközben átmenetileg szabad pénzeszközeit a számlavezető pénzintézetnél pénzlekötés útján is hasznosíthatja.</w:t>
      </w:r>
      <w:r w:rsidR="007E099B">
        <w:t xml:space="preserve"> </w:t>
      </w:r>
    </w:p>
    <w:p w14:paraId="1D0C286D" w14:textId="77777777" w:rsidR="007E099B" w:rsidRPr="007E099B" w:rsidRDefault="007E099B" w:rsidP="007E099B">
      <w:pPr>
        <w:pStyle w:val="Listaszerbekezds"/>
        <w:rPr>
          <w:rFonts w:eastAsia="Times New Roman"/>
          <w:szCs w:val="20"/>
          <w:lang w:eastAsia="hu-HU"/>
        </w:rPr>
      </w:pPr>
    </w:p>
    <w:p w14:paraId="7890C5E9" w14:textId="3C06CD98" w:rsidR="00425082" w:rsidRPr="007E099B" w:rsidRDefault="007A7FCD" w:rsidP="00425082">
      <w:pPr>
        <w:pStyle w:val="Listaszerbekezds"/>
        <w:spacing w:line="240" w:lineRule="auto"/>
        <w:ind w:left="0"/>
        <w:jc w:val="both"/>
      </w:pPr>
      <w:r>
        <w:t xml:space="preserve">(8) </w:t>
      </w:r>
      <w:r w:rsidR="007E099B">
        <w:t xml:space="preserve">A Képviselő-testület hozzájárul, hogy az intézmények saját költségvetésük terhére maximum 100.000 Ft-ig előzetes bejelentési kötelezettség mellett, az e rendeletben nem szereplő beruházási és felújítási feladataikat elvégezhessék. Ezen feladatok megvalósítása sem a tárgyévben, sem a későbbi években, sem fejlesztési, felújítási, sem működési többlettámogatási igénnyel nem járhat. </w:t>
      </w:r>
    </w:p>
    <w:p w14:paraId="6439153F" w14:textId="77777777" w:rsidR="0023271D" w:rsidRPr="0023271D" w:rsidRDefault="0023271D" w:rsidP="0023271D">
      <w:pPr>
        <w:widowControl w:val="0"/>
        <w:spacing w:after="0" w:line="240" w:lineRule="auto"/>
        <w:jc w:val="center"/>
        <w:rPr>
          <w:rFonts w:eastAsia="Times New Roman"/>
          <w:b/>
          <w:lang w:eastAsia="hu-HU"/>
        </w:rPr>
      </w:pPr>
      <w:r w:rsidRPr="0023271D">
        <w:rPr>
          <w:rFonts w:eastAsia="Times New Roman"/>
          <w:b/>
          <w:lang w:eastAsia="hu-HU"/>
        </w:rPr>
        <w:lastRenderedPageBreak/>
        <w:t>Vegyes és záró rendelkezések</w:t>
      </w:r>
    </w:p>
    <w:p w14:paraId="7CF0EDD2" w14:textId="77777777" w:rsidR="0023271D" w:rsidRDefault="00F342E0" w:rsidP="0023271D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16</w:t>
      </w:r>
      <w:r w:rsidR="0023271D" w:rsidRPr="0023271D">
        <w:rPr>
          <w:rFonts w:eastAsia="Times New Roman"/>
          <w:lang w:eastAsia="hu-HU"/>
        </w:rPr>
        <w:t>. §</w:t>
      </w:r>
    </w:p>
    <w:p w14:paraId="41E08C9F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5E7F8900" w14:textId="46C9D862" w:rsidR="0023271D" w:rsidRPr="0023271D" w:rsidRDefault="0023271D" w:rsidP="0023271D">
      <w:pPr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(1) A közszolgálati tisztviselőkről szóló 2011. évi CXCIX. törvény 234. §</w:t>
      </w:r>
      <w:r w:rsidR="007E099B">
        <w:rPr>
          <w:rFonts w:eastAsia="Times New Roman"/>
          <w:lang w:eastAsia="hu-HU"/>
        </w:rPr>
        <w:t xml:space="preserve"> (3) (4) bekezdése alapján Karan</w:t>
      </w:r>
      <w:r w:rsidR="0091151B">
        <w:rPr>
          <w:rFonts w:eastAsia="Times New Roman"/>
          <w:lang w:eastAsia="hu-HU"/>
        </w:rPr>
        <w:t>csalja</w:t>
      </w:r>
      <w:r w:rsidRPr="0023271D">
        <w:rPr>
          <w:rFonts w:eastAsia="Times New Roman"/>
          <w:lang w:eastAsia="hu-HU"/>
        </w:rPr>
        <w:t xml:space="preserve"> Község Önkormányzat Képviselő-testülete a kö</w:t>
      </w:r>
      <w:r w:rsidR="007E099B">
        <w:rPr>
          <w:rFonts w:eastAsia="Times New Roman"/>
          <w:lang w:eastAsia="hu-HU"/>
        </w:rPr>
        <w:t xml:space="preserve">zös hivatalban </w:t>
      </w:r>
      <w:r w:rsidRPr="0023271D">
        <w:rPr>
          <w:rFonts w:eastAsia="Times New Roman"/>
          <w:lang w:eastAsia="hu-HU"/>
        </w:rPr>
        <w:t>valamennyi felsőfokú végzettségű köztisztviselőjének 20</w:t>
      </w:r>
      <w:r w:rsidR="006C17ED">
        <w:rPr>
          <w:rFonts w:eastAsia="Times New Roman"/>
          <w:lang w:eastAsia="hu-HU"/>
        </w:rPr>
        <w:t>2</w:t>
      </w:r>
      <w:r w:rsidR="00FB4973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>. január 1. napjától 20</w:t>
      </w:r>
      <w:r w:rsidR="006C17ED">
        <w:rPr>
          <w:rFonts w:eastAsia="Times New Roman"/>
          <w:lang w:eastAsia="hu-HU"/>
        </w:rPr>
        <w:t>2</w:t>
      </w:r>
      <w:r w:rsidR="00FB4973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>. december 31-ig terjedő költségvetési évre a köztisztviselő alapilletménye 20%-</w:t>
      </w:r>
      <w:proofErr w:type="spellStart"/>
      <w:r w:rsidRPr="0023271D">
        <w:rPr>
          <w:rFonts w:eastAsia="Times New Roman"/>
          <w:lang w:eastAsia="hu-HU"/>
        </w:rPr>
        <w:t>ának</w:t>
      </w:r>
      <w:proofErr w:type="spellEnd"/>
      <w:r w:rsidRPr="0023271D">
        <w:rPr>
          <w:rFonts w:eastAsia="Times New Roman"/>
          <w:lang w:eastAsia="hu-HU"/>
        </w:rPr>
        <w:t xml:space="preserve"> megfelelő illetménykiegészítést állapít meg, azaz ennek pénzügyi fedezetét biztosítja.</w:t>
      </w:r>
    </w:p>
    <w:p w14:paraId="5DB7ABA6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A40F9A9" w14:textId="1022D3C5" w:rsidR="0023271D" w:rsidRPr="0023271D" w:rsidRDefault="0023271D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(2) A közszolgálati tisztviselőkről szóló 2011. évi CXCIX. törvény 234. § </w:t>
      </w:r>
      <w:r w:rsidR="007E099B">
        <w:rPr>
          <w:rFonts w:eastAsia="Times New Roman"/>
          <w:lang w:eastAsia="hu-HU"/>
        </w:rPr>
        <w:t>(3)-(4) bekezdése alapján Karancs</w:t>
      </w:r>
      <w:r w:rsidR="0091151B">
        <w:rPr>
          <w:rFonts w:eastAsia="Times New Roman"/>
          <w:lang w:eastAsia="hu-HU"/>
        </w:rPr>
        <w:t>alja</w:t>
      </w:r>
      <w:r w:rsidR="007E099B">
        <w:rPr>
          <w:rFonts w:eastAsia="Times New Roman"/>
          <w:lang w:eastAsia="hu-HU"/>
        </w:rPr>
        <w:t xml:space="preserve"> </w:t>
      </w:r>
      <w:r w:rsidRPr="0023271D">
        <w:rPr>
          <w:rFonts w:eastAsia="Times New Roman"/>
          <w:lang w:eastAsia="hu-HU"/>
        </w:rPr>
        <w:t>Község Önkormányzat Képv</w:t>
      </w:r>
      <w:r w:rsidR="007E099B">
        <w:rPr>
          <w:rFonts w:eastAsia="Times New Roman"/>
          <w:lang w:eastAsia="hu-HU"/>
        </w:rPr>
        <w:t xml:space="preserve">iselő-testülete a közös hivatalban </w:t>
      </w:r>
      <w:r w:rsidRPr="0023271D">
        <w:rPr>
          <w:rFonts w:eastAsia="Times New Roman"/>
          <w:lang w:eastAsia="hu-HU"/>
        </w:rPr>
        <w:t>valamennyi középfokú végzettségű köztisztviselőjének 20</w:t>
      </w:r>
      <w:r w:rsidR="006C17ED">
        <w:rPr>
          <w:rFonts w:eastAsia="Times New Roman"/>
          <w:lang w:eastAsia="hu-HU"/>
        </w:rPr>
        <w:t>2</w:t>
      </w:r>
      <w:r w:rsidR="00FB4973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>. január 1. napjától 20</w:t>
      </w:r>
      <w:r w:rsidR="006C17ED">
        <w:rPr>
          <w:rFonts w:eastAsia="Times New Roman"/>
          <w:lang w:eastAsia="hu-HU"/>
        </w:rPr>
        <w:t>2</w:t>
      </w:r>
      <w:r w:rsidR="00FB4973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>. december 31-ig terjedő költségvetési évre a köztisztviselő alapilletménye 20%-</w:t>
      </w:r>
      <w:proofErr w:type="spellStart"/>
      <w:r w:rsidRPr="0023271D">
        <w:rPr>
          <w:rFonts w:eastAsia="Times New Roman"/>
          <w:lang w:eastAsia="hu-HU"/>
        </w:rPr>
        <w:t>ának</w:t>
      </w:r>
      <w:proofErr w:type="spellEnd"/>
      <w:r w:rsidRPr="0023271D">
        <w:rPr>
          <w:rFonts w:eastAsia="Times New Roman"/>
          <w:lang w:eastAsia="hu-HU"/>
        </w:rPr>
        <w:t xml:space="preserve"> megfelelő illetménykiegészítést állapít meg, azaz ennek pénzügyi fedezetét biztosítja.</w:t>
      </w:r>
    </w:p>
    <w:p w14:paraId="59B6B9FC" w14:textId="77777777" w:rsidR="00227BC7" w:rsidRPr="0023271D" w:rsidRDefault="00227BC7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5209E079" w14:textId="77777777" w:rsidR="008E15CF" w:rsidRDefault="008E15CF" w:rsidP="00227BC7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</w:p>
    <w:p w14:paraId="5FF55952" w14:textId="77777777" w:rsidR="0023271D" w:rsidRDefault="00F342E0" w:rsidP="00227BC7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17</w:t>
      </w:r>
      <w:r w:rsidR="00EE7991">
        <w:rPr>
          <w:rFonts w:eastAsia="Times New Roman"/>
          <w:lang w:eastAsia="hu-HU"/>
        </w:rPr>
        <w:t>.</w:t>
      </w:r>
      <w:r w:rsidR="0023271D" w:rsidRPr="0023271D">
        <w:rPr>
          <w:rFonts w:eastAsia="Times New Roman"/>
          <w:lang w:eastAsia="hu-HU"/>
        </w:rPr>
        <w:t xml:space="preserve"> §</w:t>
      </w:r>
    </w:p>
    <w:p w14:paraId="6270970C" w14:textId="77777777" w:rsidR="005F261B" w:rsidRPr="0023271D" w:rsidRDefault="005F261B" w:rsidP="00227BC7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</w:p>
    <w:p w14:paraId="145F95A8" w14:textId="77777777" w:rsidR="005F261B" w:rsidRPr="0023271D" w:rsidRDefault="0023271D" w:rsidP="0023271D">
      <w:pPr>
        <w:spacing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Az önkormányzati pályázatokról és azok önrészének mértékéről a képviselő testület külön határozattal dönt. </w:t>
      </w:r>
    </w:p>
    <w:p w14:paraId="31FD0FE5" w14:textId="77777777" w:rsidR="00227BC7" w:rsidRDefault="00F342E0" w:rsidP="00227BC7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18</w:t>
      </w:r>
      <w:r w:rsidR="0023271D" w:rsidRPr="0023271D">
        <w:rPr>
          <w:rFonts w:eastAsia="Times New Roman"/>
          <w:lang w:eastAsia="hu-HU"/>
        </w:rPr>
        <w:t>. §</w:t>
      </w:r>
    </w:p>
    <w:p w14:paraId="54579111" w14:textId="77777777" w:rsidR="005F261B" w:rsidRPr="0023271D" w:rsidRDefault="005F261B" w:rsidP="005F261B">
      <w:pPr>
        <w:tabs>
          <w:tab w:val="left" w:pos="5529"/>
        </w:tabs>
        <w:spacing w:after="0" w:line="240" w:lineRule="auto"/>
        <w:jc w:val="center"/>
        <w:rPr>
          <w:rFonts w:eastAsia="Times New Roman"/>
          <w:lang w:eastAsia="hu-HU"/>
        </w:rPr>
      </w:pPr>
    </w:p>
    <w:p w14:paraId="3E6520F4" w14:textId="77777777" w:rsidR="0023271D" w:rsidRPr="0023271D" w:rsidRDefault="0023271D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14:paraId="48ADFA12" w14:textId="77777777" w:rsidR="0023271D" w:rsidRPr="0023271D" w:rsidRDefault="0023271D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>(2) Az (1) bekezdésben meghatározott jogkörben a polgármester az előirányzatok között átcsoportosítást hajthat végre, egyes kiadási előirányzatok teljesítését felfüggesztheti, a költségvetési rendeletben nem szereplő kiadásokat is teljesíthet.</w:t>
      </w:r>
    </w:p>
    <w:p w14:paraId="555F5EAD" w14:textId="77777777" w:rsidR="0023271D" w:rsidRPr="0023271D" w:rsidRDefault="0023271D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46C00065" w14:textId="77777777" w:rsidR="0023271D" w:rsidRPr="0023271D" w:rsidRDefault="00F342E0" w:rsidP="0023271D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(3</w:t>
      </w:r>
      <w:r w:rsidR="0023271D" w:rsidRPr="0023271D">
        <w:rPr>
          <w:rFonts w:eastAsia="Times New Roman"/>
          <w:lang w:eastAsia="hu-HU"/>
        </w:rPr>
        <w:t>) Amennyiben a képviselő testület a költségvetési rendeletet a naptári év kezdetéig nem alkotja meg, és az átmeneti gazdálkodásról rendeletet nem hoz, vagy az átmeneti gazdálkodásról szóló rendelet a hatályát veszti, akkor a polgármester jogosult a helyi önkormányzat költségvetését megillető bevételeknek a hatályos jogszabályok szerinti beszedésére és az előző évi kiadási előirányzatokon belül a kiadások arányos teljesítésére.</w:t>
      </w:r>
    </w:p>
    <w:p w14:paraId="4EDBEB99" w14:textId="77777777" w:rsidR="006A4389" w:rsidRDefault="00F342E0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(4</w:t>
      </w:r>
      <w:r w:rsidR="0023271D" w:rsidRPr="0023271D">
        <w:rPr>
          <w:rFonts w:eastAsia="Times New Roman"/>
          <w:lang w:eastAsia="hu-HU"/>
        </w:rPr>
        <w:t>) Az átmeneti gazdálkodás adatai a költségvetési rendeletben szerepelnek.</w:t>
      </w:r>
    </w:p>
    <w:p w14:paraId="03CBE093" w14:textId="77777777" w:rsidR="007A7FCD" w:rsidRPr="0023271D" w:rsidRDefault="007A7FCD" w:rsidP="0023271D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614CC05D" w14:textId="77777777" w:rsidR="008E15CF" w:rsidRDefault="00F342E0" w:rsidP="005F261B">
      <w:pPr>
        <w:tabs>
          <w:tab w:val="left" w:pos="5529"/>
        </w:tabs>
        <w:spacing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19</w:t>
      </w:r>
      <w:r w:rsidRPr="0023271D">
        <w:rPr>
          <w:rFonts w:eastAsia="Times New Roman"/>
          <w:lang w:eastAsia="hu-HU"/>
        </w:rPr>
        <w:t>. §</w:t>
      </w:r>
    </w:p>
    <w:p w14:paraId="587C9C6E" w14:textId="77777777" w:rsidR="005F261B" w:rsidRDefault="005F261B" w:rsidP="008E15CF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</w:p>
    <w:p w14:paraId="3F8A1056" w14:textId="77777777" w:rsidR="006A4389" w:rsidRPr="005F367B" w:rsidRDefault="006A4389" w:rsidP="006A4389">
      <w:r w:rsidRPr="005F367B">
        <w:t>(</w:t>
      </w:r>
      <w:r>
        <w:t>1</w:t>
      </w:r>
      <w:r w:rsidRPr="005F367B">
        <w:t xml:space="preserve">) A Képviselő-testület a községháza nagytermének bérleti díját alkalmanként az </w:t>
      </w:r>
      <w:r>
        <w:t xml:space="preserve">alábbiak szerint állapítja meg </w:t>
      </w:r>
      <w:r w:rsidRPr="005F367B">
        <w:t xml:space="preserve">rendezvények esetén: </w:t>
      </w:r>
    </w:p>
    <w:p w14:paraId="2EA18E0F" w14:textId="77777777" w:rsidR="006A4389" w:rsidRPr="005F367B" w:rsidRDefault="006A4389" w:rsidP="008E15CF">
      <w:pPr>
        <w:tabs>
          <w:tab w:val="left" w:pos="1260"/>
          <w:tab w:val="right" w:pos="5760"/>
        </w:tabs>
        <w:spacing w:after="120" w:line="240" w:lineRule="auto"/>
      </w:pPr>
      <w:r w:rsidRPr="005F367B">
        <w:tab/>
        <w:t xml:space="preserve">  - fűtési szezonban</w:t>
      </w:r>
      <w:r>
        <w:t xml:space="preserve"> (6 órát meghaladóan</w:t>
      </w:r>
      <w:proofErr w:type="gramStart"/>
      <w:r>
        <w:t>)</w:t>
      </w:r>
      <w:r w:rsidRPr="005F367B">
        <w:t xml:space="preserve">:   </w:t>
      </w:r>
      <w:proofErr w:type="gramEnd"/>
      <w:r w:rsidRPr="005F367B">
        <w:t xml:space="preserve">                       </w:t>
      </w:r>
      <w:r>
        <w:t xml:space="preserve">         </w:t>
      </w:r>
      <w:smartTag w:uri="urn:schemas-microsoft-com:office:smarttags" w:element="metricconverter">
        <w:smartTagPr>
          <w:attr w:name="ProductID" w:val="45.000 Ft"/>
        </w:smartTagPr>
        <w:r>
          <w:t xml:space="preserve"> </w:t>
        </w:r>
        <w:r w:rsidRPr="005F367B">
          <w:t>45.000</w:t>
        </w:r>
        <w:r>
          <w:t xml:space="preserve"> </w:t>
        </w:r>
        <w:r w:rsidRPr="005F367B">
          <w:t>Ft</w:t>
        </w:r>
      </w:smartTag>
      <w:r w:rsidRPr="005F367B">
        <w:t>,</w:t>
      </w:r>
    </w:p>
    <w:p w14:paraId="06D38EA0" w14:textId="77777777" w:rsidR="006A4389" w:rsidRPr="005F367B" w:rsidRDefault="006A4389" w:rsidP="008E15CF">
      <w:pPr>
        <w:tabs>
          <w:tab w:val="left" w:pos="1260"/>
          <w:tab w:val="right" w:pos="5760"/>
        </w:tabs>
        <w:spacing w:after="120" w:line="240" w:lineRule="auto"/>
      </w:pPr>
      <w:r w:rsidRPr="005F367B">
        <w:tab/>
        <w:t xml:space="preserve">  - fűtési szezonon kívül</w:t>
      </w:r>
      <w:r>
        <w:t xml:space="preserve"> (6 órát meghaladóan)</w:t>
      </w:r>
      <w:r w:rsidRPr="005F367B">
        <w:t>:</w:t>
      </w:r>
      <w:r>
        <w:t xml:space="preserve"> </w:t>
      </w:r>
      <w:r w:rsidRPr="005F367B">
        <w:t xml:space="preserve">                 </w:t>
      </w:r>
      <w:r>
        <w:t xml:space="preserve">           </w:t>
      </w:r>
      <w:smartTag w:uri="urn:schemas-microsoft-com:office:smarttags" w:element="metricconverter">
        <w:smartTagPr>
          <w:attr w:name="ProductID" w:val="35.000 Ft"/>
        </w:smartTagPr>
        <w:r w:rsidRPr="005F367B">
          <w:t>35.000 Ft</w:t>
        </w:r>
      </w:smartTag>
    </w:p>
    <w:p w14:paraId="7D1333F0" w14:textId="77777777" w:rsidR="006A4389" w:rsidRDefault="006A4389" w:rsidP="008E15CF">
      <w:pPr>
        <w:tabs>
          <w:tab w:val="left" w:pos="1260"/>
          <w:tab w:val="right" w:pos="5760"/>
        </w:tabs>
        <w:spacing w:after="120" w:line="240" w:lineRule="auto"/>
      </w:pPr>
      <w:r w:rsidRPr="005F367B">
        <w:lastRenderedPageBreak/>
        <w:t xml:space="preserve"> </w:t>
      </w:r>
      <w:r>
        <w:t xml:space="preserve"> </w:t>
      </w:r>
      <w:r w:rsidRPr="005F367B">
        <w:t xml:space="preserve"> </w:t>
      </w:r>
      <w:r>
        <w:t xml:space="preserve">               </w:t>
      </w:r>
      <w:r w:rsidRPr="005F367B">
        <w:t xml:space="preserve">    - vásáro</w:t>
      </w:r>
      <w:r>
        <w:t>k</w:t>
      </w:r>
      <w:r w:rsidRPr="005F367B">
        <w:t xml:space="preserve"> esetén:</w:t>
      </w:r>
      <w:r>
        <w:t xml:space="preserve"> </w:t>
      </w:r>
      <w:r>
        <w:tab/>
      </w:r>
      <w:r>
        <w:tab/>
      </w:r>
      <w:r>
        <w:tab/>
        <w:t xml:space="preserve">         </w:t>
      </w:r>
      <w:smartTag w:uri="urn:schemas-microsoft-com:office:smarttags" w:element="metricconverter">
        <w:smartTagPr>
          <w:attr w:name="ProductID" w:val="7.000 Ft"/>
        </w:smartTagPr>
        <w:r w:rsidRPr="005F367B">
          <w:t>7.000 Ft</w:t>
        </w:r>
      </w:smartTag>
      <w:r>
        <w:t xml:space="preserve">, </w:t>
      </w:r>
    </w:p>
    <w:p w14:paraId="64BC77A5" w14:textId="77777777" w:rsidR="006A4389" w:rsidRPr="00D51B54" w:rsidRDefault="006A4389" w:rsidP="008E15CF">
      <w:pPr>
        <w:tabs>
          <w:tab w:val="left" w:pos="1260"/>
          <w:tab w:val="right" w:pos="5760"/>
        </w:tabs>
        <w:spacing w:after="120" w:line="240" w:lineRule="auto"/>
      </w:pPr>
      <w:r w:rsidRPr="006B05D4">
        <w:rPr>
          <w:color w:val="FF0000"/>
        </w:rPr>
        <w:t xml:space="preserve">                      - </w:t>
      </w:r>
      <w:r w:rsidRPr="00D51B54">
        <w:t>1-2 óra terjedelmű bérlet magáncélú rendezvény esetén:</w:t>
      </w:r>
      <w:r>
        <w:t xml:space="preserve">             </w:t>
      </w:r>
      <w:r w:rsidRPr="00D51B54">
        <w:t xml:space="preserve">5.000 Ft                                     </w:t>
      </w:r>
    </w:p>
    <w:p w14:paraId="2D46DFB7" w14:textId="77777777" w:rsidR="006A4389" w:rsidRPr="00D51B54" w:rsidRDefault="006A4389" w:rsidP="008E15CF">
      <w:pPr>
        <w:tabs>
          <w:tab w:val="left" w:pos="1260"/>
          <w:tab w:val="right" w:pos="5760"/>
        </w:tabs>
        <w:spacing w:after="120" w:line="240" w:lineRule="auto"/>
      </w:pPr>
      <w:r w:rsidRPr="00D51B54">
        <w:t xml:space="preserve">                      - 3-4 óra terjedelmű bérlet magáncélú rendezvény esetén:</w:t>
      </w:r>
      <w:r>
        <w:t xml:space="preserve">   </w:t>
      </w:r>
      <w:r w:rsidRPr="00D51B54">
        <w:t xml:space="preserve">      </w:t>
      </w:r>
      <w:r>
        <w:t xml:space="preserve">  </w:t>
      </w:r>
      <w:r w:rsidRPr="00D51B54">
        <w:t>10.000 Ft</w:t>
      </w:r>
    </w:p>
    <w:p w14:paraId="1301431A" w14:textId="77777777" w:rsidR="005F261B" w:rsidRDefault="006A4389" w:rsidP="008E15CF">
      <w:pPr>
        <w:tabs>
          <w:tab w:val="left" w:pos="1260"/>
          <w:tab w:val="right" w:pos="5760"/>
        </w:tabs>
        <w:spacing w:after="120" w:line="240" w:lineRule="auto"/>
      </w:pPr>
      <w:r w:rsidRPr="00D51B54">
        <w:t xml:space="preserve">                      - 5-6 óra terjedelmű bérlet magáncélú rendezvény esetén:          </w:t>
      </w:r>
      <w:r>
        <w:t xml:space="preserve"> </w:t>
      </w:r>
      <w:r w:rsidRPr="00D51B54">
        <w:t xml:space="preserve">15.000 Ft            </w:t>
      </w:r>
    </w:p>
    <w:p w14:paraId="32780B32" w14:textId="77777777" w:rsidR="006A4389" w:rsidRDefault="006A4389" w:rsidP="008E15CF">
      <w:pPr>
        <w:tabs>
          <w:tab w:val="left" w:pos="1260"/>
          <w:tab w:val="right" w:pos="5760"/>
        </w:tabs>
        <w:spacing w:after="120" w:line="240" w:lineRule="auto"/>
      </w:pPr>
      <w:r w:rsidRPr="00D51B54">
        <w:t xml:space="preserve">                            </w:t>
      </w:r>
      <w:r>
        <w:t xml:space="preserve">                                                                              </w:t>
      </w:r>
    </w:p>
    <w:p w14:paraId="42525355" w14:textId="77777777" w:rsidR="006A4389" w:rsidRPr="005F367B" w:rsidRDefault="006A4389" w:rsidP="006A4389">
      <w:pPr>
        <w:tabs>
          <w:tab w:val="left" w:pos="540"/>
        </w:tabs>
      </w:pPr>
      <w:r>
        <w:t xml:space="preserve">(2) </w:t>
      </w:r>
      <w:r w:rsidRPr="005F367B">
        <w:t>A Képv</w:t>
      </w:r>
      <w:r>
        <w:t>iselő-testület a községháza kis</w:t>
      </w:r>
      <w:r w:rsidRPr="005F367B">
        <w:t xml:space="preserve">termének bérleti díját alkalmanként az alábbiak szerint állapítja meg </w:t>
      </w:r>
      <w:r>
        <w:t>:</w:t>
      </w:r>
    </w:p>
    <w:p w14:paraId="6B53B95F" w14:textId="77777777" w:rsidR="006A4389" w:rsidRPr="005F367B" w:rsidRDefault="006A4389" w:rsidP="008E15CF">
      <w:pPr>
        <w:tabs>
          <w:tab w:val="left" w:pos="1260"/>
          <w:tab w:val="right" w:pos="5760"/>
        </w:tabs>
        <w:spacing w:after="120"/>
      </w:pPr>
      <w:r w:rsidRPr="005F367B">
        <w:tab/>
        <w:t xml:space="preserve"> - fűtési szez</w:t>
      </w:r>
      <w:r>
        <w:t xml:space="preserve">onban (6 órát meghaladóan):                                 </w:t>
      </w:r>
      <w:smartTag w:uri="urn:schemas-microsoft-com:office:smarttags" w:element="metricconverter">
        <w:smartTagPr>
          <w:attr w:name="ProductID" w:val="15.000 Ft"/>
        </w:smartTagPr>
        <w:r>
          <w:t>1</w:t>
        </w:r>
        <w:r w:rsidRPr="005F367B">
          <w:t>5.000</w:t>
        </w:r>
        <w:r>
          <w:t xml:space="preserve"> </w:t>
        </w:r>
        <w:r w:rsidRPr="005F367B">
          <w:t>Ft</w:t>
        </w:r>
      </w:smartTag>
      <w:r w:rsidRPr="005F367B">
        <w:t>,</w:t>
      </w:r>
    </w:p>
    <w:p w14:paraId="05FB5505" w14:textId="77777777" w:rsidR="006A4389" w:rsidRDefault="006A4389" w:rsidP="008E15CF">
      <w:pPr>
        <w:tabs>
          <w:tab w:val="left" w:pos="1260"/>
          <w:tab w:val="right" w:pos="5760"/>
        </w:tabs>
        <w:spacing w:after="120"/>
      </w:pPr>
      <w:r w:rsidRPr="005F367B">
        <w:tab/>
        <w:t xml:space="preserve"> - fűtési </w:t>
      </w:r>
      <w:r>
        <w:t xml:space="preserve">szezonon kívül(6 órát meghaladóan):                           </w:t>
      </w:r>
      <w:smartTag w:uri="urn:schemas-microsoft-com:office:smarttags" w:element="metricconverter">
        <w:smartTagPr>
          <w:attr w:name="ProductID" w:val="10.000 Ft"/>
        </w:smartTagPr>
        <w:r w:rsidRPr="005F367B">
          <w:t>10.000 Ft</w:t>
        </w:r>
      </w:smartTag>
      <w:r>
        <w:t>,</w:t>
      </w:r>
    </w:p>
    <w:p w14:paraId="15F95CB0" w14:textId="77777777" w:rsidR="006A4389" w:rsidRPr="00D51B54" w:rsidRDefault="006A4389" w:rsidP="008E15CF">
      <w:pPr>
        <w:tabs>
          <w:tab w:val="left" w:pos="1260"/>
          <w:tab w:val="right" w:pos="5760"/>
        </w:tabs>
        <w:spacing w:after="120"/>
      </w:pPr>
      <w:r w:rsidRPr="00D51B54">
        <w:t xml:space="preserve">                      - 1-2 óra terjedelmű bérlet magáncélú rendezvény esetén :        </w:t>
      </w:r>
      <w:smartTag w:uri="urn:schemas-microsoft-com:office:smarttags" w:element="metricconverter">
        <w:smartTagPr>
          <w:attr w:name="ProductID" w:val="3.000 Ft"/>
        </w:smartTagPr>
        <w:r w:rsidRPr="00D51B54">
          <w:t>3.000 Ft</w:t>
        </w:r>
      </w:smartTag>
      <w:r w:rsidRPr="00D51B54">
        <w:t xml:space="preserve">                                       </w:t>
      </w:r>
    </w:p>
    <w:p w14:paraId="1A658470" w14:textId="77777777" w:rsidR="006A4389" w:rsidRPr="00D51B54" w:rsidRDefault="006A4389" w:rsidP="008E15CF">
      <w:pPr>
        <w:tabs>
          <w:tab w:val="left" w:pos="1260"/>
          <w:tab w:val="right" w:pos="5760"/>
        </w:tabs>
        <w:spacing w:after="120"/>
      </w:pPr>
      <w:r w:rsidRPr="00D51B54">
        <w:t xml:space="preserve">                      - 3-4 óra terjedelmű bérlet magáncélú rendezvény esetén :        </w:t>
      </w:r>
      <w:smartTag w:uri="urn:schemas-microsoft-com:office:smarttags" w:element="metricconverter">
        <w:smartTagPr>
          <w:attr w:name="ProductID" w:val="5.000 Ft"/>
        </w:smartTagPr>
        <w:r w:rsidRPr="00D51B54">
          <w:t>5.000 Ft</w:t>
        </w:r>
      </w:smartTag>
    </w:p>
    <w:p w14:paraId="43966E84" w14:textId="77777777" w:rsidR="005F261B" w:rsidRDefault="006A4389" w:rsidP="008E15CF">
      <w:pPr>
        <w:tabs>
          <w:tab w:val="left" w:pos="1260"/>
          <w:tab w:val="right" w:pos="5760"/>
        </w:tabs>
        <w:spacing w:after="120"/>
      </w:pPr>
      <w:r w:rsidRPr="00D51B54">
        <w:t xml:space="preserve">                      - 5-6 óra terjedelmű bérlet magáncélú rendezvény esetén :        </w:t>
      </w:r>
      <w:smartTag w:uri="urn:schemas-microsoft-com:office:smarttags" w:element="metricconverter">
        <w:smartTagPr>
          <w:attr w:name="ProductID" w:val="7.000 Ft"/>
        </w:smartTagPr>
        <w:r w:rsidRPr="00D51B54">
          <w:t>7.000 Ft</w:t>
        </w:r>
      </w:smartTag>
      <w:r w:rsidRPr="00D51B54">
        <w:t xml:space="preserve">         </w:t>
      </w:r>
    </w:p>
    <w:p w14:paraId="7D1A8FC5" w14:textId="77777777" w:rsidR="005F261B" w:rsidRDefault="005F261B" w:rsidP="008E15CF">
      <w:pPr>
        <w:tabs>
          <w:tab w:val="left" w:pos="1260"/>
          <w:tab w:val="right" w:pos="5760"/>
        </w:tabs>
        <w:spacing w:after="120"/>
      </w:pPr>
    </w:p>
    <w:p w14:paraId="7F0A8641" w14:textId="77777777" w:rsidR="005F261B" w:rsidRPr="005F367B" w:rsidRDefault="006A4389" w:rsidP="005F261B">
      <w:pPr>
        <w:tabs>
          <w:tab w:val="left" w:pos="540"/>
        </w:tabs>
        <w:ind w:hanging="142"/>
      </w:pPr>
      <w:r w:rsidRPr="00D51B54">
        <w:t xml:space="preserve">   </w:t>
      </w:r>
      <w:r w:rsidR="005F261B">
        <w:t xml:space="preserve">(3) </w:t>
      </w:r>
      <w:r w:rsidR="005F261B" w:rsidRPr="00D51B54">
        <w:t xml:space="preserve">   </w:t>
      </w:r>
      <w:r w:rsidR="005F261B" w:rsidRPr="005F367B">
        <w:t>A Képv</w:t>
      </w:r>
      <w:r w:rsidR="005F261B">
        <w:t>iselő-testület a közösségi tér</w:t>
      </w:r>
      <w:r w:rsidR="005F261B" w:rsidRPr="005F367B">
        <w:t xml:space="preserve"> bérleti díját alkalmanként az alábbiak szerint állapítja meg </w:t>
      </w:r>
      <w:r w:rsidR="005F261B">
        <w:t>:</w:t>
      </w:r>
    </w:p>
    <w:p w14:paraId="51CD5809" w14:textId="77777777" w:rsidR="005F261B" w:rsidRPr="005F367B" w:rsidRDefault="005F261B" w:rsidP="005F261B">
      <w:pPr>
        <w:tabs>
          <w:tab w:val="left" w:pos="1260"/>
          <w:tab w:val="right" w:pos="5760"/>
        </w:tabs>
      </w:pPr>
      <w:r w:rsidRPr="005F367B">
        <w:tab/>
        <w:t xml:space="preserve"> - fűtési szez</w:t>
      </w:r>
      <w:r>
        <w:t>onban (6 órát meghaladóan):                                 20</w:t>
      </w:r>
      <w:r w:rsidRPr="005F367B">
        <w:t>.000</w:t>
      </w:r>
      <w:r>
        <w:t xml:space="preserve"> </w:t>
      </w:r>
      <w:r w:rsidRPr="005F367B">
        <w:t>Ft,</w:t>
      </w:r>
    </w:p>
    <w:p w14:paraId="4DB724D0" w14:textId="77777777" w:rsidR="005F261B" w:rsidRDefault="005F261B" w:rsidP="005F261B">
      <w:pPr>
        <w:tabs>
          <w:tab w:val="left" w:pos="1260"/>
          <w:tab w:val="right" w:pos="5760"/>
        </w:tabs>
      </w:pPr>
      <w:r w:rsidRPr="005F367B">
        <w:tab/>
        <w:t xml:space="preserve"> - fűtési </w:t>
      </w:r>
      <w:r>
        <w:t xml:space="preserve">szezonon kívül(6 órát meghaladóan):                          </w:t>
      </w:r>
      <w:r w:rsidRPr="005F367B">
        <w:t>1</w:t>
      </w:r>
      <w:r>
        <w:t>5</w:t>
      </w:r>
      <w:r w:rsidRPr="005F367B">
        <w:t>.000 Ft</w:t>
      </w:r>
      <w:r>
        <w:t>,</w:t>
      </w:r>
    </w:p>
    <w:p w14:paraId="060C2DB6" w14:textId="77777777" w:rsidR="005F261B" w:rsidRPr="00D51B54" w:rsidRDefault="005F261B" w:rsidP="005F261B">
      <w:pPr>
        <w:tabs>
          <w:tab w:val="left" w:pos="1260"/>
          <w:tab w:val="right" w:pos="5760"/>
        </w:tabs>
      </w:pPr>
      <w:r w:rsidRPr="00D51B54">
        <w:t xml:space="preserve">                      - </w:t>
      </w:r>
      <w:r>
        <w:t>0-1</w:t>
      </w:r>
      <w:r w:rsidRPr="00D51B54">
        <w:t xml:space="preserve"> óra terjedelmű bérlet magáncélú rendezvény esetén :       </w:t>
      </w:r>
      <w:r>
        <w:t>1.500</w:t>
      </w:r>
      <w:r w:rsidRPr="00D51B54">
        <w:t xml:space="preserve"> Ft                                       </w:t>
      </w:r>
    </w:p>
    <w:p w14:paraId="1C42530C" w14:textId="77777777" w:rsidR="005F261B" w:rsidRPr="00D51B54" w:rsidRDefault="005F261B" w:rsidP="005F261B">
      <w:pPr>
        <w:tabs>
          <w:tab w:val="left" w:pos="1260"/>
          <w:tab w:val="right" w:pos="5760"/>
        </w:tabs>
      </w:pPr>
      <w:r w:rsidRPr="00D51B54">
        <w:t xml:space="preserve">                      - </w:t>
      </w:r>
      <w:r>
        <w:t>1</w:t>
      </w:r>
      <w:r w:rsidRPr="00D51B54">
        <w:t>-</w:t>
      </w:r>
      <w:r>
        <w:t>3</w:t>
      </w:r>
      <w:r w:rsidRPr="00D51B54">
        <w:t xml:space="preserve"> óra terjedelmű bérlet magáncélú rendezvény esetén :        </w:t>
      </w:r>
      <w:smartTag w:uri="urn:schemas-microsoft-com:office:smarttags" w:element="metricconverter">
        <w:smartTagPr>
          <w:attr w:name="ProductID" w:val="5.000 Ft"/>
        </w:smartTagPr>
        <w:r w:rsidRPr="00D51B54">
          <w:t>5.000 Ft</w:t>
        </w:r>
      </w:smartTag>
    </w:p>
    <w:p w14:paraId="3778A21E" w14:textId="77777777" w:rsidR="005F261B" w:rsidRDefault="005F261B" w:rsidP="005F261B">
      <w:pPr>
        <w:tabs>
          <w:tab w:val="left" w:pos="1260"/>
          <w:tab w:val="right" w:pos="5760"/>
        </w:tabs>
      </w:pPr>
      <w:r w:rsidRPr="00D51B54">
        <w:t xml:space="preserve">                      - </w:t>
      </w:r>
      <w:r>
        <w:t>4</w:t>
      </w:r>
      <w:r w:rsidRPr="00D51B54">
        <w:t xml:space="preserve">-6 óra terjedelmű bérlet magáncélú rendezvény esetén :        </w:t>
      </w:r>
      <w:r>
        <w:t>8</w:t>
      </w:r>
      <w:r w:rsidRPr="00D51B54">
        <w:t xml:space="preserve">.000 Ft    </w:t>
      </w:r>
    </w:p>
    <w:p w14:paraId="29F01990" w14:textId="77777777" w:rsidR="006A4389" w:rsidRPr="00D51B54" w:rsidRDefault="006A4389" w:rsidP="008E15CF">
      <w:pPr>
        <w:tabs>
          <w:tab w:val="left" w:pos="1260"/>
          <w:tab w:val="right" w:pos="5760"/>
        </w:tabs>
        <w:spacing w:after="120"/>
      </w:pPr>
      <w:r w:rsidRPr="00D51B54">
        <w:t xml:space="preserve">                                       </w:t>
      </w:r>
    </w:p>
    <w:p w14:paraId="7B1179C8" w14:textId="77777777" w:rsidR="006A4389" w:rsidRPr="00D51B54" w:rsidRDefault="006A4389" w:rsidP="00227BC7">
      <w:pPr>
        <w:pStyle w:val="Szvegtrzs"/>
        <w:spacing w:line="360" w:lineRule="auto"/>
      </w:pPr>
      <w:r w:rsidRPr="00D51B54">
        <w:t>(</w:t>
      </w:r>
      <w:r w:rsidR="005F261B">
        <w:t>4</w:t>
      </w:r>
      <w:r w:rsidRPr="00D51B54">
        <w:t xml:space="preserve">) -A Képviselő-testület a közműfejlesztési hozzájárulás összegét ingatlanonként  </w:t>
      </w:r>
    </w:p>
    <w:p w14:paraId="6879F101" w14:textId="2A85D862" w:rsidR="006A4389" w:rsidRPr="00D51B54" w:rsidRDefault="006A4389" w:rsidP="00D55C1D">
      <w:pPr>
        <w:pStyle w:val="Szvegtrzs"/>
        <w:numPr>
          <w:ilvl w:val="0"/>
          <w:numId w:val="13"/>
        </w:numPr>
        <w:spacing w:line="360" w:lineRule="auto"/>
      </w:pPr>
      <w:r w:rsidRPr="00D51B54">
        <w:t>csatornahálózatnál</w:t>
      </w:r>
      <w:r w:rsidR="00D55C1D">
        <w:t>:</w:t>
      </w:r>
      <w:r w:rsidRPr="00D51B54">
        <w:t xml:space="preserve">     </w:t>
      </w:r>
      <w:smartTag w:uri="urn:schemas-microsoft-com:office:smarttags" w:element="metricconverter">
        <w:smartTagPr>
          <w:attr w:name="ProductID" w:val="300.000 Ft"/>
        </w:smartTagPr>
        <w:r w:rsidRPr="00D51B54">
          <w:t>60.000 Ft</w:t>
        </w:r>
      </w:smartTag>
      <w:r w:rsidRPr="00D51B54">
        <w:t xml:space="preserve"> + áfában </w:t>
      </w:r>
    </w:p>
    <w:p w14:paraId="291F9D3D" w14:textId="77777777" w:rsidR="006A4389" w:rsidRPr="00D51B54" w:rsidRDefault="006A4389" w:rsidP="00D55C1D">
      <w:pPr>
        <w:numPr>
          <w:ilvl w:val="0"/>
          <w:numId w:val="13"/>
        </w:numPr>
        <w:spacing w:after="0" w:line="360" w:lineRule="auto"/>
        <w:jc w:val="both"/>
      </w:pPr>
      <w:r w:rsidRPr="00D51B54">
        <w:t xml:space="preserve">vízhálózatnál:           </w:t>
      </w:r>
      <w:smartTag w:uri="urn:schemas-microsoft-com:office:smarttags" w:element="metricconverter">
        <w:smartTagPr>
          <w:attr w:name="ProductID" w:val="300.000 Ft"/>
        </w:smartTagPr>
        <w:r w:rsidRPr="00D51B54">
          <w:t>150.000 Ft</w:t>
        </w:r>
      </w:smartTag>
      <w:r w:rsidRPr="00D51B54">
        <w:t xml:space="preserve"> + áfában</w:t>
      </w:r>
    </w:p>
    <w:p w14:paraId="3CDFF9E3" w14:textId="77777777" w:rsidR="00227BC7" w:rsidRDefault="006A4389" w:rsidP="00227BC7">
      <w:pPr>
        <w:spacing w:line="360" w:lineRule="auto"/>
      </w:pPr>
      <w:r w:rsidRPr="00D51B54">
        <w:t xml:space="preserve"> állapítja meg egyösszegű befizetés és részletfizetés (</w:t>
      </w:r>
      <w:proofErr w:type="spellStart"/>
      <w:r w:rsidRPr="00D51B54">
        <w:t>max</w:t>
      </w:r>
      <w:proofErr w:type="spellEnd"/>
      <w:r w:rsidRPr="00D51B54">
        <w:t xml:space="preserve">. </w:t>
      </w:r>
      <w:r w:rsidRPr="00D51B54">
        <w:rPr>
          <w:b/>
          <w:i/>
        </w:rPr>
        <w:t>6 részlet</w:t>
      </w:r>
      <w:r w:rsidRPr="00D51B54">
        <w:t>) esetén is.</w:t>
      </w:r>
    </w:p>
    <w:p w14:paraId="7782534D" w14:textId="77777777" w:rsidR="008E15CF" w:rsidRPr="00D51B54" w:rsidRDefault="008E15CF" w:rsidP="008E15CF">
      <w:pPr>
        <w:spacing w:line="360" w:lineRule="auto"/>
        <w:jc w:val="center"/>
      </w:pPr>
      <w:r>
        <w:t>20. §</w:t>
      </w:r>
    </w:p>
    <w:p w14:paraId="5DC2A902" w14:textId="0C7E11B9" w:rsidR="006A4389" w:rsidRDefault="008E15CF" w:rsidP="006A4389">
      <w:r>
        <w:t xml:space="preserve">(1) </w:t>
      </w:r>
      <w:r w:rsidR="006A4389" w:rsidRPr="00D51B54">
        <w:t>A</w:t>
      </w:r>
      <w:r w:rsidR="006C17ED">
        <w:t xml:space="preserve"> Képviselő-testület az intézményi és szociális gyermekétkeztetési feladat ellátását vásárolt szolgáltatás útján látja el, az SDR PLUSZ</w:t>
      </w:r>
      <w:r w:rsidR="006A4389" w:rsidRPr="00D51B54">
        <w:t xml:space="preserve"> K</w:t>
      </w:r>
      <w:r w:rsidR="006C17ED">
        <w:t>FT</w:t>
      </w:r>
      <w:r w:rsidR="006A4389" w:rsidRPr="00D51B54">
        <w:t>.</w:t>
      </w:r>
      <w:r w:rsidR="006C17ED">
        <w:t>-vel kötött szerződés alapján.</w:t>
      </w:r>
      <w:r w:rsidR="006A4389" w:rsidRPr="00D51B54">
        <w:t xml:space="preserve"> </w:t>
      </w:r>
      <w:r w:rsidR="006C17ED">
        <w:t>A</w:t>
      </w:r>
      <w:r w:rsidR="006A4389" w:rsidRPr="00D51B54">
        <w:t xml:space="preserve"> gyermek és felnőtt étkeztetés napi nyersanyagköltsége és az intézményi térítési díj összege az alábbiak szerint kerül megállapí</w:t>
      </w:r>
      <w:r w:rsidR="006A4389" w:rsidRPr="005F367B">
        <w:t>tásra</w:t>
      </w:r>
      <w:r w:rsidR="006A4389">
        <w:t xml:space="preserve"> 20</w:t>
      </w:r>
      <w:r w:rsidR="006C17ED">
        <w:t>2</w:t>
      </w:r>
      <w:r w:rsidR="00FB4973">
        <w:t>1</w:t>
      </w:r>
      <w:r w:rsidR="006A4389">
        <w:t>. január 1-től</w:t>
      </w:r>
      <w:r w:rsidR="006A4389" w:rsidRPr="005F367B">
        <w:t>:</w:t>
      </w:r>
    </w:p>
    <w:tbl>
      <w:tblPr>
        <w:tblW w:w="8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40"/>
        <w:gridCol w:w="1720"/>
        <w:gridCol w:w="1800"/>
      </w:tblGrid>
      <w:tr w:rsidR="006A4389" w:rsidRPr="00650C49" w14:paraId="3804399A" w14:textId="77777777" w:rsidTr="006C17ED">
        <w:trPr>
          <w:trHeight w:val="1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8B45" w14:textId="77777777" w:rsidR="006A4389" w:rsidRPr="00650C49" w:rsidRDefault="006A4389" w:rsidP="00633D9F">
            <w:pPr>
              <w:spacing w:line="240" w:lineRule="auto"/>
            </w:pPr>
            <w:r w:rsidRPr="00650C49">
              <w:lastRenderedPageBreak/>
              <w:t>Étkeztetés típusa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8BDD" w14:textId="77777777" w:rsidR="006A4389" w:rsidRPr="00650C49" w:rsidRDefault="006A4389" w:rsidP="00633D9F">
            <w:pPr>
              <w:spacing w:line="240" w:lineRule="auto"/>
              <w:jc w:val="center"/>
            </w:pPr>
            <w:r w:rsidRPr="00650C49">
              <w:t>Nyersanyag költség Ft/adag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8728" w14:textId="77777777" w:rsidR="006A4389" w:rsidRPr="00650C49" w:rsidRDefault="006A4389" w:rsidP="00633D9F">
            <w:pPr>
              <w:spacing w:line="240" w:lineRule="auto"/>
              <w:jc w:val="center"/>
            </w:pPr>
            <w:r w:rsidRPr="00650C49">
              <w:t>Intézményi térítési díj ÁFA-</w:t>
            </w:r>
            <w:proofErr w:type="spellStart"/>
            <w:r w:rsidRPr="00650C49">
              <w:t>val</w:t>
            </w:r>
            <w:proofErr w:type="spellEnd"/>
            <w:r w:rsidRPr="00650C49">
              <w:t xml:space="preserve"> (Ft/adag)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FC9F" w14:textId="17FD6A6D" w:rsidR="006A4389" w:rsidRPr="00650C49" w:rsidRDefault="006A4389" w:rsidP="00633D9F">
            <w:pPr>
              <w:spacing w:line="240" w:lineRule="auto"/>
              <w:jc w:val="center"/>
            </w:pPr>
            <w:r w:rsidRPr="00650C49">
              <w:t xml:space="preserve">Nyersanyag költség + </w:t>
            </w:r>
            <w:r w:rsidR="00425082">
              <w:t>4</w:t>
            </w:r>
            <w:r w:rsidRPr="00650C49">
              <w:t xml:space="preserve">9 % rezsi </w:t>
            </w:r>
            <w:proofErr w:type="spellStart"/>
            <w:r w:rsidRPr="00650C49">
              <w:t>ktg</w:t>
            </w:r>
            <w:proofErr w:type="spellEnd"/>
            <w:r w:rsidRPr="00650C49">
              <w:t>.</w:t>
            </w:r>
            <w:r w:rsidR="006C17ED">
              <w:t>+ ÁFA</w:t>
            </w:r>
            <w:r w:rsidRPr="00650C49">
              <w:t xml:space="preserve"> (Ft/adag)</w:t>
            </w:r>
          </w:p>
        </w:tc>
      </w:tr>
      <w:tr w:rsidR="006A4389" w:rsidRPr="00650C49" w14:paraId="143E60A7" w14:textId="77777777" w:rsidTr="006C17ED">
        <w:trPr>
          <w:trHeight w:val="5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9A9F" w14:textId="77777777" w:rsidR="006A4389" w:rsidRPr="00650C49" w:rsidRDefault="006A4389" w:rsidP="008E15CF">
            <w:pPr>
              <w:spacing w:after="120" w:line="240" w:lineRule="auto"/>
            </w:pPr>
            <w:r w:rsidRPr="00650C49">
              <w:t>Óvodai étkeztetés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78C9" w14:textId="77777777" w:rsidR="006A4389" w:rsidRPr="00650C49" w:rsidRDefault="006A4389" w:rsidP="008E15CF">
            <w:pPr>
              <w:spacing w:after="120" w:line="240" w:lineRule="auto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AB9B" w14:textId="77777777" w:rsidR="006A4389" w:rsidRPr="00650C49" w:rsidRDefault="006A4389" w:rsidP="008E15CF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4B6C" w14:textId="77777777" w:rsidR="006A4389" w:rsidRPr="00650C49" w:rsidRDefault="006A4389" w:rsidP="008E15CF">
            <w:pPr>
              <w:spacing w:after="120" w:line="240" w:lineRule="auto"/>
              <w:rPr>
                <w:sz w:val="20"/>
              </w:rPr>
            </w:pPr>
          </w:p>
        </w:tc>
      </w:tr>
      <w:tr w:rsidR="006A4389" w:rsidRPr="00650C49" w14:paraId="71833346" w14:textId="77777777" w:rsidTr="006C17ED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A83B" w14:textId="77777777" w:rsidR="006A4389" w:rsidRPr="00650C49" w:rsidRDefault="006A4389" w:rsidP="008E15CF">
            <w:pPr>
              <w:spacing w:after="120" w:line="240" w:lineRule="auto"/>
            </w:pPr>
            <w:r w:rsidRPr="00650C49">
              <w:t>3 x étkezés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B6CD" w14:textId="487FE924" w:rsidR="006A4389" w:rsidRPr="00650C49" w:rsidRDefault="006A4389" w:rsidP="008E15CF">
            <w:pPr>
              <w:spacing w:after="120" w:line="240" w:lineRule="auto"/>
              <w:jc w:val="center"/>
            </w:pPr>
            <w:r w:rsidRPr="00650C49">
              <w:t>2</w:t>
            </w:r>
            <w:r w:rsidR="006C17ED"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A85E" w14:textId="18D9282B" w:rsidR="006A4389" w:rsidRPr="00650C49" w:rsidRDefault="006A4389" w:rsidP="008E15CF">
            <w:pPr>
              <w:spacing w:after="120" w:line="240" w:lineRule="auto"/>
              <w:jc w:val="center"/>
            </w:pPr>
            <w:r>
              <w:t>3</w:t>
            </w:r>
            <w:r w:rsidR="006C17ED"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0C72" w14:textId="27F61ED6" w:rsidR="006A4389" w:rsidRPr="00650C49" w:rsidRDefault="00066517" w:rsidP="008E15CF">
            <w:pPr>
              <w:spacing w:after="120" w:line="240" w:lineRule="auto"/>
            </w:pPr>
            <w:r>
              <w:t xml:space="preserve">          </w:t>
            </w:r>
            <w:r w:rsidR="006C17ED">
              <w:t>550,67</w:t>
            </w:r>
          </w:p>
        </w:tc>
      </w:tr>
      <w:tr w:rsidR="006A4389" w:rsidRPr="00650C49" w14:paraId="0D251A45" w14:textId="77777777" w:rsidTr="006C17ED">
        <w:trPr>
          <w:trHeight w:val="7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F7AB" w14:textId="77777777" w:rsidR="006A4389" w:rsidRPr="00650C49" w:rsidRDefault="006A4389" w:rsidP="008E15CF">
            <w:pPr>
              <w:spacing w:after="120" w:line="240" w:lineRule="auto"/>
            </w:pPr>
            <w:r w:rsidRPr="00650C49">
              <w:t>Iskolai étkeztetés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430B" w14:textId="77777777" w:rsidR="006A4389" w:rsidRPr="00650C49" w:rsidRDefault="006A4389" w:rsidP="008E15CF">
            <w:pPr>
              <w:spacing w:after="120" w:line="240" w:lineRule="auto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FABB" w14:textId="77777777" w:rsidR="006A4389" w:rsidRPr="00650C49" w:rsidRDefault="006A4389" w:rsidP="008E15CF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839E" w14:textId="77777777" w:rsidR="006A4389" w:rsidRPr="00650C49" w:rsidRDefault="006A4389" w:rsidP="008E15CF">
            <w:pPr>
              <w:spacing w:after="120" w:line="240" w:lineRule="auto"/>
              <w:jc w:val="center"/>
              <w:rPr>
                <w:sz w:val="20"/>
              </w:rPr>
            </w:pPr>
          </w:p>
        </w:tc>
      </w:tr>
      <w:tr w:rsidR="006A4389" w:rsidRPr="00650C49" w14:paraId="583AC54E" w14:textId="77777777" w:rsidTr="006C17ED">
        <w:trPr>
          <w:trHeight w:val="43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82AF" w14:textId="77777777" w:rsidR="006A4389" w:rsidRPr="00650C49" w:rsidRDefault="006A4389" w:rsidP="008E15CF">
            <w:pPr>
              <w:spacing w:after="120" w:line="240" w:lineRule="auto"/>
            </w:pPr>
            <w:r w:rsidRPr="00650C49">
              <w:t>3 x étkeztetés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678F" w14:textId="0654CBEC" w:rsidR="006A4389" w:rsidRPr="00650C49" w:rsidRDefault="006A4389" w:rsidP="008E15CF">
            <w:pPr>
              <w:spacing w:after="120" w:line="240" w:lineRule="auto"/>
              <w:jc w:val="center"/>
            </w:pPr>
            <w:r w:rsidRPr="00650C49">
              <w:t>3</w:t>
            </w:r>
            <w:r w:rsidR="00066517"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E00C" w14:textId="232AB452" w:rsidR="006A4389" w:rsidRPr="00650C49" w:rsidRDefault="006A4389" w:rsidP="008E15CF">
            <w:pPr>
              <w:spacing w:after="120" w:line="240" w:lineRule="auto"/>
              <w:jc w:val="center"/>
            </w:pPr>
            <w:r>
              <w:t>4</w:t>
            </w:r>
            <w:r w:rsidR="00066517">
              <w:t>8</w:t>
            </w:r>
            <w: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F305" w14:textId="1BBD6ACC" w:rsidR="006A4389" w:rsidRPr="00650C49" w:rsidRDefault="006A4389" w:rsidP="008E15CF">
            <w:pPr>
              <w:spacing w:after="120" w:line="240" w:lineRule="auto"/>
            </w:pPr>
            <w:r>
              <w:t xml:space="preserve">         </w:t>
            </w:r>
            <w:r w:rsidR="00066517">
              <w:t>722,85</w:t>
            </w:r>
          </w:p>
        </w:tc>
      </w:tr>
      <w:tr w:rsidR="006A4389" w:rsidRPr="00650C49" w14:paraId="693BEBAF" w14:textId="77777777" w:rsidTr="006C17ED">
        <w:trPr>
          <w:trHeight w:val="43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2DE8" w14:textId="77777777" w:rsidR="006A4389" w:rsidRPr="00650C49" w:rsidRDefault="006A4389" w:rsidP="008E15CF">
            <w:pPr>
              <w:spacing w:after="120" w:line="240" w:lineRule="auto"/>
            </w:pPr>
            <w:r w:rsidRPr="00650C49">
              <w:t>Menza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FEB0" w14:textId="07474F1E" w:rsidR="006A4389" w:rsidRPr="00650C49" w:rsidRDefault="006A4389" w:rsidP="008E15CF">
            <w:pPr>
              <w:spacing w:after="120" w:line="240" w:lineRule="auto"/>
              <w:jc w:val="center"/>
            </w:pPr>
            <w:r w:rsidRPr="00650C49">
              <w:t>2</w:t>
            </w:r>
            <w:r w:rsidR="00066517"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84DF" w14:textId="02A01890" w:rsidR="006A4389" w:rsidRPr="00650C49" w:rsidRDefault="006A4389" w:rsidP="008E15CF">
            <w:pPr>
              <w:spacing w:after="120" w:line="240" w:lineRule="auto"/>
              <w:jc w:val="center"/>
            </w:pPr>
            <w:r>
              <w:t>3</w:t>
            </w:r>
            <w:r w:rsidR="00066517"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3E2D" w14:textId="4F15A820" w:rsidR="006A4389" w:rsidRPr="00650C49" w:rsidRDefault="006A4389" w:rsidP="008E15CF">
            <w:pPr>
              <w:spacing w:after="120" w:line="240" w:lineRule="auto"/>
            </w:pPr>
            <w:r>
              <w:t xml:space="preserve">         </w:t>
            </w:r>
            <w:r w:rsidR="00066517">
              <w:t>5</w:t>
            </w:r>
            <w:r>
              <w:t>12</w:t>
            </w:r>
            <w:r w:rsidR="00066517">
              <w:t>,81</w:t>
            </w:r>
          </w:p>
        </w:tc>
      </w:tr>
      <w:tr w:rsidR="006A4389" w:rsidRPr="00650C49" w14:paraId="0798C03F" w14:textId="77777777" w:rsidTr="006C17ED">
        <w:trPr>
          <w:trHeight w:val="43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8047" w14:textId="77777777" w:rsidR="006A4389" w:rsidRPr="00325D2F" w:rsidRDefault="006A4389" w:rsidP="008E15CF">
            <w:pPr>
              <w:spacing w:after="120" w:line="240" w:lineRule="auto"/>
            </w:pPr>
            <w:r w:rsidRPr="00325D2F">
              <w:t>Szociális étkeztetés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E640" w14:textId="5814E5D0" w:rsidR="006A4389" w:rsidRPr="00325D2F" w:rsidRDefault="00066517" w:rsidP="008E15CF">
            <w:pPr>
              <w:spacing w:after="120" w:line="240" w:lineRule="auto"/>
              <w:jc w:val="center"/>
            </w:pPr>
            <w:r>
              <w:t>332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29DF" w14:textId="27EE4563" w:rsidR="006A4389" w:rsidRPr="00325D2F" w:rsidRDefault="00066517" w:rsidP="008E15CF">
            <w:pPr>
              <w:spacing w:after="120" w:line="240" w:lineRule="auto"/>
              <w:jc w:val="center"/>
            </w:pPr>
            <w:r>
              <w:t>422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3D56" w14:textId="1FE85E26" w:rsidR="006A4389" w:rsidRPr="00650C49" w:rsidRDefault="006A4389" w:rsidP="008E15CF">
            <w:pPr>
              <w:spacing w:after="120" w:line="240" w:lineRule="auto"/>
            </w:pPr>
            <w:r>
              <w:t xml:space="preserve">         </w:t>
            </w:r>
            <w:r w:rsidR="00066517">
              <w:t>628,24</w:t>
            </w:r>
          </w:p>
        </w:tc>
      </w:tr>
    </w:tbl>
    <w:p w14:paraId="0A13E69D" w14:textId="77777777" w:rsidR="006A4389" w:rsidRDefault="006A4389" w:rsidP="006A4389">
      <w:pPr>
        <w:tabs>
          <w:tab w:val="left" w:pos="5529"/>
        </w:tabs>
        <w:spacing w:before="120" w:after="0" w:line="240" w:lineRule="auto"/>
        <w:rPr>
          <w:rFonts w:eastAsia="Times New Roman"/>
          <w:lang w:eastAsia="hu-HU"/>
        </w:rPr>
      </w:pPr>
    </w:p>
    <w:p w14:paraId="146C66B2" w14:textId="77777777" w:rsidR="006A4389" w:rsidRDefault="006A4389" w:rsidP="006A4389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</w:t>
      </w:r>
      <w:r w:rsidR="008E15CF">
        <w:rPr>
          <w:rFonts w:eastAsia="Times New Roman"/>
          <w:lang w:eastAsia="hu-HU"/>
        </w:rPr>
        <w:t xml:space="preserve">1. </w:t>
      </w:r>
      <w:r>
        <w:rPr>
          <w:rFonts w:eastAsia="Times New Roman"/>
          <w:lang w:eastAsia="hu-HU"/>
        </w:rPr>
        <w:t>§</w:t>
      </w:r>
    </w:p>
    <w:p w14:paraId="1DAC824C" w14:textId="77777777" w:rsidR="006A4389" w:rsidRPr="0023271D" w:rsidRDefault="006A4389" w:rsidP="006A4389">
      <w:pPr>
        <w:tabs>
          <w:tab w:val="left" w:pos="5529"/>
        </w:tabs>
        <w:spacing w:before="120" w:after="0" w:line="240" w:lineRule="auto"/>
        <w:jc w:val="center"/>
        <w:rPr>
          <w:rFonts w:eastAsia="Times New Roman"/>
          <w:lang w:eastAsia="hu-HU"/>
        </w:rPr>
      </w:pPr>
    </w:p>
    <w:p w14:paraId="7E0F69F5" w14:textId="09AB9D25" w:rsidR="00F342E0" w:rsidRPr="0023271D" w:rsidRDefault="00F342E0" w:rsidP="00F342E0">
      <w:pPr>
        <w:tabs>
          <w:tab w:val="left" w:pos="5529"/>
        </w:tabs>
        <w:spacing w:before="120" w:after="0" w:line="240" w:lineRule="auto"/>
        <w:jc w:val="both"/>
        <w:rPr>
          <w:rFonts w:eastAsia="Times New Roman"/>
          <w:lang w:eastAsia="hu-HU"/>
        </w:rPr>
      </w:pPr>
      <w:r w:rsidRPr="0023271D">
        <w:rPr>
          <w:rFonts w:eastAsia="Times New Roman"/>
          <w:lang w:eastAsia="hu-HU"/>
        </w:rPr>
        <w:t xml:space="preserve"> (1) Ez a rendelet a kihirdetését követő napon lép hatályba, rendelkezéseit azonban 20</w:t>
      </w:r>
      <w:r w:rsidR="00066517">
        <w:rPr>
          <w:rFonts w:eastAsia="Times New Roman"/>
          <w:lang w:eastAsia="hu-HU"/>
        </w:rPr>
        <w:t>2</w:t>
      </w:r>
      <w:r w:rsidR="00FB4973">
        <w:rPr>
          <w:rFonts w:eastAsia="Times New Roman"/>
          <w:lang w:eastAsia="hu-HU"/>
        </w:rPr>
        <w:t>1</w:t>
      </w:r>
      <w:r w:rsidRPr="0023271D">
        <w:rPr>
          <w:rFonts w:eastAsia="Times New Roman"/>
          <w:lang w:eastAsia="hu-HU"/>
        </w:rPr>
        <w:t>. év január 1. napjától kell alkalmazni.</w:t>
      </w:r>
    </w:p>
    <w:p w14:paraId="3060DFBB" w14:textId="77777777" w:rsidR="0023271D" w:rsidRPr="0023271D" w:rsidRDefault="0023271D" w:rsidP="0023271D">
      <w:pPr>
        <w:spacing w:after="0" w:line="240" w:lineRule="auto"/>
        <w:jc w:val="center"/>
        <w:rPr>
          <w:rFonts w:eastAsia="Times New Roman"/>
          <w:b/>
          <w:szCs w:val="20"/>
          <w:lang w:eastAsia="hu-HU"/>
        </w:rPr>
      </w:pPr>
    </w:p>
    <w:p w14:paraId="0F73C900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67F2C416" w14:textId="1D3EDEE1" w:rsidR="0023271D" w:rsidRPr="0023271D" w:rsidRDefault="007E099B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Karancs</w:t>
      </w:r>
      <w:r w:rsidR="0091151B">
        <w:rPr>
          <w:rFonts w:eastAsia="Times New Roman"/>
          <w:szCs w:val="20"/>
          <w:lang w:eastAsia="hu-HU"/>
        </w:rPr>
        <w:t>alja</w:t>
      </w:r>
      <w:r w:rsidR="0023271D" w:rsidRPr="0023271D">
        <w:rPr>
          <w:rFonts w:eastAsia="Times New Roman"/>
          <w:szCs w:val="20"/>
          <w:lang w:eastAsia="hu-HU"/>
        </w:rPr>
        <w:t xml:space="preserve">, </w:t>
      </w:r>
      <w:r>
        <w:rPr>
          <w:rFonts w:eastAsia="Times New Roman"/>
          <w:szCs w:val="20"/>
          <w:lang w:eastAsia="hu-HU"/>
        </w:rPr>
        <w:t>20</w:t>
      </w:r>
      <w:r w:rsidR="00066517">
        <w:rPr>
          <w:rFonts w:eastAsia="Times New Roman"/>
          <w:szCs w:val="20"/>
          <w:lang w:eastAsia="hu-HU"/>
        </w:rPr>
        <w:t>2</w:t>
      </w:r>
      <w:r w:rsidR="00FB4973">
        <w:rPr>
          <w:rFonts w:eastAsia="Times New Roman"/>
          <w:szCs w:val="20"/>
          <w:lang w:eastAsia="hu-HU"/>
        </w:rPr>
        <w:t>1</w:t>
      </w:r>
      <w:r>
        <w:rPr>
          <w:rFonts w:eastAsia="Times New Roman"/>
          <w:szCs w:val="20"/>
          <w:lang w:eastAsia="hu-HU"/>
        </w:rPr>
        <w:t xml:space="preserve">. </w:t>
      </w:r>
      <w:r w:rsidR="006809FC">
        <w:rPr>
          <w:rFonts w:eastAsia="Times New Roman"/>
          <w:szCs w:val="20"/>
          <w:lang w:eastAsia="hu-HU"/>
        </w:rPr>
        <w:t>március 8</w:t>
      </w:r>
      <w:r w:rsidR="005F261B">
        <w:rPr>
          <w:rFonts w:eastAsia="Times New Roman"/>
          <w:szCs w:val="20"/>
          <w:lang w:eastAsia="hu-HU"/>
        </w:rPr>
        <w:t>.</w:t>
      </w:r>
    </w:p>
    <w:p w14:paraId="67597DF2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6F4193B7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1CCB569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65586691" w14:textId="77777777" w:rsidR="0023271D" w:rsidRPr="0023271D" w:rsidRDefault="007E099B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   </w:t>
      </w:r>
      <w:r w:rsidR="0091151B">
        <w:rPr>
          <w:rFonts w:eastAsia="Times New Roman"/>
          <w:szCs w:val="20"/>
          <w:lang w:eastAsia="hu-HU"/>
        </w:rPr>
        <w:t>Sulyok Oszkár Jánosné</w:t>
      </w:r>
      <w:r w:rsidR="0023271D" w:rsidRPr="0023271D">
        <w:rPr>
          <w:rFonts w:eastAsia="Times New Roman"/>
          <w:szCs w:val="20"/>
          <w:lang w:eastAsia="hu-HU"/>
        </w:rPr>
        <w:tab/>
      </w:r>
      <w:r w:rsidR="0023271D" w:rsidRPr="0023271D">
        <w:rPr>
          <w:rFonts w:eastAsia="Times New Roman"/>
          <w:szCs w:val="20"/>
          <w:lang w:eastAsia="hu-HU"/>
        </w:rPr>
        <w:tab/>
      </w:r>
      <w:r w:rsidR="0023271D" w:rsidRPr="0023271D">
        <w:rPr>
          <w:rFonts w:eastAsia="Times New Roman"/>
          <w:szCs w:val="20"/>
          <w:lang w:eastAsia="hu-HU"/>
        </w:rPr>
        <w:tab/>
      </w:r>
      <w:r w:rsidR="0023271D" w:rsidRPr="0023271D">
        <w:rPr>
          <w:rFonts w:eastAsia="Times New Roman"/>
          <w:szCs w:val="20"/>
          <w:lang w:eastAsia="hu-HU"/>
        </w:rPr>
        <w:tab/>
      </w:r>
      <w:r w:rsidR="0023271D" w:rsidRPr="0023271D">
        <w:rPr>
          <w:rFonts w:eastAsia="Times New Roman"/>
          <w:szCs w:val="20"/>
          <w:lang w:eastAsia="hu-HU"/>
        </w:rPr>
        <w:tab/>
        <w:t xml:space="preserve">dr. László Tünde </w:t>
      </w:r>
    </w:p>
    <w:p w14:paraId="0B63B853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             </w:t>
      </w:r>
      <w:r w:rsidR="001268A8">
        <w:rPr>
          <w:rFonts w:eastAsia="Times New Roman"/>
          <w:szCs w:val="20"/>
          <w:lang w:eastAsia="hu-HU"/>
        </w:rPr>
        <w:t xml:space="preserve"> </w:t>
      </w:r>
      <w:r w:rsidR="007E099B">
        <w:rPr>
          <w:rFonts w:eastAsia="Times New Roman"/>
          <w:szCs w:val="20"/>
          <w:lang w:eastAsia="hu-HU"/>
        </w:rPr>
        <w:t xml:space="preserve">  </w:t>
      </w:r>
      <w:r w:rsidR="001268A8">
        <w:rPr>
          <w:rFonts w:eastAsia="Times New Roman"/>
          <w:szCs w:val="20"/>
          <w:lang w:eastAsia="hu-HU"/>
        </w:rPr>
        <w:t xml:space="preserve"> </w:t>
      </w:r>
      <w:r w:rsidRPr="0023271D">
        <w:rPr>
          <w:rFonts w:eastAsia="Times New Roman"/>
          <w:szCs w:val="20"/>
          <w:lang w:eastAsia="hu-HU"/>
        </w:rPr>
        <w:t xml:space="preserve">polgármester </w:t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  <w:t xml:space="preserve">                    jegyző </w:t>
      </w:r>
    </w:p>
    <w:p w14:paraId="0BA2EDFF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0490F8B4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8A1B32F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 xml:space="preserve">A rendelet a mai napon kihirdetésre került: </w:t>
      </w:r>
    </w:p>
    <w:p w14:paraId="7E63E8D6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59E866FB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3C39429" w14:textId="078B207E" w:rsidR="0023271D" w:rsidRPr="0023271D" w:rsidRDefault="007E099B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Karancs</w:t>
      </w:r>
      <w:r w:rsidR="0091151B">
        <w:rPr>
          <w:rFonts w:eastAsia="Times New Roman"/>
          <w:szCs w:val="20"/>
          <w:lang w:eastAsia="hu-HU"/>
        </w:rPr>
        <w:t>alja</w:t>
      </w:r>
      <w:r w:rsidR="0023271D" w:rsidRPr="0023271D">
        <w:rPr>
          <w:rFonts w:eastAsia="Times New Roman"/>
          <w:szCs w:val="20"/>
          <w:lang w:eastAsia="hu-HU"/>
        </w:rPr>
        <w:t xml:space="preserve">, </w:t>
      </w:r>
      <w:r>
        <w:rPr>
          <w:rFonts w:eastAsia="Times New Roman"/>
          <w:szCs w:val="20"/>
          <w:lang w:eastAsia="hu-HU"/>
        </w:rPr>
        <w:t>20</w:t>
      </w:r>
      <w:r w:rsidR="003822E7">
        <w:rPr>
          <w:rFonts w:eastAsia="Times New Roman"/>
          <w:szCs w:val="20"/>
          <w:lang w:eastAsia="hu-HU"/>
        </w:rPr>
        <w:t>21</w:t>
      </w:r>
      <w:r>
        <w:rPr>
          <w:rFonts w:eastAsia="Times New Roman"/>
          <w:szCs w:val="20"/>
          <w:lang w:eastAsia="hu-HU"/>
        </w:rPr>
        <w:t xml:space="preserve">. </w:t>
      </w:r>
      <w:r w:rsidR="006809FC">
        <w:rPr>
          <w:rFonts w:eastAsia="Times New Roman"/>
          <w:szCs w:val="20"/>
          <w:lang w:eastAsia="hu-HU"/>
        </w:rPr>
        <w:t>március 10.</w:t>
      </w:r>
    </w:p>
    <w:p w14:paraId="4117AEBA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4496FA80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6F14CDAC" w14:textId="77777777" w:rsidR="0023271D" w:rsidRPr="0023271D" w:rsidRDefault="0023271D" w:rsidP="0023271D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</w:r>
      <w:r w:rsidRPr="0023271D">
        <w:rPr>
          <w:rFonts w:eastAsia="Times New Roman"/>
          <w:szCs w:val="20"/>
          <w:lang w:eastAsia="hu-HU"/>
        </w:rPr>
        <w:tab/>
        <w:t xml:space="preserve">     dr. László Tünde</w:t>
      </w:r>
    </w:p>
    <w:p w14:paraId="0C234323" w14:textId="77777777" w:rsidR="007E099B" w:rsidRDefault="0023271D" w:rsidP="008E15CF">
      <w:pPr>
        <w:spacing w:after="0" w:line="240" w:lineRule="auto"/>
        <w:ind w:left="4963" w:firstLine="709"/>
        <w:jc w:val="both"/>
        <w:rPr>
          <w:rFonts w:eastAsia="Times New Roman"/>
          <w:szCs w:val="20"/>
          <w:lang w:eastAsia="hu-HU"/>
        </w:rPr>
      </w:pPr>
      <w:r w:rsidRPr="0023271D">
        <w:rPr>
          <w:rFonts w:eastAsia="Times New Roman"/>
          <w:szCs w:val="20"/>
          <w:lang w:eastAsia="hu-HU"/>
        </w:rPr>
        <w:t>jegyző</w:t>
      </w:r>
    </w:p>
    <w:p w14:paraId="3FD34EBC" w14:textId="77777777" w:rsidR="007E099B" w:rsidRDefault="007E099B" w:rsidP="0023271D">
      <w:pPr>
        <w:spacing w:after="0" w:line="240" w:lineRule="auto"/>
        <w:ind w:left="4963" w:firstLine="709"/>
        <w:jc w:val="both"/>
        <w:rPr>
          <w:rFonts w:eastAsia="Times New Roman"/>
          <w:szCs w:val="20"/>
          <w:lang w:eastAsia="hu-HU"/>
        </w:rPr>
      </w:pPr>
    </w:p>
    <w:p w14:paraId="39EE2090" w14:textId="77777777" w:rsidR="005F261B" w:rsidRDefault="005F261B" w:rsidP="003822E7">
      <w:pPr>
        <w:spacing w:after="0" w:line="240" w:lineRule="auto"/>
        <w:jc w:val="both"/>
        <w:rPr>
          <w:rFonts w:eastAsia="Times New Roman"/>
          <w:szCs w:val="20"/>
          <w:lang w:eastAsia="hu-HU"/>
        </w:rPr>
      </w:pPr>
    </w:p>
    <w:p w14:paraId="705761A8" w14:textId="020F2041" w:rsidR="00066517" w:rsidRDefault="00066517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</w:p>
    <w:p w14:paraId="19551CA1" w14:textId="71381D1C" w:rsidR="006809FC" w:rsidRDefault="006809FC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</w:p>
    <w:p w14:paraId="10C1BD1A" w14:textId="6C0A0EAB" w:rsidR="006809FC" w:rsidRDefault="006809FC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</w:p>
    <w:p w14:paraId="58E196C7" w14:textId="6162366B" w:rsidR="006809FC" w:rsidRDefault="006809FC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</w:p>
    <w:p w14:paraId="0FCE96D1" w14:textId="037C91A4" w:rsidR="006809FC" w:rsidRDefault="006809FC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</w:p>
    <w:p w14:paraId="5CEBFF84" w14:textId="77777777" w:rsidR="006809FC" w:rsidRDefault="006809FC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</w:p>
    <w:p w14:paraId="1A3FCE7A" w14:textId="77777777" w:rsidR="006809FC" w:rsidRDefault="006809FC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</w:p>
    <w:p w14:paraId="1D26008D" w14:textId="5C56285D" w:rsidR="007E099B" w:rsidRDefault="007E099B" w:rsidP="00227BC7">
      <w:pPr>
        <w:pStyle w:val="NormlWeb"/>
        <w:spacing w:before="0" w:beforeAutospacing="0" w:after="20" w:afterAutospacing="0"/>
        <w:ind w:left="708" w:firstLine="1"/>
        <w:jc w:val="center"/>
        <w:rPr>
          <w:b/>
        </w:rPr>
      </w:pPr>
      <w:r>
        <w:rPr>
          <w:b/>
        </w:rPr>
        <w:lastRenderedPageBreak/>
        <w:t>ELŐZETES HATÁSVIZSGÁLAT</w:t>
      </w:r>
    </w:p>
    <w:p w14:paraId="55EFDFDD" w14:textId="35013796" w:rsidR="007E099B" w:rsidRPr="007E099B" w:rsidRDefault="007E099B" w:rsidP="007E099B">
      <w:pPr>
        <w:spacing w:after="0" w:line="240" w:lineRule="auto"/>
        <w:jc w:val="center"/>
        <w:rPr>
          <w:rFonts w:eastAsia="Times New Roman"/>
          <w:b/>
          <w:spacing w:val="20"/>
          <w:lang w:eastAsia="hu-HU"/>
        </w:rPr>
      </w:pPr>
      <w:r>
        <w:rPr>
          <w:b/>
        </w:rPr>
        <w:t xml:space="preserve">mely ismerteti </w:t>
      </w:r>
      <w:r>
        <w:rPr>
          <w:rFonts w:eastAsia="Times New Roman"/>
          <w:b/>
          <w:spacing w:val="20"/>
          <w:lang w:eastAsia="hu-HU"/>
        </w:rPr>
        <w:t>Karancs</w:t>
      </w:r>
      <w:r w:rsidR="0091151B">
        <w:rPr>
          <w:rFonts w:eastAsia="Times New Roman"/>
          <w:b/>
          <w:spacing w:val="20"/>
          <w:lang w:eastAsia="hu-HU"/>
        </w:rPr>
        <w:t>alja</w:t>
      </w:r>
      <w:r w:rsidRPr="0023271D">
        <w:rPr>
          <w:rFonts w:eastAsia="Times New Roman"/>
          <w:b/>
          <w:spacing w:val="20"/>
          <w:lang w:eastAsia="hu-HU"/>
        </w:rPr>
        <w:t xml:space="preserve"> Község Önkormányzata 20</w:t>
      </w:r>
      <w:r w:rsidR="00066517">
        <w:rPr>
          <w:rFonts w:eastAsia="Times New Roman"/>
          <w:b/>
          <w:spacing w:val="20"/>
          <w:lang w:eastAsia="hu-HU"/>
        </w:rPr>
        <w:t>2</w:t>
      </w:r>
      <w:r w:rsidR="00FB4973">
        <w:rPr>
          <w:rFonts w:eastAsia="Times New Roman"/>
          <w:b/>
          <w:spacing w:val="20"/>
          <w:lang w:eastAsia="hu-HU"/>
        </w:rPr>
        <w:t>1</w:t>
      </w:r>
      <w:r>
        <w:rPr>
          <w:rFonts w:eastAsia="Times New Roman"/>
          <w:b/>
          <w:spacing w:val="20"/>
          <w:lang w:eastAsia="hu-HU"/>
        </w:rPr>
        <w:t xml:space="preserve">. évi </w:t>
      </w:r>
      <w:r w:rsidRPr="0023271D">
        <w:rPr>
          <w:rFonts w:eastAsia="Times New Roman"/>
          <w:b/>
          <w:spacing w:val="20"/>
          <w:lang w:eastAsia="hu-HU"/>
        </w:rPr>
        <w:t>költségvetéséről</w:t>
      </w:r>
      <w:r>
        <w:rPr>
          <w:rFonts w:eastAsia="Times New Roman"/>
          <w:b/>
          <w:spacing w:val="20"/>
          <w:lang w:eastAsia="hu-HU"/>
        </w:rPr>
        <w:t xml:space="preserve"> </w:t>
      </w:r>
      <w:r>
        <w:rPr>
          <w:b/>
        </w:rPr>
        <w:t xml:space="preserve">szóló </w:t>
      </w:r>
      <w:r w:rsidR="006809FC">
        <w:rPr>
          <w:b/>
        </w:rPr>
        <w:t>1</w:t>
      </w:r>
      <w:r>
        <w:rPr>
          <w:b/>
        </w:rPr>
        <w:t>/20</w:t>
      </w:r>
      <w:r w:rsidR="00066517">
        <w:rPr>
          <w:b/>
        </w:rPr>
        <w:t>2</w:t>
      </w:r>
      <w:r w:rsidR="00FB4973">
        <w:rPr>
          <w:b/>
        </w:rPr>
        <w:t>1</w:t>
      </w:r>
      <w:r>
        <w:rPr>
          <w:b/>
        </w:rPr>
        <w:t>. (II</w:t>
      </w:r>
      <w:r w:rsidR="006809FC">
        <w:rPr>
          <w:b/>
        </w:rPr>
        <w:t>I. 10.</w:t>
      </w:r>
      <w:r>
        <w:rPr>
          <w:b/>
        </w:rPr>
        <w:t xml:space="preserve">) </w:t>
      </w:r>
      <w:r w:rsidR="00AD5BD0">
        <w:rPr>
          <w:b/>
        </w:rPr>
        <w:t>rendelet megalkotásának</w:t>
      </w:r>
      <w:r>
        <w:rPr>
          <w:b/>
        </w:rPr>
        <w:t xml:space="preserve"> várható következményeit</w:t>
      </w:r>
    </w:p>
    <w:p w14:paraId="6E6BF56D" w14:textId="77777777" w:rsidR="007E099B" w:rsidRDefault="007E099B" w:rsidP="007E099B">
      <w:pPr>
        <w:pStyle w:val="NormlWeb"/>
        <w:spacing w:before="0" w:beforeAutospacing="0" w:after="20" w:afterAutospacing="0"/>
        <w:ind w:left="708" w:firstLine="708"/>
        <w:jc w:val="center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3"/>
        <w:gridCol w:w="4221"/>
      </w:tblGrid>
      <w:tr w:rsidR="007E099B" w14:paraId="11531791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620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vizsgált kritériumok</w:t>
            </w:r>
          </w:p>
          <w:p w14:paraId="00FBE976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138E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vizsgálat eredménye</w:t>
            </w:r>
          </w:p>
        </w:tc>
      </w:tr>
      <w:tr w:rsidR="007E099B" w14:paraId="5D27EA3F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09C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társadalmi hatásai</w:t>
            </w:r>
          </w:p>
          <w:p w14:paraId="2CD8FD96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1FF6" w14:textId="77777777" w:rsidR="007E099B" w:rsidRPr="00AD5BD0" w:rsidRDefault="00AD5BD0" w:rsidP="00AD5BD0">
            <w:pPr>
              <w:pStyle w:val="Szvegtrzs"/>
              <w:jc w:val="center"/>
              <w:rPr>
                <w:bCs/>
              </w:rPr>
            </w:pPr>
            <w:r>
              <w:rPr>
                <w:bCs/>
              </w:rPr>
              <w:t>Az Önkormányzat és szervei működőképességéhez elengedhetetlen, hogy az Önkormányzat a tárgyévre vonatkozóan megalkossa költségvetési rendeletét.</w:t>
            </w:r>
          </w:p>
        </w:tc>
      </w:tr>
      <w:tr w:rsidR="007E099B" w14:paraId="5A9ECB72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5078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gazdasági, költségvetési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06C6" w14:textId="77777777" w:rsidR="007E099B" w:rsidRDefault="00AD5BD0" w:rsidP="00AD5BD0">
            <w:pPr>
              <w:pStyle w:val="NormlWeb"/>
              <w:spacing w:before="0" w:beforeAutospacing="0" w:after="20" w:afterAutospacing="0"/>
              <w:jc w:val="center"/>
              <w:rPr>
                <w:lang w:eastAsia="en-US"/>
              </w:rPr>
            </w:pPr>
            <w:r>
              <w:rPr>
                <w:bCs/>
              </w:rPr>
              <w:t>Az Önkormányzat és szervei működőképességéhez elengedhetetlen, hogy az Önkormányzat a tárgyévre vonatkozóan megalkossa költségvetési rendeletét.</w:t>
            </w:r>
          </w:p>
        </w:tc>
      </w:tr>
      <w:tr w:rsidR="007E099B" w14:paraId="7F911069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573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környezeti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8DF" w14:textId="77777777" w:rsidR="007E099B" w:rsidRDefault="007E099B" w:rsidP="006C17ED">
            <w:pPr>
              <w:pStyle w:val="NormlWeb"/>
              <w:spacing w:before="0" w:beforeAutospacing="0" w:after="2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tárgyából eredő környezeti következmények nem merülnek fel.</w:t>
            </w:r>
          </w:p>
        </w:tc>
      </w:tr>
      <w:tr w:rsidR="007E099B" w14:paraId="0EBF1A47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7E55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egészségi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C30" w14:textId="77777777" w:rsidR="007E099B" w:rsidRDefault="007E099B" w:rsidP="006C17ED">
            <w:pPr>
              <w:pStyle w:val="NormlWeb"/>
              <w:spacing w:before="0" w:beforeAutospacing="0" w:after="2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tárgyából eredő egészségi következmények nem merülnek fel.</w:t>
            </w:r>
          </w:p>
        </w:tc>
      </w:tr>
      <w:tr w:rsidR="007E099B" w14:paraId="7189B018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CB4A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adminisztratív terheket befolyásoló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CA3E" w14:textId="77777777" w:rsidR="007E099B" w:rsidRDefault="007E099B" w:rsidP="006C17ED">
            <w:pPr>
              <w:pStyle w:val="NormlWeb"/>
              <w:spacing w:before="0" w:beforeAutospacing="0" w:after="2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elfogadásának és bevezetésének nincsenek jelentős adminisztratív terhei.</w:t>
            </w:r>
          </w:p>
        </w:tc>
      </w:tr>
      <w:tr w:rsidR="007E099B" w14:paraId="4689E43A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876C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megalkotásának szükségessége, a jogalkotás elmaradásának várható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1A12" w14:textId="77777777" w:rsidR="007E099B" w:rsidRDefault="007E099B" w:rsidP="00AD5BD0">
            <w:pPr>
              <w:pStyle w:val="NormlWeb"/>
              <w:spacing w:before="0" w:beforeAutospacing="0" w:after="2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 jogszabály megalkotásának elmaradása következtében </w:t>
            </w:r>
            <w:r w:rsidR="00AD5BD0">
              <w:rPr>
                <w:lang w:eastAsia="en-US"/>
              </w:rPr>
              <w:t>nem teljesülnének a magasabb jogszabályokban meghatározott követelmények</w:t>
            </w:r>
          </w:p>
        </w:tc>
      </w:tr>
      <w:tr w:rsidR="007E099B" w14:paraId="3FF71D07" w14:textId="77777777" w:rsidTr="006C1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6E0C" w14:textId="77777777" w:rsidR="007E099B" w:rsidRDefault="007E099B" w:rsidP="006C17ED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alkalmazásához szükséges személyi, szervezeti, tárgyi és pénzügyi feltételek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9F31" w14:textId="77777777" w:rsidR="007E099B" w:rsidRDefault="007E099B" w:rsidP="006C17ED">
            <w:pPr>
              <w:pStyle w:val="NormlWeb"/>
              <w:spacing w:before="0" w:beforeAutospacing="0" w:after="2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alkalmazásához szükséges személyi, szervezeti, tárgyi és pénzügyi feltételek rendelkezésre állnak.</w:t>
            </w:r>
          </w:p>
        </w:tc>
      </w:tr>
    </w:tbl>
    <w:p w14:paraId="062163B2" w14:textId="77777777" w:rsidR="007E099B" w:rsidRDefault="007E099B" w:rsidP="007E099B">
      <w:pPr>
        <w:autoSpaceDN w:val="0"/>
        <w:rPr>
          <w:b/>
          <w:lang w:eastAsia="hu-HU"/>
        </w:rPr>
      </w:pPr>
    </w:p>
    <w:p w14:paraId="49FA6873" w14:textId="77777777" w:rsidR="007E099B" w:rsidRDefault="007E099B" w:rsidP="007E099B">
      <w:pPr>
        <w:autoSpaceDN w:val="0"/>
        <w:rPr>
          <w:b/>
          <w:lang w:eastAsia="hu-HU"/>
        </w:rPr>
      </w:pPr>
    </w:p>
    <w:p w14:paraId="2685D3E1" w14:textId="77777777" w:rsidR="007E099B" w:rsidRDefault="007E099B" w:rsidP="007E099B">
      <w:pPr>
        <w:autoSpaceDN w:val="0"/>
        <w:rPr>
          <w:b/>
          <w:lang w:eastAsia="hu-HU"/>
        </w:rPr>
      </w:pPr>
    </w:p>
    <w:p w14:paraId="771E18E1" w14:textId="77777777" w:rsidR="00227BC7" w:rsidRDefault="00227BC7" w:rsidP="007E099B">
      <w:pPr>
        <w:autoSpaceDN w:val="0"/>
        <w:rPr>
          <w:b/>
          <w:lang w:eastAsia="hu-HU"/>
        </w:rPr>
      </w:pPr>
    </w:p>
    <w:p w14:paraId="58AD6E24" w14:textId="77777777" w:rsidR="00227BC7" w:rsidRDefault="00227BC7" w:rsidP="007E099B">
      <w:pPr>
        <w:autoSpaceDN w:val="0"/>
        <w:rPr>
          <w:b/>
          <w:lang w:eastAsia="hu-HU"/>
        </w:rPr>
      </w:pPr>
    </w:p>
    <w:p w14:paraId="10674568" w14:textId="77777777" w:rsidR="00227BC7" w:rsidRDefault="00227BC7" w:rsidP="007E099B">
      <w:pPr>
        <w:autoSpaceDN w:val="0"/>
        <w:rPr>
          <w:b/>
          <w:lang w:eastAsia="hu-HU"/>
        </w:rPr>
      </w:pPr>
    </w:p>
    <w:p w14:paraId="64DE5097" w14:textId="77777777" w:rsidR="00A1024C" w:rsidRDefault="00A1024C" w:rsidP="007E099B">
      <w:pPr>
        <w:autoSpaceDN w:val="0"/>
        <w:rPr>
          <w:b/>
          <w:lang w:eastAsia="hu-HU"/>
        </w:rPr>
      </w:pPr>
    </w:p>
    <w:p w14:paraId="3FC69855" w14:textId="77777777" w:rsidR="00227BC7" w:rsidRDefault="00227BC7" w:rsidP="007E099B">
      <w:pPr>
        <w:autoSpaceDN w:val="0"/>
        <w:rPr>
          <w:b/>
          <w:lang w:eastAsia="hu-HU"/>
        </w:rPr>
      </w:pPr>
    </w:p>
    <w:p w14:paraId="40CEC8CD" w14:textId="77777777" w:rsidR="00227BC7" w:rsidRDefault="00227BC7" w:rsidP="007E099B">
      <w:pPr>
        <w:autoSpaceDN w:val="0"/>
        <w:rPr>
          <w:b/>
          <w:lang w:eastAsia="hu-HU"/>
        </w:rPr>
      </w:pPr>
    </w:p>
    <w:p w14:paraId="57FA24BB" w14:textId="77777777" w:rsidR="007E099B" w:rsidRDefault="007E099B" w:rsidP="007E099B">
      <w:pPr>
        <w:autoSpaceDN w:val="0"/>
        <w:jc w:val="center"/>
        <w:rPr>
          <w:b/>
          <w:lang w:eastAsia="hu-HU"/>
        </w:rPr>
      </w:pPr>
      <w:r>
        <w:rPr>
          <w:b/>
          <w:lang w:eastAsia="hu-HU"/>
        </w:rPr>
        <w:lastRenderedPageBreak/>
        <w:t>INDOKOLÁS</w:t>
      </w:r>
    </w:p>
    <w:p w14:paraId="15071DF5" w14:textId="77777777" w:rsidR="006809FC" w:rsidRDefault="00AD5BD0" w:rsidP="00AD5BD0">
      <w:pPr>
        <w:autoSpaceDN w:val="0"/>
        <w:jc w:val="center"/>
        <w:rPr>
          <w:b/>
        </w:rPr>
      </w:pPr>
      <w:r>
        <w:rPr>
          <w:rFonts w:eastAsia="Times New Roman"/>
          <w:b/>
          <w:spacing w:val="20"/>
          <w:lang w:eastAsia="hu-HU"/>
        </w:rPr>
        <w:t>Karancs</w:t>
      </w:r>
      <w:r w:rsidR="0091151B">
        <w:rPr>
          <w:rFonts w:eastAsia="Times New Roman"/>
          <w:b/>
          <w:spacing w:val="20"/>
          <w:lang w:eastAsia="hu-HU"/>
        </w:rPr>
        <w:t>alja</w:t>
      </w:r>
      <w:r w:rsidRPr="0023271D">
        <w:rPr>
          <w:rFonts w:eastAsia="Times New Roman"/>
          <w:b/>
          <w:spacing w:val="20"/>
          <w:lang w:eastAsia="hu-HU"/>
        </w:rPr>
        <w:t xml:space="preserve"> Község Önkormányzata 20</w:t>
      </w:r>
      <w:r w:rsidR="00066517">
        <w:rPr>
          <w:rFonts w:eastAsia="Times New Roman"/>
          <w:b/>
          <w:spacing w:val="20"/>
          <w:lang w:eastAsia="hu-HU"/>
        </w:rPr>
        <w:t>2</w:t>
      </w:r>
      <w:r w:rsidR="00FB4973">
        <w:rPr>
          <w:rFonts w:eastAsia="Times New Roman"/>
          <w:b/>
          <w:spacing w:val="20"/>
          <w:lang w:eastAsia="hu-HU"/>
        </w:rPr>
        <w:t>1</w:t>
      </w:r>
      <w:r>
        <w:rPr>
          <w:rFonts w:eastAsia="Times New Roman"/>
          <w:b/>
          <w:spacing w:val="20"/>
          <w:lang w:eastAsia="hu-HU"/>
        </w:rPr>
        <w:t xml:space="preserve">. évi </w:t>
      </w:r>
      <w:r w:rsidRPr="0023271D">
        <w:rPr>
          <w:rFonts w:eastAsia="Times New Roman"/>
          <w:b/>
          <w:spacing w:val="20"/>
          <w:lang w:eastAsia="hu-HU"/>
        </w:rPr>
        <w:t>költségvetéséről</w:t>
      </w:r>
      <w:r>
        <w:rPr>
          <w:rFonts w:eastAsia="Times New Roman"/>
          <w:b/>
          <w:spacing w:val="20"/>
          <w:lang w:eastAsia="hu-HU"/>
        </w:rPr>
        <w:t xml:space="preserve"> </w:t>
      </w:r>
      <w:r>
        <w:rPr>
          <w:b/>
        </w:rPr>
        <w:t xml:space="preserve">szóló </w:t>
      </w:r>
    </w:p>
    <w:p w14:paraId="326005FB" w14:textId="72968F5F" w:rsidR="007E099B" w:rsidRDefault="005F261B" w:rsidP="00AD5BD0">
      <w:pPr>
        <w:autoSpaceDN w:val="0"/>
        <w:jc w:val="center"/>
        <w:rPr>
          <w:b/>
          <w:lang w:eastAsia="hu-HU"/>
        </w:rPr>
      </w:pPr>
      <w:r>
        <w:rPr>
          <w:b/>
        </w:rPr>
        <w:t>1</w:t>
      </w:r>
      <w:r w:rsidR="00AD5BD0">
        <w:rPr>
          <w:b/>
        </w:rPr>
        <w:t>/20</w:t>
      </w:r>
      <w:r w:rsidR="00066517">
        <w:rPr>
          <w:b/>
        </w:rPr>
        <w:t>2</w:t>
      </w:r>
      <w:r w:rsidR="00FB4973">
        <w:rPr>
          <w:b/>
        </w:rPr>
        <w:t>1</w:t>
      </w:r>
      <w:r w:rsidR="00AD5BD0">
        <w:rPr>
          <w:b/>
        </w:rPr>
        <w:t>. (II</w:t>
      </w:r>
      <w:r w:rsidR="006809FC">
        <w:rPr>
          <w:b/>
        </w:rPr>
        <w:t>I. 10</w:t>
      </w:r>
      <w:r w:rsidR="00AD5BD0">
        <w:rPr>
          <w:b/>
        </w:rPr>
        <w:t>.) rendelet megalkotásához</w:t>
      </w:r>
    </w:p>
    <w:p w14:paraId="28D2452D" w14:textId="77777777" w:rsidR="00AD5BD0" w:rsidRPr="00AD5BD0" w:rsidRDefault="00AD5BD0" w:rsidP="00AD5BD0">
      <w:pPr>
        <w:autoSpaceDN w:val="0"/>
        <w:jc w:val="center"/>
        <w:rPr>
          <w:b/>
          <w:lang w:eastAsia="hu-HU"/>
        </w:rPr>
      </w:pPr>
    </w:p>
    <w:p w14:paraId="25B4A4C5" w14:textId="77777777" w:rsidR="007E099B" w:rsidRPr="00AD5BD0" w:rsidRDefault="007E099B" w:rsidP="007E099B">
      <w:pPr>
        <w:autoSpaceDN w:val="0"/>
        <w:jc w:val="center"/>
        <w:rPr>
          <w:u w:val="single"/>
          <w:lang w:eastAsia="hu-HU"/>
        </w:rPr>
      </w:pPr>
      <w:r w:rsidRPr="00AD5BD0">
        <w:rPr>
          <w:u w:val="single"/>
          <w:lang w:eastAsia="hu-HU"/>
        </w:rPr>
        <w:t>Általános indokolás</w:t>
      </w:r>
    </w:p>
    <w:p w14:paraId="1E21CFBE" w14:textId="65056584" w:rsidR="007E099B" w:rsidRPr="00A34E36" w:rsidRDefault="00AD5BD0" w:rsidP="00AD5BD0">
      <w:pPr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>Karancs</w:t>
      </w:r>
      <w:r w:rsidR="0091151B">
        <w:rPr>
          <w:rFonts w:eastAsia="Times New Roman"/>
          <w:szCs w:val="20"/>
          <w:lang w:eastAsia="hu-HU"/>
        </w:rPr>
        <w:t>alja</w:t>
      </w:r>
      <w:r>
        <w:rPr>
          <w:rFonts w:eastAsia="Times New Roman"/>
          <w:szCs w:val="20"/>
          <w:lang w:eastAsia="hu-HU"/>
        </w:rPr>
        <w:t xml:space="preserve"> </w:t>
      </w:r>
      <w:r w:rsidRPr="0023271D">
        <w:rPr>
          <w:rFonts w:eastAsia="Times New Roman"/>
          <w:szCs w:val="20"/>
          <w:lang w:eastAsia="hu-HU"/>
        </w:rPr>
        <w:t>Község Önkormányzat Képviselő</w:t>
      </w:r>
      <w:r>
        <w:rPr>
          <w:rFonts w:eastAsia="Times New Roman"/>
          <w:szCs w:val="20"/>
          <w:lang w:eastAsia="hu-HU"/>
        </w:rPr>
        <w:t>-</w:t>
      </w:r>
      <w:r w:rsidRPr="0023271D">
        <w:rPr>
          <w:rFonts w:eastAsia="Times New Roman"/>
          <w:szCs w:val="20"/>
          <w:lang w:eastAsia="hu-HU"/>
        </w:rPr>
        <w:t>testülete</w:t>
      </w:r>
      <w:r>
        <w:rPr>
          <w:rFonts w:eastAsia="Times New Roman"/>
          <w:lang w:eastAsia="hu-HU"/>
        </w:rPr>
        <w:t xml:space="preserve"> Magyarország Alaptörvényének</w:t>
      </w:r>
      <w:r w:rsidRPr="0023271D">
        <w:rPr>
          <w:rFonts w:eastAsia="Times New Roman"/>
          <w:lang w:eastAsia="hu-HU"/>
        </w:rPr>
        <w:t xml:space="preserve"> 32. cikk (1) bekezdés f.) pontjából fakadó eredeti jogalkotói hatáskörében eljárva,</w:t>
      </w:r>
      <w:r>
        <w:rPr>
          <w:rFonts w:eastAsia="Times New Roman"/>
          <w:lang w:eastAsia="hu-HU"/>
        </w:rPr>
        <w:t xml:space="preserve"> Magyarország helyi önkormányzatairól szóló 2011. évi CLXXXIX. törvény 42. § 1. pontjában-,</w:t>
      </w:r>
      <w:r w:rsidRPr="0023271D">
        <w:rPr>
          <w:rFonts w:eastAsia="Times New Roman"/>
          <w:lang w:eastAsia="hu-HU"/>
        </w:rPr>
        <w:t xml:space="preserve"> az államháztartásról szóló 2011. évi CX</w:t>
      </w:r>
      <w:r>
        <w:rPr>
          <w:rFonts w:eastAsia="Times New Roman"/>
          <w:lang w:eastAsia="hu-HU"/>
        </w:rPr>
        <w:t>CV. tv. 23. -24. §-</w:t>
      </w:r>
      <w:proofErr w:type="spellStart"/>
      <w:r>
        <w:rPr>
          <w:rFonts w:eastAsia="Times New Roman"/>
          <w:lang w:eastAsia="hu-HU"/>
        </w:rPr>
        <w:t>aiban</w:t>
      </w:r>
      <w:proofErr w:type="spellEnd"/>
      <w:r>
        <w:rPr>
          <w:rFonts w:eastAsia="Times New Roman"/>
          <w:lang w:eastAsia="hu-HU"/>
        </w:rPr>
        <w:t xml:space="preserve"> </w:t>
      </w:r>
      <w:r w:rsidRPr="0023271D">
        <w:rPr>
          <w:rFonts w:eastAsia="Times New Roman"/>
          <w:lang w:eastAsia="hu-HU"/>
        </w:rPr>
        <w:t>foglalt felhatalmazás alapján</w:t>
      </w:r>
      <w:r>
        <w:rPr>
          <w:rFonts w:eastAsia="Times New Roman"/>
          <w:lang w:eastAsia="hu-HU"/>
        </w:rPr>
        <w:t xml:space="preserve">, figyelemmel </w:t>
      </w:r>
      <w:r w:rsidRPr="00B11DF0">
        <w:rPr>
          <w:rFonts w:eastAsia="Times New Roman"/>
          <w:lang w:eastAsia="hu-HU"/>
        </w:rPr>
        <w:t>Magyarország 20</w:t>
      </w:r>
      <w:r w:rsidR="00066517">
        <w:rPr>
          <w:rFonts w:eastAsia="Times New Roman"/>
          <w:lang w:eastAsia="hu-HU"/>
        </w:rPr>
        <w:t>20</w:t>
      </w:r>
      <w:r w:rsidRPr="00B11DF0">
        <w:rPr>
          <w:rFonts w:eastAsia="Times New Roman"/>
          <w:lang w:eastAsia="hu-HU"/>
        </w:rPr>
        <w:t>. évi központi költségvetésérő</w:t>
      </w:r>
      <w:r>
        <w:rPr>
          <w:rFonts w:eastAsia="Times New Roman"/>
          <w:lang w:eastAsia="hu-HU"/>
        </w:rPr>
        <w:t>l szóló 201</w:t>
      </w:r>
      <w:r w:rsidR="00066517">
        <w:rPr>
          <w:rFonts w:eastAsia="Times New Roman"/>
          <w:lang w:eastAsia="hu-HU"/>
        </w:rPr>
        <w:t>9</w:t>
      </w:r>
      <w:r>
        <w:rPr>
          <w:rFonts w:eastAsia="Times New Roman"/>
          <w:lang w:eastAsia="hu-HU"/>
        </w:rPr>
        <w:t>. évi L</w:t>
      </w:r>
      <w:r w:rsidR="00066517">
        <w:rPr>
          <w:rFonts w:eastAsia="Times New Roman"/>
          <w:lang w:eastAsia="hu-HU"/>
        </w:rPr>
        <w:t>XXI</w:t>
      </w:r>
      <w:r>
        <w:rPr>
          <w:rFonts w:eastAsia="Times New Roman"/>
          <w:lang w:eastAsia="hu-HU"/>
        </w:rPr>
        <w:t>. törvény vonatkozó rendelkezéseire, az önkormányzat megalkotja 20</w:t>
      </w:r>
      <w:r w:rsidR="00066517">
        <w:rPr>
          <w:rFonts w:eastAsia="Times New Roman"/>
          <w:lang w:eastAsia="hu-HU"/>
        </w:rPr>
        <w:t>20</w:t>
      </w:r>
      <w:r>
        <w:rPr>
          <w:rFonts w:eastAsia="Times New Roman"/>
          <w:lang w:eastAsia="hu-HU"/>
        </w:rPr>
        <w:t xml:space="preserve">. évi költségvetését. </w:t>
      </w:r>
      <w:r w:rsidRPr="00AD5BD0">
        <w:rPr>
          <w:rFonts w:eastAsia="Times New Roman"/>
          <w:lang w:eastAsia="hu-HU"/>
        </w:rPr>
        <w:t>A helyi önkormá</w:t>
      </w:r>
      <w:r>
        <w:rPr>
          <w:rFonts w:eastAsia="Times New Roman"/>
          <w:lang w:eastAsia="hu-HU"/>
        </w:rPr>
        <w:t xml:space="preserve">nyzat költségvetése tartalmazza a </w:t>
      </w:r>
      <w:r w:rsidRPr="00AD5BD0">
        <w:rPr>
          <w:rFonts w:eastAsia="Times New Roman"/>
          <w:lang w:eastAsia="hu-HU"/>
        </w:rPr>
        <w:t>helyi önkormányzat költségvetési bevételi előirányzatait és költségvetési kiadási előirány</w:t>
      </w:r>
      <w:r>
        <w:rPr>
          <w:rFonts w:eastAsia="Times New Roman"/>
          <w:lang w:eastAsia="hu-HU"/>
        </w:rPr>
        <w:t xml:space="preserve">zatait, </w:t>
      </w:r>
      <w:r w:rsidRPr="00AD5BD0">
        <w:rPr>
          <w:rFonts w:eastAsia="Times New Roman"/>
          <w:lang w:eastAsia="hu-HU"/>
        </w:rPr>
        <w:t>a helyi önkormányzat által irányított költségvetési szervek költségvetési bevételi előirányzatait és költs</w:t>
      </w:r>
      <w:r w:rsidR="00A34E36">
        <w:rPr>
          <w:rFonts w:eastAsia="Times New Roman"/>
          <w:lang w:eastAsia="hu-HU"/>
        </w:rPr>
        <w:t xml:space="preserve">égvetési kiadási előirányzatait, </w:t>
      </w:r>
      <w:r w:rsidRPr="00AD5BD0">
        <w:rPr>
          <w:rFonts w:eastAsia="Times New Roman"/>
          <w:lang w:eastAsia="hu-HU"/>
        </w:rPr>
        <w:t>a költségvetési egyenleg összegét működési bevételek és működési kiadások egyenlege és a felhalmozási bevételek és a felhalmozási kiadáso</w:t>
      </w:r>
      <w:r w:rsidR="00A34E36">
        <w:rPr>
          <w:rFonts w:eastAsia="Times New Roman"/>
          <w:lang w:eastAsia="hu-HU"/>
        </w:rPr>
        <w:t xml:space="preserve">k egyenlege szerinti bontásban, </w:t>
      </w:r>
      <w:r w:rsidRPr="00AD5BD0">
        <w:rPr>
          <w:rFonts w:eastAsia="Times New Roman"/>
          <w:lang w:eastAsia="hu-HU"/>
        </w:rPr>
        <w:t>a költségvetés végrehajtásával kapcsolatos hatásköröket</w:t>
      </w:r>
      <w:r w:rsidR="00A34E36">
        <w:rPr>
          <w:rFonts w:eastAsia="Times New Roman"/>
          <w:lang w:eastAsia="hu-HU"/>
        </w:rPr>
        <w:t xml:space="preserve">. </w:t>
      </w:r>
    </w:p>
    <w:p w14:paraId="122B6C04" w14:textId="77777777" w:rsidR="007E099B" w:rsidRDefault="007E099B" w:rsidP="007E099B">
      <w:pPr>
        <w:autoSpaceDN w:val="0"/>
        <w:jc w:val="both"/>
        <w:rPr>
          <w:sz w:val="16"/>
          <w:szCs w:val="16"/>
          <w:lang w:eastAsia="hu-HU"/>
        </w:rPr>
      </w:pPr>
    </w:p>
    <w:p w14:paraId="26DB8D94" w14:textId="77777777" w:rsidR="007E099B" w:rsidRPr="00AD5BD0" w:rsidRDefault="007E099B" w:rsidP="007E099B">
      <w:pPr>
        <w:autoSpaceDN w:val="0"/>
        <w:jc w:val="center"/>
        <w:rPr>
          <w:u w:val="single"/>
        </w:rPr>
      </w:pPr>
      <w:r w:rsidRPr="00AD5BD0">
        <w:rPr>
          <w:u w:val="single"/>
        </w:rPr>
        <w:t>Részletes indokolás</w:t>
      </w:r>
      <w:r w:rsidRPr="00AD5BD0">
        <w:rPr>
          <w:rFonts w:eastAsia="TimesNewRoman"/>
          <w:u w:val="single"/>
        </w:rPr>
        <w:t xml:space="preserve"> </w:t>
      </w:r>
    </w:p>
    <w:p w14:paraId="4FD31C1D" w14:textId="77777777" w:rsidR="007E099B" w:rsidRDefault="007E099B" w:rsidP="007E099B">
      <w:pPr>
        <w:autoSpaceDN w:val="0"/>
        <w:jc w:val="center"/>
      </w:pPr>
    </w:p>
    <w:p w14:paraId="70EA6AF6" w14:textId="77777777" w:rsidR="007E099B" w:rsidRDefault="00A34E36" w:rsidP="00A34E36">
      <w:pPr>
        <w:pStyle w:val="Listaszerbekezds"/>
        <w:numPr>
          <w:ilvl w:val="0"/>
          <w:numId w:val="6"/>
        </w:numPr>
        <w:autoSpaceDN w:val="0"/>
        <w:spacing w:after="0" w:line="240" w:lineRule="auto"/>
        <w:jc w:val="center"/>
      </w:pPr>
      <w:r>
        <w:t xml:space="preserve">– 2.  </w:t>
      </w:r>
      <w:r w:rsidR="007E099B">
        <w:t>§-hoz</w:t>
      </w:r>
    </w:p>
    <w:p w14:paraId="6C1644D1" w14:textId="77777777" w:rsidR="00A34E36" w:rsidRDefault="00A34E36" w:rsidP="00A34E36">
      <w:pPr>
        <w:autoSpaceDN w:val="0"/>
        <w:spacing w:after="0" w:line="240" w:lineRule="auto"/>
      </w:pPr>
    </w:p>
    <w:p w14:paraId="2D5B0408" w14:textId="77777777" w:rsidR="007E099B" w:rsidRPr="00A34E36" w:rsidRDefault="00A34E36" w:rsidP="00A34E36">
      <w:pPr>
        <w:autoSpaceDN w:val="0"/>
        <w:spacing w:after="0" w:line="240" w:lineRule="auto"/>
      </w:pPr>
      <w:r>
        <w:t>A rendelet célját és hatályát rögzíti.</w:t>
      </w:r>
    </w:p>
    <w:p w14:paraId="17B6755C" w14:textId="77777777" w:rsidR="007E099B" w:rsidRDefault="007E099B" w:rsidP="007E099B">
      <w:pPr>
        <w:pStyle w:val="Listaszerbekezds"/>
        <w:numPr>
          <w:ilvl w:val="0"/>
          <w:numId w:val="8"/>
        </w:numPr>
        <w:autoSpaceDN w:val="0"/>
        <w:spacing w:after="0" w:line="240" w:lineRule="auto"/>
        <w:jc w:val="center"/>
      </w:pPr>
      <w:r>
        <w:t>§-hoz</w:t>
      </w:r>
    </w:p>
    <w:p w14:paraId="4DC104B7" w14:textId="77777777" w:rsidR="00A34E36" w:rsidRDefault="00A34E36" w:rsidP="00A34E36">
      <w:pPr>
        <w:pStyle w:val="Listaszerbekezds"/>
        <w:autoSpaceDN w:val="0"/>
        <w:spacing w:after="0" w:line="240" w:lineRule="auto"/>
      </w:pPr>
    </w:p>
    <w:p w14:paraId="00DEC676" w14:textId="77777777" w:rsidR="00A34E36" w:rsidRDefault="00A34E36" w:rsidP="00A34E36">
      <w:pPr>
        <w:spacing w:after="0" w:line="240" w:lineRule="auto"/>
        <w:rPr>
          <w:rFonts w:eastAsia="Times New Roman"/>
          <w:szCs w:val="20"/>
          <w:lang w:eastAsia="hu-HU"/>
        </w:rPr>
      </w:pPr>
      <w:r w:rsidRPr="00A34E36">
        <w:rPr>
          <w:rFonts w:eastAsia="Times New Roman"/>
          <w:szCs w:val="20"/>
          <w:lang w:eastAsia="hu-HU"/>
        </w:rPr>
        <w:t>A</w:t>
      </w:r>
      <w:r w:rsidRPr="0023271D">
        <w:rPr>
          <w:rFonts w:eastAsia="Times New Roman"/>
          <w:b/>
          <w:szCs w:val="20"/>
          <w:lang w:eastAsia="hu-HU"/>
        </w:rPr>
        <w:t xml:space="preserve"> </w:t>
      </w:r>
      <w:r w:rsidRPr="00A34E36">
        <w:rPr>
          <w:rFonts w:eastAsia="Times New Roman"/>
          <w:szCs w:val="20"/>
          <w:lang w:eastAsia="hu-HU"/>
        </w:rPr>
        <w:t>költségvetés bevételei</w:t>
      </w:r>
      <w:r>
        <w:rPr>
          <w:rFonts w:eastAsia="Times New Roman"/>
          <w:szCs w:val="20"/>
          <w:lang w:eastAsia="hu-HU"/>
        </w:rPr>
        <w:t>t</w:t>
      </w:r>
      <w:r w:rsidRPr="00A34E36">
        <w:rPr>
          <w:rFonts w:eastAsia="Times New Roman"/>
          <w:szCs w:val="20"/>
          <w:lang w:eastAsia="hu-HU"/>
        </w:rPr>
        <w:t xml:space="preserve"> és kiadásai</w:t>
      </w:r>
      <w:r>
        <w:rPr>
          <w:rFonts w:eastAsia="Times New Roman"/>
          <w:szCs w:val="20"/>
          <w:lang w:eastAsia="hu-HU"/>
        </w:rPr>
        <w:t>t tartalmazza.</w:t>
      </w:r>
    </w:p>
    <w:p w14:paraId="7D705882" w14:textId="77777777" w:rsidR="00A34E36" w:rsidRDefault="00A34E36" w:rsidP="00A34E36">
      <w:pPr>
        <w:spacing w:after="0" w:line="240" w:lineRule="auto"/>
        <w:rPr>
          <w:rFonts w:eastAsia="Times New Roman"/>
          <w:szCs w:val="20"/>
          <w:lang w:eastAsia="hu-HU"/>
        </w:rPr>
      </w:pPr>
    </w:p>
    <w:p w14:paraId="5A00638B" w14:textId="77777777" w:rsidR="00A34E36" w:rsidRDefault="00A34E36" w:rsidP="00A34E36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eastAsia="Times New Roman"/>
          <w:szCs w:val="20"/>
          <w:lang w:eastAsia="hu-HU"/>
        </w:rPr>
      </w:pPr>
      <w:r w:rsidRPr="00A34E36">
        <w:rPr>
          <w:rFonts w:eastAsia="Times New Roman"/>
          <w:szCs w:val="20"/>
          <w:lang w:eastAsia="hu-HU"/>
        </w:rPr>
        <w:t>§-hoz</w:t>
      </w:r>
    </w:p>
    <w:p w14:paraId="5BF7BBAA" w14:textId="77777777" w:rsidR="00F342E0" w:rsidRPr="00A34E36" w:rsidRDefault="00F342E0" w:rsidP="00F342E0">
      <w:pPr>
        <w:pStyle w:val="Listaszerbekezds"/>
        <w:spacing w:after="0" w:line="240" w:lineRule="auto"/>
        <w:rPr>
          <w:rFonts w:eastAsia="Times New Roman"/>
          <w:szCs w:val="20"/>
          <w:lang w:eastAsia="hu-HU"/>
        </w:rPr>
      </w:pPr>
    </w:p>
    <w:p w14:paraId="49E73F60" w14:textId="77777777" w:rsidR="007E099B" w:rsidRDefault="00F342E0" w:rsidP="007E099B">
      <w:pPr>
        <w:autoSpaceDN w:val="0"/>
      </w:pPr>
      <w:r>
        <w:t>Az önkormányzat bevételeihez kapcsolódó mellékletek meghatározását tartalmazza.</w:t>
      </w:r>
    </w:p>
    <w:p w14:paraId="47771ED1" w14:textId="77777777" w:rsidR="00F342E0" w:rsidRDefault="00F342E0" w:rsidP="00F342E0">
      <w:pPr>
        <w:pStyle w:val="Listaszerbekezds"/>
        <w:numPr>
          <w:ilvl w:val="0"/>
          <w:numId w:val="8"/>
        </w:numPr>
        <w:autoSpaceDN w:val="0"/>
        <w:jc w:val="center"/>
      </w:pPr>
      <w:r>
        <w:t>§-hoz</w:t>
      </w:r>
    </w:p>
    <w:p w14:paraId="3FE602B4" w14:textId="77777777" w:rsidR="00F342E0" w:rsidRDefault="00F342E0" w:rsidP="00F342E0">
      <w:pPr>
        <w:autoSpaceDN w:val="0"/>
      </w:pPr>
      <w:r>
        <w:t>Az önkormányzat kiadásaihoz kapcsolódó mellékletek meghatározását tartalmazza.</w:t>
      </w:r>
    </w:p>
    <w:p w14:paraId="760297DE" w14:textId="77777777" w:rsidR="00F342E0" w:rsidRDefault="00F342E0" w:rsidP="00F342E0">
      <w:pPr>
        <w:pStyle w:val="Listaszerbekezds"/>
        <w:numPr>
          <w:ilvl w:val="0"/>
          <w:numId w:val="8"/>
        </w:numPr>
        <w:autoSpaceDN w:val="0"/>
        <w:jc w:val="center"/>
      </w:pPr>
      <w:r>
        <w:t>§-hoz</w:t>
      </w:r>
    </w:p>
    <w:p w14:paraId="5C890FBD" w14:textId="77777777" w:rsidR="00F342E0" w:rsidRDefault="00F342E0" w:rsidP="00F342E0">
      <w:pPr>
        <w:autoSpaceDN w:val="0"/>
      </w:pPr>
      <w:r w:rsidRPr="00F342E0">
        <w:t>A forrás</w:t>
      </w:r>
      <w:r>
        <w:t>hiány finanszírozásának kezeléséhez kapcsolódó rendelkezéseket tartalmazza.</w:t>
      </w:r>
    </w:p>
    <w:p w14:paraId="112DBBAD" w14:textId="77777777" w:rsidR="00F342E0" w:rsidRDefault="00F342E0" w:rsidP="00F342E0">
      <w:pPr>
        <w:pStyle w:val="Listaszerbekezds"/>
        <w:numPr>
          <w:ilvl w:val="0"/>
          <w:numId w:val="8"/>
        </w:numPr>
        <w:autoSpaceDN w:val="0"/>
        <w:jc w:val="center"/>
      </w:pPr>
      <w:r>
        <w:t>§-hoz</w:t>
      </w:r>
    </w:p>
    <w:p w14:paraId="2285928C" w14:textId="3E6B6086" w:rsidR="00F342E0" w:rsidRDefault="00F342E0" w:rsidP="00F342E0">
      <w:pPr>
        <w:autoSpaceDN w:val="0"/>
      </w:pPr>
      <w:r>
        <w:t>A tartalékra vonatkozó rendelkezéseket tartalmazza.</w:t>
      </w:r>
    </w:p>
    <w:p w14:paraId="7953CF43" w14:textId="77777777" w:rsidR="00F342E0" w:rsidRDefault="00F342E0" w:rsidP="00F342E0">
      <w:pPr>
        <w:autoSpaceDN w:val="0"/>
      </w:pPr>
    </w:p>
    <w:p w14:paraId="1F432558" w14:textId="77777777" w:rsidR="00F342E0" w:rsidRDefault="00F342E0" w:rsidP="00F342E0">
      <w:pPr>
        <w:pStyle w:val="Listaszerbekezds"/>
        <w:numPr>
          <w:ilvl w:val="0"/>
          <w:numId w:val="8"/>
        </w:numPr>
        <w:autoSpaceDN w:val="0"/>
        <w:jc w:val="center"/>
      </w:pPr>
      <w:r>
        <w:lastRenderedPageBreak/>
        <w:t>§-hoz</w:t>
      </w:r>
    </w:p>
    <w:p w14:paraId="6DFC58F0" w14:textId="77777777" w:rsidR="00F342E0" w:rsidRDefault="00F342E0" w:rsidP="00F342E0">
      <w:pPr>
        <w:autoSpaceDN w:val="0"/>
      </w:pPr>
      <w:r w:rsidRPr="00F342E0">
        <w:t>Költségvetési létszámkeret</w:t>
      </w:r>
      <w:r>
        <w:t xml:space="preserve"> meghatározását tartalmazza.</w:t>
      </w:r>
    </w:p>
    <w:p w14:paraId="04ECE355" w14:textId="77777777" w:rsidR="00F342E0" w:rsidRDefault="00F342E0" w:rsidP="00F342E0">
      <w:pPr>
        <w:pStyle w:val="Listaszerbekezds"/>
        <w:numPr>
          <w:ilvl w:val="0"/>
          <w:numId w:val="8"/>
        </w:numPr>
        <w:autoSpaceDN w:val="0"/>
        <w:jc w:val="center"/>
      </w:pPr>
      <w:r>
        <w:t>– 12. §-hoz</w:t>
      </w:r>
    </w:p>
    <w:p w14:paraId="0ED9D5FA" w14:textId="6BD0A783" w:rsidR="00F342E0" w:rsidRDefault="00F342E0" w:rsidP="00F342E0">
      <w:pPr>
        <w:autoSpaceDN w:val="0"/>
      </w:pPr>
      <w:r w:rsidRPr="00F342E0">
        <w:t>A 20</w:t>
      </w:r>
      <w:r w:rsidR="00066517">
        <w:t>2</w:t>
      </w:r>
      <w:r w:rsidR="00FB4973">
        <w:t>1</w:t>
      </w:r>
      <w:r w:rsidRPr="00F342E0">
        <w:t>. évi költségvetés végrehajtásának szabályai</w:t>
      </w:r>
      <w:r>
        <w:t>t rögzíti.</w:t>
      </w:r>
    </w:p>
    <w:p w14:paraId="55F27DBC" w14:textId="77777777" w:rsidR="00F342E0" w:rsidRDefault="00F342E0" w:rsidP="00F342E0">
      <w:pPr>
        <w:autoSpaceDN w:val="0"/>
        <w:jc w:val="center"/>
      </w:pPr>
      <w:r>
        <w:t>13. §-hoz</w:t>
      </w:r>
    </w:p>
    <w:p w14:paraId="52CE6BB0" w14:textId="01A3BC8E" w:rsidR="00F342E0" w:rsidRDefault="00F342E0" w:rsidP="00F342E0">
      <w:pPr>
        <w:autoSpaceDN w:val="0"/>
        <w:jc w:val="both"/>
      </w:pPr>
      <w:r>
        <w:t xml:space="preserve">A </w:t>
      </w:r>
      <w:r w:rsidR="00066517">
        <w:t xml:space="preserve">költségvetési </w:t>
      </w:r>
      <w:r>
        <w:t>maradvány megállapításához, elszámolásához</w:t>
      </w:r>
      <w:r w:rsidRPr="00F342E0">
        <w:t xml:space="preserve"> és</w:t>
      </w:r>
      <w:r>
        <w:t xml:space="preserve"> felhasználásához rögzíti a rendelkezéseket.</w:t>
      </w:r>
    </w:p>
    <w:p w14:paraId="54062956" w14:textId="77777777" w:rsidR="00F342E0" w:rsidRDefault="00F342E0" w:rsidP="00F342E0">
      <w:pPr>
        <w:autoSpaceDN w:val="0"/>
        <w:jc w:val="center"/>
      </w:pPr>
      <w:r>
        <w:t>14. §-hoz</w:t>
      </w:r>
    </w:p>
    <w:p w14:paraId="0B6C9F63" w14:textId="77777777" w:rsidR="00F342E0" w:rsidRDefault="00F342E0" w:rsidP="00F342E0">
      <w:pPr>
        <w:autoSpaceDN w:val="0"/>
      </w:pPr>
      <w:r>
        <w:t>Az önkormányzati biztosra vonatkozó rendelkezéseket tartalmazza.</w:t>
      </w:r>
    </w:p>
    <w:p w14:paraId="612B55F4" w14:textId="77777777" w:rsidR="00F342E0" w:rsidRDefault="00F342E0" w:rsidP="00F342E0">
      <w:pPr>
        <w:autoSpaceDN w:val="0"/>
        <w:jc w:val="center"/>
      </w:pPr>
      <w:r>
        <w:t>15. §-hoz</w:t>
      </w:r>
    </w:p>
    <w:p w14:paraId="568D6C4C" w14:textId="77777777" w:rsidR="00F342E0" w:rsidRDefault="00F342E0" w:rsidP="00F342E0">
      <w:pPr>
        <w:autoSpaceDN w:val="0"/>
        <w:jc w:val="both"/>
      </w:pPr>
      <w:r w:rsidRPr="00F342E0">
        <w:t>Az önkormányzati kö</w:t>
      </w:r>
      <w:r>
        <w:t>ltségvetési szervek gazdálkodásához kapcsolódó rendelkezéseket tartalmazza.</w:t>
      </w:r>
    </w:p>
    <w:p w14:paraId="0A8086B7" w14:textId="77777777" w:rsidR="00F342E0" w:rsidRDefault="00F342E0" w:rsidP="00F342E0">
      <w:pPr>
        <w:autoSpaceDN w:val="0"/>
        <w:jc w:val="center"/>
      </w:pPr>
      <w:r>
        <w:t xml:space="preserve">16. – </w:t>
      </w:r>
      <w:r w:rsidR="00C94EA3">
        <w:t>20</w:t>
      </w:r>
      <w:r>
        <w:t>.  §-hoz</w:t>
      </w:r>
    </w:p>
    <w:p w14:paraId="7FBCCB8E" w14:textId="77777777" w:rsidR="00F342E0" w:rsidRDefault="00F342E0" w:rsidP="00F342E0">
      <w:pPr>
        <w:autoSpaceDN w:val="0"/>
      </w:pPr>
      <w:r>
        <w:t>A vegyes és átmeneti rendelkezéseket tartalmazza.</w:t>
      </w:r>
    </w:p>
    <w:p w14:paraId="08DA05D1" w14:textId="77777777" w:rsidR="00F342E0" w:rsidRDefault="00A1024C" w:rsidP="00F342E0">
      <w:pPr>
        <w:autoSpaceDN w:val="0"/>
        <w:jc w:val="center"/>
      </w:pPr>
      <w:r>
        <w:t>21</w:t>
      </w:r>
      <w:r w:rsidR="00F342E0">
        <w:t>. §-hoz</w:t>
      </w:r>
    </w:p>
    <w:p w14:paraId="2F1DE6E3" w14:textId="77777777" w:rsidR="00F342E0" w:rsidRDefault="00F342E0" w:rsidP="00F342E0">
      <w:pPr>
        <w:autoSpaceDN w:val="0"/>
      </w:pPr>
      <w:r>
        <w:t>A rendelet hatályba lépését rögzíti.</w:t>
      </w:r>
    </w:p>
    <w:sectPr w:rsidR="00F342E0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474C" w14:textId="77777777" w:rsidR="00667F8E" w:rsidRDefault="00667F8E">
      <w:pPr>
        <w:spacing w:after="0" w:line="240" w:lineRule="auto"/>
      </w:pPr>
      <w:r>
        <w:separator/>
      </w:r>
    </w:p>
  </w:endnote>
  <w:endnote w:type="continuationSeparator" w:id="0">
    <w:p w14:paraId="7BE4F14F" w14:textId="77777777" w:rsidR="00667F8E" w:rsidRDefault="0066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7973364"/>
      <w:docPartObj>
        <w:docPartGallery w:val="Page Numbers (Bottom of Page)"/>
        <w:docPartUnique/>
      </w:docPartObj>
    </w:sdtPr>
    <w:sdtEndPr/>
    <w:sdtContent>
      <w:p w14:paraId="20CF047A" w14:textId="77777777" w:rsidR="006C17ED" w:rsidRDefault="006C17E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0EB8C1F" w14:textId="77777777" w:rsidR="006C17ED" w:rsidRDefault="006C17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C7F4" w14:textId="77777777" w:rsidR="00667F8E" w:rsidRDefault="00667F8E">
      <w:pPr>
        <w:spacing w:after="0" w:line="240" w:lineRule="auto"/>
      </w:pPr>
      <w:r>
        <w:separator/>
      </w:r>
    </w:p>
  </w:footnote>
  <w:footnote w:type="continuationSeparator" w:id="0">
    <w:p w14:paraId="0B9BE77E" w14:textId="77777777" w:rsidR="00667F8E" w:rsidRDefault="0066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36A5" w14:textId="77777777" w:rsidR="006C17ED" w:rsidRDefault="006C17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F6396D" w14:textId="77777777" w:rsidR="006C17ED" w:rsidRDefault="006C17ED">
    <w:pPr>
      <w:pStyle w:val="lfej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BC1" w14:textId="77777777" w:rsidR="006C17ED" w:rsidRDefault="006C17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6C206943" w14:textId="77777777" w:rsidR="006C17ED" w:rsidRDefault="006C17ED">
    <w:pPr>
      <w:pStyle w:val="lfej"/>
      <w:framePr w:wrap="around" w:vAnchor="text" w:hAnchor="margin" w:xAlign="right" w:y="1"/>
      <w:rPr>
        <w:rStyle w:val="Oldalszm"/>
      </w:rPr>
    </w:pPr>
  </w:p>
  <w:p w14:paraId="32731A7D" w14:textId="77777777" w:rsidR="006C17ED" w:rsidRDefault="006C17E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2032"/>
    <w:multiLevelType w:val="hybridMultilevel"/>
    <w:tmpl w:val="A6FC9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B28E4"/>
    <w:multiLevelType w:val="hybridMultilevel"/>
    <w:tmpl w:val="E17E3D9E"/>
    <w:lvl w:ilvl="0" w:tplc="E02A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91A1F"/>
    <w:multiLevelType w:val="hybridMultilevel"/>
    <w:tmpl w:val="C3B0F344"/>
    <w:lvl w:ilvl="0" w:tplc="A7FE2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348B"/>
    <w:multiLevelType w:val="hybridMultilevel"/>
    <w:tmpl w:val="84B47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45CE"/>
    <w:multiLevelType w:val="hybridMultilevel"/>
    <w:tmpl w:val="5C30111C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487081F0">
      <w:start w:val="1"/>
      <w:numFmt w:val="lowerLetter"/>
      <w:lvlText w:val="%2.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9B42912"/>
    <w:multiLevelType w:val="hybridMultilevel"/>
    <w:tmpl w:val="FF70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825BD"/>
    <w:multiLevelType w:val="hybridMultilevel"/>
    <w:tmpl w:val="FABC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00D9"/>
    <w:multiLevelType w:val="hybridMultilevel"/>
    <w:tmpl w:val="7688C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3E5C"/>
    <w:multiLevelType w:val="hybridMultilevel"/>
    <w:tmpl w:val="D242E4C2"/>
    <w:lvl w:ilvl="0" w:tplc="BC3489C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612F"/>
    <w:multiLevelType w:val="hybridMultilevel"/>
    <w:tmpl w:val="6F6AAAA2"/>
    <w:lvl w:ilvl="0" w:tplc="5D02970E">
      <w:start w:val="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2659CB"/>
    <w:multiLevelType w:val="hybridMultilevel"/>
    <w:tmpl w:val="4E465654"/>
    <w:lvl w:ilvl="0" w:tplc="60B454E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87081F0">
      <w:start w:val="1"/>
      <w:numFmt w:val="lowerLetter"/>
      <w:lvlText w:val="%2.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7CF7728B"/>
    <w:multiLevelType w:val="hybridMultilevel"/>
    <w:tmpl w:val="53DE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1D"/>
    <w:rsid w:val="000134CA"/>
    <w:rsid w:val="00054D7A"/>
    <w:rsid w:val="00066517"/>
    <w:rsid w:val="000C111D"/>
    <w:rsid w:val="000E51AD"/>
    <w:rsid w:val="001268A8"/>
    <w:rsid w:val="00225D59"/>
    <w:rsid w:val="00227BC7"/>
    <w:rsid w:val="0023271D"/>
    <w:rsid w:val="002C49B5"/>
    <w:rsid w:val="003413C8"/>
    <w:rsid w:val="003761EE"/>
    <w:rsid w:val="003822E7"/>
    <w:rsid w:val="00385B67"/>
    <w:rsid w:val="003B5D9F"/>
    <w:rsid w:val="00425082"/>
    <w:rsid w:val="00425A00"/>
    <w:rsid w:val="004528DD"/>
    <w:rsid w:val="004778B3"/>
    <w:rsid w:val="0048684B"/>
    <w:rsid w:val="0048765A"/>
    <w:rsid w:val="004B11A7"/>
    <w:rsid w:val="004B3DEE"/>
    <w:rsid w:val="004E46AB"/>
    <w:rsid w:val="004F3858"/>
    <w:rsid w:val="004F41F0"/>
    <w:rsid w:val="005234C8"/>
    <w:rsid w:val="005473C5"/>
    <w:rsid w:val="005557AA"/>
    <w:rsid w:val="00565F35"/>
    <w:rsid w:val="00597CEA"/>
    <w:rsid w:val="005C5A3D"/>
    <w:rsid w:val="005F261B"/>
    <w:rsid w:val="005F764A"/>
    <w:rsid w:val="00633D9F"/>
    <w:rsid w:val="00667F8E"/>
    <w:rsid w:val="006809FC"/>
    <w:rsid w:val="006A4389"/>
    <w:rsid w:val="006C17ED"/>
    <w:rsid w:val="006C2CAB"/>
    <w:rsid w:val="006C4246"/>
    <w:rsid w:val="006D187F"/>
    <w:rsid w:val="006E054B"/>
    <w:rsid w:val="006F4425"/>
    <w:rsid w:val="00706266"/>
    <w:rsid w:val="00727D14"/>
    <w:rsid w:val="00775EC3"/>
    <w:rsid w:val="0079144E"/>
    <w:rsid w:val="007A7FCD"/>
    <w:rsid w:val="007E099B"/>
    <w:rsid w:val="00801E5E"/>
    <w:rsid w:val="008A4C0A"/>
    <w:rsid w:val="008E15CF"/>
    <w:rsid w:val="008F16A4"/>
    <w:rsid w:val="0091151B"/>
    <w:rsid w:val="009522B7"/>
    <w:rsid w:val="009644A9"/>
    <w:rsid w:val="009968FC"/>
    <w:rsid w:val="00A1024C"/>
    <w:rsid w:val="00A34E36"/>
    <w:rsid w:val="00A41B89"/>
    <w:rsid w:val="00A90E08"/>
    <w:rsid w:val="00AB5C52"/>
    <w:rsid w:val="00AD5BD0"/>
    <w:rsid w:val="00B11DF0"/>
    <w:rsid w:val="00B26B12"/>
    <w:rsid w:val="00C102D1"/>
    <w:rsid w:val="00C23927"/>
    <w:rsid w:val="00C33DC5"/>
    <w:rsid w:val="00C56C4E"/>
    <w:rsid w:val="00C94EA3"/>
    <w:rsid w:val="00CA42D1"/>
    <w:rsid w:val="00CB5245"/>
    <w:rsid w:val="00D55C1D"/>
    <w:rsid w:val="00D65A13"/>
    <w:rsid w:val="00E11944"/>
    <w:rsid w:val="00EE7763"/>
    <w:rsid w:val="00EE7991"/>
    <w:rsid w:val="00EF3544"/>
    <w:rsid w:val="00F2174F"/>
    <w:rsid w:val="00F342E0"/>
    <w:rsid w:val="00F46A31"/>
    <w:rsid w:val="00F50EC8"/>
    <w:rsid w:val="00F734BB"/>
    <w:rsid w:val="00F93B6B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3A9BA"/>
  <w15:docId w15:val="{474F23E4-FC6B-4103-ABBE-013B5353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23271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3271D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semiHidden/>
    <w:rsid w:val="0023271D"/>
  </w:style>
  <w:style w:type="paragraph" w:styleId="Listaszerbekezds">
    <w:name w:val="List Paragraph"/>
    <w:basedOn w:val="Norml"/>
    <w:uiPriority w:val="34"/>
    <w:qFormat/>
    <w:rsid w:val="004F385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E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099B"/>
  </w:style>
  <w:style w:type="paragraph" w:styleId="NormlWeb">
    <w:name w:val="Normal (Web)"/>
    <w:basedOn w:val="Norml"/>
    <w:unhideWhenUsed/>
    <w:rsid w:val="007E099B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rsid w:val="00AD5BD0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5BD0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8FA0-0FEA-4755-B240-8E512CA9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3202</Words>
  <Characters>22098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drlaszlo.tunde</dc:creator>
  <cp:lastModifiedBy>dr. László Tünde</cp:lastModifiedBy>
  <cp:revision>2</cp:revision>
  <cp:lastPrinted>2021-03-16T14:00:00Z</cp:lastPrinted>
  <dcterms:created xsi:type="dcterms:W3CDTF">2021-03-16T14:01:00Z</dcterms:created>
  <dcterms:modified xsi:type="dcterms:W3CDTF">2021-03-16T14:01:00Z</dcterms:modified>
</cp:coreProperties>
</file>