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81" w:rsidRPr="00354E96" w:rsidRDefault="00F81781" w:rsidP="00F81781">
      <w:pPr>
        <w:spacing w:line="256" w:lineRule="auto"/>
        <w:ind w:left="2691" w:right="-3696"/>
        <w:rPr>
          <w:b/>
          <w:bCs/>
          <w:sz w:val="10"/>
          <w:szCs w:val="10"/>
        </w:rPr>
      </w:pPr>
    </w:p>
    <w:p w:rsidR="00F81781" w:rsidRPr="00354E96" w:rsidRDefault="00F81781" w:rsidP="00F81781">
      <w:pPr>
        <w:spacing w:line="256" w:lineRule="auto"/>
        <w:ind w:left="1416" w:right="-2"/>
        <w:jc w:val="right"/>
        <w:rPr>
          <w:i/>
        </w:rPr>
      </w:pPr>
      <w:r>
        <w:rPr>
          <w:rStyle w:val="Lbjegyzet-hivatkozs"/>
          <w:i/>
        </w:rPr>
        <w:footnoteReference w:customMarkFollows="1" w:id="1"/>
        <w:t>*</w:t>
      </w:r>
      <w:r w:rsidRPr="00354E96">
        <w:rPr>
          <w:i/>
        </w:rPr>
        <w:t>8. melléklet a 45/2017. (XII.14.) önkormányzati rendelethez</w:t>
      </w:r>
    </w:p>
    <w:p w:rsidR="00F81781" w:rsidRPr="00354E96" w:rsidRDefault="00F81781" w:rsidP="00F81781">
      <w:pPr>
        <w:spacing w:line="256" w:lineRule="auto"/>
        <w:ind w:left="1416" w:right="-2"/>
        <w:jc w:val="right"/>
        <w:rPr>
          <w:i/>
          <w:sz w:val="4"/>
          <w:szCs w:val="4"/>
        </w:rPr>
      </w:pPr>
    </w:p>
    <w:tbl>
      <w:tblPr>
        <w:tblpPr w:vertAnchor="text" w:horzAnchor="margin" w:tblpXSpec="right" w:tblpY="114"/>
        <w:tblOverlap w:val="never"/>
        <w:tblW w:w="250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9"/>
      </w:tblGrid>
      <w:tr w:rsidR="00F81781" w:rsidRPr="00354E96" w:rsidTr="00B46DD5">
        <w:trPr>
          <w:trHeight w:val="1133"/>
        </w:trPr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781" w:rsidRPr="00354E96" w:rsidRDefault="00F81781" w:rsidP="00B46DD5">
            <w:pPr>
              <w:spacing w:line="256" w:lineRule="auto"/>
              <w:ind w:left="1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b/>
                <w:color w:val="000000"/>
                <w:sz w:val="20"/>
                <w:lang w:eastAsia="hu-HU"/>
              </w:rPr>
              <w:t>Illetékbélyeg helye</w:t>
            </w:r>
          </w:p>
        </w:tc>
      </w:tr>
    </w:tbl>
    <w:p w:rsidR="00F81781" w:rsidRPr="00354E96" w:rsidRDefault="00F81781" w:rsidP="00F81781">
      <w:pPr>
        <w:spacing w:line="256" w:lineRule="auto"/>
        <w:ind w:left="2691" w:right="55" w:hanging="10"/>
        <w:rPr>
          <w:rFonts w:eastAsia="Arial"/>
          <w:b/>
          <w:color w:val="000000"/>
          <w:lang w:eastAsia="hu-HU"/>
        </w:rPr>
      </w:pPr>
    </w:p>
    <w:p w:rsidR="00F81781" w:rsidRPr="00354E96" w:rsidRDefault="00F81781" w:rsidP="00F81781">
      <w:pPr>
        <w:spacing w:line="256" w:lineRule="auto"/>
        <w:ind w:left="2691" w:right="55" w:hanging="10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b/>
          <w:color w:val="000000"/>
          <w:lang w:eastAsia="hu-HU"/>
        </w:rPr>
        <w:t>KÉRELEM</w:t>
      </w:r>
    </w:p>
    <w:p w:rsidR="00F81781" w:rsidRPr="00354E96" w:rsidRDefault="00F81781" w:rsidP="00F81781">
      <w:pPr>
        <w:spacing w:line="256" w:lineRule="auto"/>
        <w:ind w:left="1188" w:right="55" w:hanging="10"/>
        <w:rPr>
          <w:rFonts w:eastAsia="Arial"/>
          <w:b/>
          <w:color w:val="000000"/>
          <w:lang w:eastAsia="hu-HU"/>
        </w:rPr>
      </w:pPr>
      <w:r w:rsidRPr="00354E96">
        <w:rPr>
          <w:rFonts w:eastAsia="Arial"/>
          <w:b/>
          <w:color w:val="000000"/>
          <w:lang w:eastAsia="hu-HU"/>
        </w:rPr>
        <w:t>Településképi bejelentési eljáráshoz</w:t>
      </w: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sz w:val="20"/>
          <w:lang w:eastAsia="hu-HU"/>
        </w:rPr>
      </w:pPr>
      <w:proofErr w:type="gramStart"/>
      <w:r w:rsidRPr="00354E96">
        <w:rPr>
          <w:rFonts w:eastAsia="Arial"/>
          <w:b/>
          <w:color w:val="000000"/>
          <w:sz w:val="20"/>
          <w:lang w:eastAsia="hu-HU"/>
        </w:rPr>
        <w:t>Reklám</w:t>
      </w:r>
      <w:proofErr w:type="gramEnd"/>
      <w:r w:rsidRPr="00354E96">
        <w:rPr>
          <w:rFonts w:eastAsia="Arial"/>
          <w:b/>
          <w:color w:val="000000"/>
          <w:sz w:val="20"/>
          <w:lang w:eastAsia="hu-HU"/>
        </w:rPr>
        <w:t xml:space="preserve"> közzétételéhez, reklámhordozó, illetve a reklámhordozót</w:t>
      </w: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sz w:val="20"/>
          <w:lang w:eastAsia="hu-HU"/>
        </w:rPr>
      </w:pPr>
      <w:r w:rsidRPr="00354E96">
        <w:rPr>
          <w:rFonts w:eastAsia="Arial"/>
          <w:b/>
          <w:color w:val="000000"/>
          <w:sz w:val="20"/>
          <w:lang w:eastAsia="hu-HU"/>
        </w:rPr>
        <w:t xml:space="preserve">          </w:t>
      </w:r>
      <w:proofErr w:type="gramStart"/>
      <w:r w:rsidRPr="00354E96">
        <w:rPr>
          <w:rFonts w:eastAsia="Arial"/>
          <w:b/>
          <w:color w:val="000000"/>
          <w:sz w:val="20"/>
          <w:lang w:eastAsia="hu-HU"/>
        </w:rPr>
        <w:t>tartó</w:t>
      </w:r>
      <w:proofErr w:type="gramEnd"/>
      <w:r w:rsidRPr="00354E96">
        <w:rPr>
          <w:rFonts w:eastAsia="Arial"/>
          <w:b/>
          <w:color w:val="000000"/>
          <w:sz w:val="20"/>
          <w:lang w:eastAsia="hu-HU"/>
        </w:rPr>
        <w:t xml:space="preserve"> berendezés elhelyezéséhez, létesítéséhez</w:t>
      </w: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sz w:val="20"/>
          <w:lang w:eastAsia="hu-HU"/>
        </w:rPr>
      </w:pPr>
    </w:p>
    <w:tbl>
      <w:tblPr>
        <w:tblW w:w="9096" w:type="dxa"/>
        <w:tblInd w:w="-37" w:type="dxa"/>
        <w:tblCellMar>
          <w:top w:w="41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2349"/>
        <w:gridCol w:w="6747"/>
      </w:tblGrid>
      <w:tr w:rsidR="00F81781" w:rsidRPr="00354E96" w:rsidTr="00B46DD5">
        <w:trPr>
          <w:trHeight w:val="449"/>
        </w:trPr>
        <w:tc>
          <w:tcPr>
            <w:tcW w:w="9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b/>
                <w:color w:val="000000"/>
                <w:sz w:val="20"/>
                <w:lang w:eastAsia="hu-HU"/>
              </w:rPr>
              <w:t>Kérelmező (építtető) adatai</w:t>
            </w:r>
          </w:p>
        </w:tc>
      </w:tr>
      <w:tr w:rsidR="00F81781" w:rsidRPr="00354E96" w:rsidTr="00B46DD5">
        <w:trPr>
          <w:trHeight w:val="790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Név/Megnevezés: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626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Lakcím/Székhely: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697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Tel/fax</w:t>
            </w:r>
            <w:proofErr w:type="gramStart"/>
            <w:r w:rsidRPr="00354E96">
              <w:rPr>
                <w:rFonts w:eastAsia="Arial"/>
                <w:color w:val="000000"/>
                <w:sz w:val="20"/>
                <w:lang w:eastAsia="hu-HU"/>
              </w:rPr>
              <w:t>.:</w:t>
            </w:r>
            <w:proofErr w:type="gramEnd"/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355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e-mail: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</w:tbl>
    <w:p w:rsidR="00F81781" w:rsidRPr="00354E96" w:rsidRDefault="00F81781" w:rsidP="00F81781">
      <w:pPr>
        <w:ind w:left="10" w:hanging="10"/>
        <w:jc w:val="both"/>
        <w:rPr>
          <w:rFonts w:eastAsia="Arial"/>
          <w:color w:val="000000"/>
          <w:sz w:val="10"/>
          <w:szCs w:val="10"/>
          <w:lang w:eastAsia="hu-HU"/>
        </w:rPr>
      </w:pPr>
    </w:p>
    <w:p w:rsidR="00F81781" w:rsidRPr="00354E96" w:rsidRDefault="00F81781" w:rsidP="00F81781">
      <w:pPr>
        <w:ind w:left="10" w:hanging="10"/>
        <w:jc w:val="both"/>
        <w:rPr>
          <w:rFonts w:eastAsia="Arial"/>
          <w:color w:val="000000"/>
          <w:sz w:val="10"/>
          <w:szCs w:val="10"/>
          <w:lang w:eastAsia="hu-HU"/>
        </w:rPr>
      </w:pPr>
    </w:p>
    <w:tbl>
      <w:tblPr>
        <w:tblW w:w="9096" w:type="dxa"/>
        <w:tblInd w:w="-37" w:type="dxa"/>
        <w:tblCellMar>
          <w:top w:w="41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9096"/>
      </w:tblGrid>
      <w:tr w:rsidR="00F81781" w:rsidRPr="00354E96" w:rsidTr="00B46DD5">
        <w:trPr>
          <w:trHeight w:val="247"/>
        </w:trPr>
        <w:tc>
          <w:tcPr>
            <w:tcW w:w="90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b/>
                <w:color w:val="000000"/>
                <w:sz w:val="20"/>
                <w:lang w:eastAsia="hu-HU"/>
              </w:rPr>
              <w:t>Kérelem tárgya:</w:t>
            </w:r>
          </w:p>
        </w:tc>
      </w:tr>
      <w:tr w:rsidR="00F81781" w:rsidRPr="00354E96" w:rsidTr="00B46DD5">
        <w:trPr>
          <w:trHeight w:val="989"/>
        </w:trPr>
        <w:tc>
          <w:tcPr>
            <w:tcW w:w="9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</w:tbl>
    <w:p w:rsidR="00F81781" w:rsidRPr="00354E96" w:rsidRDefault="00F81781" w:rsidP="00F81781">
      <w:pPr>
        <w:ind w:left="10" w:hanging="10"/>
        <w:jc w:val="both"/>
        <w:rPr>
          <w:rFonts w:eastAsia="Arial"/>
          <w:color w:val="000000"/>
          <w:sz w:val="10"/>
          <w:szCs w:val="10"/>
          <w:lang w:eastAsia="hu-HU"/>
        </w:rPr>
      </w:pPr>
    </w:p>
    <w:tbl>
      <w:tblPr>
        <w:tblW w:w="9096" w:type="dxa"/>
        <w:tblInd w:w="-37" w:type="dxa"/>
        <w:tblCellMar>
          <w:top w:w="41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2349"/>
        <w:gridCol w:w="6747"/>
      </w:tblGrid>
      <w:tr w:rsidR="00F81781" w:rsidRPr="00354E96" w:rsidTr="00B46DD5">
        <w:trPr>
          <w:trHeight w:val="291"/>
        </w:trPr>
        <w:tc>
          <w:tcPr>
            <w:tcW w:w="9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ind w:left="2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b/>
                <w:color w:val="000000"/>
                <w:lang w:eastAsia="hu-HU"/>
              </w:rPr>
              <w:t>A közterület adatai</w:t>
            </w:r>
          </w:p>
        </w:tc>
      </w:tr>
      <w:tr w:rsidR="00F81781" w:rsidRPr="00354E96" w:rsidTr="00B46DD5">
        <w:trPr>
          <w:trHeight w:val="247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Címe: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305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proofErr w:type="spellStart"/>
            <w:r w:rsidRPr="00354E96">
              <w:rPr>
                <w:rFonts w:eastAsia="Arial"/>
                <w:color w:val="000000"/>
                <w:sz w:val="20"/>
                <w:lang w:eastAsia="hu-HU"/>
              </w:rPr>
              <w:t>Hrsz</w:t>
            </w:r>
            <w:proofErr w:type="spellEnd"/>
            <w:r w:rsidRPr="00354E96">
              <w:rPr>
                <w:rFonts w:eastAsia="Arial"/>
                <w:color w:val="000000"/>
                <w:sz w:val="20"/>
                <w:lang w:eastAsia="hu-HU"/>
              </w:rPr>
              <w:t>.: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</w:tbl>
    <w:p w:rsidR="00F81781" w:rsidRPr="00354E96" w:rsidRDefault="00F81781" w:rsidP="00F81781">
      <w:pPr>
        <w:rPr>
          <w:rFonts w:eastAsia="SimSun"/>
          <w:vanish/>
          <w:kern w:val="2"/>
          <w:lang w:eastAsia="hi-IN" w:bidi="hi-IN"/>
        </w:rPr>
      </w:pPr>
    </w:p>
    <w:tbl>
      <w:tblPr>
        <w:tblpPr w:vertAnchor="page" w:horzAnchor="margin" w:tblpY="11506"/>
        <w:tblOverlap w:val="never"/>
        <w:tblW w:w="9328" w:type="dxa"/>
        <w:tblCellMar>
          <w:top w:w="13" w:type="dxa"/>
          <w:left w:w="143" w:type="dxa"/>
          <w:right w:w="115" w:type="dxa"/>
        </w:tblCellMar>
        <w:tblLook w:val="04A0" w:firstRow="1" w:lastRow="0" w:firstColumn="1" w:lastColumn="0" w:noHBand="0" w:noVBand="1"/>
      </w:tblPr>
      <w:tblGrid>
        <w:gridCol w:w="376"/>
        <w:gridCol w:w="1548"/>
        <w:gridCol w:w="1676"/>
        <w:gridCol w:w="2286"/>
        <w:gridCol w:w="1320"/>
        <w:gridCol w:w="2122"/>
      </w:tblGrid>
      <w:tr w:rsidR="00F81781" w:rsidRPr="00354E96" w:rsidTr="00B46DD5">
        <w:trPr>
          <w:trHeight w:val="494"/>
        </w:trPr>
        <w:tc>
          <w:tcPr>
            <w:tcW w:w="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ind w:right="10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781" w:rsidRPr="00354E96" w:rsidRDefault="00F81781" w:rsidP="00B46DD5">
            <w:pPr>
              <w:spacing w:line="256" w:lineRule="auto"/>
              <w:ind w:right="10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Helye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781" w:rsidRPr="00354E96" w:rsidRDefault="00F81781" w:rsidP="00B46DD5">
            <w:pPr>
              <w:spacing w:line="256" w:lineRule="auto"/>
              <w:ind w:right="9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Mérete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781" w:rsidRPr="00354E96" w:rsidRDefault="00F81781" w:rsidP="00B46DD5">
            <w:pPr>
              <w:spacing w:line="256" w:lineRule="auto"/>
              <w:ind w:right="10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Színe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781" w:rsidRPr="00354E96" w:rsidRDefault="00F81781" w:rsidP="00B46DD5">
            <w:pPr>
              <w:spacing w:line="256" w:lineRule="auto"/>
              <w:ind w:right="13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Anyaga</w:t>
            </w:r>
          </w:p>
        </w:tc>
      </w:tr>
      <w:tr w:rsidR="00F81781" w:rsidRPr="00354E96" w:rsidTr="00B46DD5">
        <w:trPr>
          <w:trHeight w:val="247"/>
        </w:trPr>
        <w:tc>
          <w:tcPr>
            <w:tcW w:w="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1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ind w:left="-374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ind w:left="-374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247"/>
        </w:trPr>
        <w:tc>
          <w:tcPr>
            <w:tcW w:w="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2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248"/>
        </w:trPr>
        <w:tc>
          <w:tcPr>
            <w:tcW w:w="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3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ind w:right="-788"/>
              <w:jc w:val="right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247"/>
        </w:trPr>
        <w:tc>
          <w:tcPr>
            <w:tcW w:w="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247"/>
        </w:trPr>
        <w:tc>
          <w:tcPr>
            <w:tcW w:w="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5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F81781" w:rsidRPr="00354E96" w:rsidTr="00B46DD5">
        <w:trPr>
          <w:trHeight w:val="247"/>
        </w:trPr>
        <w:tc>
          <w:tcPr>
            <w:tcW w:w="3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6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</w:tbl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lang w:eastAsia="hu-HU"/>
        </w:rPr>
      </w:pP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lang w:eastAsia="hu-HU"/>
        </w:rPr>
      </w:pPr>
      <w:r w:rsidRPr="00354E96">
        <w:rPr>
          <w:rFonts w:eastAsia="Arial"/>
          <w:b/>
          <w:color w:val="000000"/>
          <w:lang w:eastAsia="hu-HU"/>
        </w:rPr>
        <w:t xml:space="preserve">A tervezett </w:t>
      </w:r>
      <w:proofErr w:type="gramStart"/>
      <w:r w:rsidRPr="00354E96">
        <w:rPr>
          <w:rFonts w:eastAsia="Arial"/>
          <w:b/>
          <w:color w:val="000000"/>
          <w:lang w:eastAsia="hu-HU"/>
        </w:rPr>
        <w:t>reklám</w:t>
      </w:r>
      <w:proofErr w:type="gramEnd"/>
      <w:r w:rsidRPr="00354E96">
        <w:rPr>
          <w:rFonts w:eastAsia="Arial"/>
          <w:b/>
          <w:color w:val="000000"/>
          <w:lang w:eastAsia="hu-HU"/>
        </w:rPr>
        <w:t>, reklámhordozó, illetve a reklámhordozót tartó berendezés adatai:</w:t>
      </w: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lang w:eastAsia="hu-HU"/>
        </w:rPr>
      </w:pP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lang w:eastAsia="hu-HU"/>
        </w:rPr>
      </w:pP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lang w:eastAsia="hu-HU"/>
        </w:rPr>
      </w:pPr>
    </w:p>
    <w:p w:rsidR="00F81781" w:rsidRPr="00354E96" w:rsidRDefault="00F81781" w:rsidP="00F81781">
      <w:pPr>
        <w:spacing w:line="256" w:lineRule="auto"/>
        <w:ind w:right="55"/>
        <w:rPr>
          <w:rFonts w:eastAsia="Arial"/>
          <w:b/>
          <w:color w:val="000000"/>
          <w:lang w:eastAsia="hu-HU"/>
        </w:rPr>
      </w:pPr>
    </w:p>
    <w:p w:rsidR="00F81781" w:rsidRPr="00354E96" w:rsidRDefault="00F81781" w:rsidP="00F81781">
      <w:pPr>
        <w:spacing w:line="256" w:lineRule="auto"/>
        <w:rPr>
          <w:rFonts w:eastAsia="Arial"/>
          <w:color w:val="000000"/>
          <w:sz w:val="20"/>
          <w:lang w:eastAsia="hu-HU"/>
        </w:rPr>
      </w:pPr>
    </w:p>
    <w:p w:rsidR="00F81781" w:rsidRPr="00354E96" w:rsidRDefault="00F81781" w:rsidP="00F81781">
      <w:pPr>
        <w:spacing w:line="256" w:lineRule="auto"/>
        <w:rPr>
          <w:rFonts w:eastAsia="Arial"/>
          <w:color w:val="000000"/>
          <w:sz w:val="20"/>
          <w:lang w:eastAsia="hu-HU"/>
        </w:rPr>
      </w:pPr>
    </w:p>
    <w:p w:rsidR="00F81781" w:rsidRPr="00354E96" w:rsidRDefault="00F81781" w:rsidP="00F81781">
      <w:pPr>
        <w:spacing w:line="256" w:lineRule="auto"/>
        <w:ind w:left="-15" w:right="55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b/>
          <w:color w:val="000000"/>
          <w:sz w:val="20"/>
          <w:lang w:eastAsia="hu-HU"/>
        </w:rPr>
        <w:t>Melléklet: 3 példány építészeti-műszaki terv, melynek tartalmaznia kell:</w:t>
      </w:r>
    </w:p>
    <w:p w:rsidR="00F81781" w:rsidRPr="00354E96" w:rsidRDefault="00F81781" w:rsidP="00F81781">
      <w:pPr>
        <w:numPr>
          <w:ilvl w:val="0"/>
          <w:numId w:val="1"/>
        </w:numPr>
        <w:spacing w:line="259" w:lineRule="auto"/>
        <w:ind w:right="75" w:hanging="379"/>
        <w:jc w:val="both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color w:val="000000"/>
          <w:sz w:val="20"/>
          <w:lang w:eastAsia="hu-HU"/>
        </w:rPr>
        <w:t xml:space="preserve">műszaki leírás - telepítésről; ingatlan adatai; ingatlan, vagy épület védettségi minősítése; tervezett </w:t>
      </w:r>
      <w:proofErr w:type="gramStart"/>
      <w:r w:rsidRPr="00354E96">
        <w:rPr>
          <w:rFonts w:eastAsia="Arial"/>
          <w:color w:val="000000"/>
          <w:sz w:val="20"/>
          <w:lang w:eastAsia="hu-HU"/>
        </w:rPr>
        <w:t>reklám</w:t>
      </w:r>
      <w:proofErr w:type="gramEnd"/>
      <w:r w:rsidRPr="00354E96">
        <w:rPr>
          <w:rFonts w:eastAsia="Arial"/>
          <w:color w:val="000000"/>
          <w:sz w:val="20"/>
          <w:lang w:eastAsia="hu-HU"/>
        </w:rPr>
        <w:t xml:space="preserve">, reklámhordozó, reklámhordozót tartó berendezés anyaga, mérete, színe, kialakításának módja, elhelyezéssel </w:t>
      </w:r>
      <w:r w:rsidRPr="00354E96">
        <w:rPr>
          <w:rFonts w:eastAsia="Arial"/>
          <w:color w:val="000000"/>
          <w:sz w:val="20"/>
          <w:lang w:eastAsia="hu-HU"/>
        </w:rPr>
        <w:lastRenderedPageBreak/>
        <w:t>érintett felület leírása, felelős tervező (amennyiben szükséges) nyilatkozata a jogszabályoknak való megfelelősségről,</w:t>
      </w:r>
    </w:p>
    <w:p w:rsidR="00F81781" w:rsidRPr="00354E96" w:rsidRDefault="00F81781" w:rsidP="00F81781">
      <w:pPr>
        <w:numPr>
          <w:ilvl w:val="0"/>
          <w:numId w:val="1"/>
        </w:numPr>
        <w:spacing w:line="259" w:lineRule="auto"/>
        <w:ind w:right="75" w:hanging="379"/>
        <w:jc w:val="both"/>
        <w:rPr>
          <w:rFonts w:eastAsia="Arial"/>
          <w:color w:val="000000"/>
          <w:sz w:val="20"/>
          <w:lang w:eastAsia="hu-HU"/>
        </w:rPr>
      </w:pPr>
      <w:proofErr w:type="gramStart"/>
      <w:r w:rsidRPr="00354E96">
        <w:rPr>
          <w:rFonts w:eastAsia="Arial"/>
          <w:color w:val="000000"/>
          <w:sz w:val="20"/>
          <w:lang w:eastAsia="hu-HU"/>
        </w:rPr>
        <w:t>reklám</w:t>
      </w:r>
      <w:proofErr w:type="gramEnd"/>
      <w:r w:rsidRPr="00354E96">
        <w:rPr>
          <w:rFonts w:eastAsia="Arial"/>
          <w:color w:val="000000"/>
          <w:sz w:val="20"/>
          <w:lang w:eastAsia="hu-HU"/>
        </w:rPr>
        <w:t>, reklámhordozó, illetve a reklámhordozót tartó berendezés terve – annak befoglaló méreteinek, kialakításának, anyagának, rögzítésének a reklám elhelyezésével érintett felületen történő ábrázolása, továbbá a reklámelhelyezéssel érintett építmény homlokzatának ábrázolása a meglévő adottságok feltüntetésével,</w:t>
      </w:r>
    </w:p>
    <w:p w:rsidR="00F81781" w:rsidRPr="00354E96" w:rsidRDefault="00F81781" w:rsidP="00F81781">
      <w:pPr>
        <w:numPr>
          <w:ilvl w:val="0"/>
          <w:numId w:val="1"/>
        </w:numPr>
        <w:spacing w:line="259" w:lineRule="auto"/>
        <w:ind w:right="75" w:hanging="379"/>
        <w:jc w:val="both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color w:val="000000"/>
          <w:sz w:val="20"/>
          <w:lang w:eastAsia="hu-HU"/>
        </w:rPr>
        <w:t xml:space="preserve">a közterület </w:t>
      </w:r>
      <w:proofErr w:type="spellStart"/>
      <w:r w:rsidRPr="00354E96">
        <w:rPr>
          <w:rFonts w:eastAsia="Arial"/>
          <w:color w:val="000000"/>
          <w:sz w:val="20"/>
          <w:lang w:eastAsia="hu-HU"/>
        </w:rPr>
        <w:t>burkolatának</w:t>
      </w:r>
      <w:proofErr w:type="spellEnd"/>
      <w:r w:rsidRPr="00354E96">
        <w:rPr>
          <w:rFonts w:eastAsia="Arial"/>
          <w:color w:val="000000"/>
          <w:sz w:val="20"/>
          <w:lang w:eastAsia="hu-HU"/>
        </w:rPr>
        <w:t xml:space="preserve">, műtárgyainak, növényzetének, továbbá épület megvilágítása esetén annak bemutatása, </w:t>
      </w:r>
    </w:p>
    <w:p w:rsidR="00F81781" w:rsidRPr="00354E96" w:rsidRDefault="00F81781" w:rsidP="00F81781">
      <w:pPr>
        <w:numPr>
          <w:ilvl w:val="0"/>
          <w:numId w:val="1"/>
        </w:numPr>
        <w:spacing w:line="259" w:lineRule="auto"/>
        <w:ind w:right="75" w:hanging="379"/>
        <w:jc w:val="both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color w:val="000000"/>
          <w:sz w:val="20"/>
          <w:lang w:eastAsia="hu-HU"/>
        </w:rPr>
        <w:t xml:space="preserve">utcaképi látványterv – a környezetbe, illetve a településképbe való illeszkedés bemutatásával, </w:t>
      </w:r>
      <w:r w:rsidRPr="00354E96">
        <w:rPr>
          <w:rFonts w:eastAsia="Arial"/>
          <w:color w:val="000000"/>
          <w:sz w:val="31"/>
          <w:vertAlign w:val="superscript"/>
          <w:lang w:eastAsia="hu-HU"/>
        </w:rPr>
        <w:t>-</w:t>
      </w:r>
      <w:r w:rsidRPr="00354E96">
        <w:rPr>
          <w:rFonts w:eastAsia="Arial"/>
          <w:color w:val="000000"/>
          <w:sz w:val="31"/>
          <w:vertAlign w:val="superscript"/>
          <w:lang w:eastAsia="hu-HU"/>
        </w:rPr>
        <w:tab/>
      </w:r>
      <w:r w:rsidRPr="00354E96">
        <w:rPr>
          <w:rFonts w:eastAsia="Arial"/>
          <w:color w:val="000000"/>
          <w:sz w:val="20"/>
          <w:lang w:eastAsia="hu-HU"/>
        </w:rPr>
        <w:t>fénykép a telepítés helyéről,</w:t>
      </w:r>
    </w:p>
    <w:p w:rsidR="00F81781" w:rsidRPr="00354E96" w:rsidRDefault="00F81781" w:rsidP="00F81781">
      <w:pPr>
        <w:numPr>
          <w:ilvl w:val="0"/>
          <w:numId w:val="1"/>
        </w:numPr>
        <w:spacing w:line="259" w:lineRule="auto"/>
        <w:ind w:right="75" w:hanging="379"/>
        <w:jc w:val="both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color w:val="000000"/>
          <w:sz w:val="20"/>
          <w:lang w:eastAsia="hu-HU"/>
        </w:rPr>
        <w:t>a tervezett állapotról beillesztett látványterv.</w:t>
      </w:r>
    </w:p>
    <w:tbl>
      <w:tblPr>
        <w:tblW w:w="9103" w:type="dxa"/>
        <w:tblInd w:w="-37" w:type="dxa"/>
        <w:tblCellMar>
          <w:top w:w="54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9103"/>
      </w:tblGrid>
      <w:tr w:rsidR="00F81781" w:rsidRPr="00354E96" w:rsidTr="00B46DD5">
        <w:trPr>
          <w:trHeight w:val="290"/>
        </w:trPr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b/>
                <w:color w:val="000000"/>
                <w:lang w:eastAsia="hu-HU"/>
              </w:rPr>
              <w:t xml:space="preserve">Egyéb – tervvel kapcsolatos – lényeges adat, </w:t>
            </w:r>
            <w:proofErr w:type="gramStart"/>
            <w:r w:rsidRPr="00354E96">
              <w:rPr>
                <w:rFonts w:eastAsia="Arial"/>
                <w:b/>
                <w:color w:val="000000"/>
                <w:lang w:eastAsia="hu-HU"/>
              </w:rPr>
              <w:t>információ</w:t>
            </w:r>
            <w:proofErr w:type="gramEnd"/>
          </w:p>
        </w:tc>
      </w:tr>
      <w:tr w:rsidR="00F81781" w:rsidRPr="00354E96" w:rsidTr="00B46DD5">
        <w:trPr>
          <w:trHeight w:val="1236"/>
        </w:trPr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781" w:rsidRPr="00354E96" w:rsidRDefault="00F81781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</w:tbl>
    <w:p w:rsidR="00F81781" w:rsidRPr="00354E96" w:rsidRDefault="00F81781" w:rsidP="00F81781">
      <w:pPr>
        <w:ind w:left="-5" w:right="75" w:hanging="10"/>
        <w:jc w:val="both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color w:val="000000"/>
          <w:sz w:val="20"/>
          <w:lang w:eastAsia="hu-HU"/>
        </w:rPr>
        <w:t>Kelt</w:t>
      </w:r>
      <w:proofErr w:type="gramStart"/>
      <w:r w:rsidRPr="00354E96">
        <w:rPr>
          <w:rFonts w:eastAsia="Arial"/>
          <w:color w:val="000000"/>
          <w:sz w:val="20"/>
          <w:lang w:eastAsia="hu-HU"/>
        </w:rPr>
        <w:t>: …</w:t>
      </w:r>
      <w:proofErr w:type="gramEnd"/>
      <w:r w:rsidRPr="00354E96">
        <w:rPr>
          <w:rFonts w:eastAsia="Arial"/>
          <w:color w:val="000000"/>
          <w:sz w:val="20"/>
          <w:lang w:eastAsia="hu-HU"/>
        </w:rPr>
        <w:t>………………………</w:t>
      </w:r>
    </w:p>
    <w:p w:rsidR="00F81781" w:rsidRPr="00354E96" w:rsidRDefault="00F81781" w:rsidP="00F81781">
      <w:pPr>
        <w:ind w:left="5173" w:right="75" w:hanging="10"/>
        <w:jc w:val="both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color w:val="000000"/>
          <w:sz w:val="20"/>
          <w:lang w:eastAsia="hu-HU"/>
        </w:rPr>
        <w:t>…..........................................</w:t>
      </w:r>
    </w:p>
    <w:p w:rsidR="00F81781" w:rsidRPr="00354E96" w:rsidRDefault="00F81781" w:rsidP="00F81781">
      <w:pPr>
        <w:ind w:left="5149" w:right="75" w:hanging="10"/>
        <w:jc w:val="both"/>
        <w:rPr>
          <w:rFonts w:eastAsia="Arial"/>
          <w:color w:val="000000"/>
          <w:sz w:val="20"/>
          <w:lang w:eastAsia="hu-HU"/>
        </w:rPr>
      </w:pPr>
      <w:r w:rsidRPr="00354E96">
        <w:rPr>
          <w:rFonts w:eastAsia="Arial"/>
          <w:color w:val="000000"/>
          <w:sz w:val="20"/>
          <w:lang w:eastAsia="hu-HU"/>
        </w:rPr>
        <w:t>Kérelmező (építtető) aláírása</w:t>
      </w:r>
    </w:p>
    <w:p w:rsidR="00F81781" w:rsidRPr="00354E96" w:rsidRDefault="00F81781" w:rsidP="00F81781">
      <w:pPr>
        <w:jc w:val="both"/>
        <w:rPr>
          <w:rFonts w:eastAsia="SimSun"/>
          <w:color w:val="000000"/>
          <w:kern w:val="2"/>
          <w:lang w:eastAsia="hi-IN" w:bidi="hi-IN"/>
        </w:rPr>
      </w:pPr>
    </w:p>
    <w:p w:rsidR="00BC681B" w:rsidRDefault="00BC681B"/>
    <w:sectPr w:rsidR="00BC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3B" w:rsidRDefault="00A41C3B" w:rsidP="00F81781">
      <w:r>
        <w:separator/>
      </w:r>
    </w:p>
  </w:endnote>
  <w:endnote w:type="continuationSeparator" w:id="0">
    <w:p w:rsidR="00A41C3B" w:rsidRDefault="00A41C3B" w:rsidP="00F8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3B" w:rsidRDefault="00A41C3B" w:rsidP="00F81781">
      <w:r>
        <w:separator/>
      </w:r>
    </w:p>
  </w:footnote>
  <w:footnote w:type="continuationSeparator" w:id="0">
    <w:p w:rsidR="00A41C3B" w:rsidRDefault="00A41C3B" w:rsidP="00F81781">
      <w:r>
        <w:continuationSeparator/>
      </w:r>
    </w:p>
  </w:footnote>
  <w:footnote w:id="1">
    <w:p w:rsidR="00F81781" w:rsidRDefault="00F81781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35/2018. (X. 25.) önkormányzati rendelet 7.§-</w:t>
      </w:r>
      <w:proofErr w:type="gramStart"/>
      <w:r>
        <w:t>a.</w:t>
      </w:r>
      <w:proofErr w:type="gramEnd"/>
      <w:r>
        <w:t xml:space="preserve"> Hatályos 2018. december 1-jétől.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B11C5"/>
    <w:multiLevelType w:val="hybridMultilevel"/>
    <w:tmpl w:val="AE86FCE0"/>
    <w:lvl w:ilvl="0" w:tplc="CD5CC806">
      <w:start w:val="1"/>
      <w:numFmt w:val="bullet"/>
      <w:lvlText w:val="-"/>
      <w:lvlJc w:val="left"/>
      <w:pPr>
        <w:ind w:left="3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CDC2D94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850CB20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E5CE26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CA2344E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D3E0194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AF6B35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ECCF23A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41AB5EA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81"/>
    <w:rsid w:val="00A41C3B"/>
    <w:rsid w:val="00BC681B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9CE1E"/>
  <w15:chartTrackingRefBased/>
  <w15:docId w15:val="{246B8B7F-5FC8-4D9D-8250-01011578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178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8178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81781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81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2018-10-30T13:01:00Z</dcterms:created>
  <dcterms:modified xsi:type="dcterms:W3CDTF">2018-10-30T13:02:00Z</dcterms:modified>
</cp:coreProperties>
</file>