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40D" w:rsidRPr="00E928BD" w:rsidRDefault="0047240D" w:rsidP="0047240D">
      <w:pPr>
        <w:shd w:val="clear" w:color="auto" w:fill="FFFFFF"/>
        <w:rPr>
          <w:rFonts w:ascii="Cambria" w:hAnsi="Cambria"/>
          <w:b/>
          <w:sz w:val="22"/>
          <w:szCs w:val="22"/>
        </w:rPr>
      </w:pPr>
      <w:r w:rsidRPr="00E928BD">
        <w:rPr>
          <w:rFonts w:ascii="Cambria" w:hAnsi="Cambria"/>
          <w:b/>
          <w:sz w:val="22"/>
          <w:szCs w:val="22"/>
        </w:rPr>
        <w:t>1/</w:t>
      </w:r>
      <w:proofErr w:type="gramStart"/>
      <w:r w:rsidRPr="00E928BD">
        <w:rPr>
          <w:rFonts w:ascii="Cambria" w:hAnsi="Cambria"/>
          <w:b/>
          <w:sz w:val="22"/>
          <w:szCs w:val="22"/>
        </w:rPr>
        <w:t>A.</w:t>
      </w:r>
      <w:proofErr w:type="gramEnd"/>
      <w:r w:rsidRPr="00E928BD">
        <w:rPr>
          <w:rFonts w:ascii="Cambria" w:hAnsi="Cambria"/>
          <w:b/>
          <w:sz w:val="22"/>
          <w:szCs w:val="22"/>
        </w:rPr>
        <w:t xml:space="preserve"> </w:t>
      </w:r>
      <w:proofErr w:type="gramStart"/>
      <w:r w:rsidRPr="00E928BD">
        <w:rPr>
          <w:rFonts w:ascii="Cambria" w:hAnsi="Cambria"/>
          <w:b/>
          <w:sz w:val="22"/>
          <w:szCs w:val="22"/>
        </w:rPr>
        <w:t>melléklet</w:t>
      </w:r>
      <w:proofErr w:type="gramEnd"/>
    </w:p>
    <w:p w:rsidR="0047240D" w:rsidRPr="00E07349" w:rsidRDefault="0047240D" w:rsidP="0047240D">
      <w:pPr>
        <w:shd w:val="clear" w:color="auto" w:fill="FFFFFF"/>
        <w:rPr>
          <w:rFonts w:ascii="Cambria" w:hAnsi="Cambria"/>
          <w:sz w:val="22"/>
          <w:szCs w:val="22"/>
        </w:rPr>
      </w:pPr>
      <w:proofErr w:type="gramStart"/>
      <w:r w:rsidRPr="00E07349">
        <w:rPr>
          <w:rFonts w:ascii="Cambria" w:hAnsi="Cambria"/>
          <w:sz w:val="22"/>
          <w:szCs w:val="22"/>
        </w:rPr>
        <w:t>a</w:t>
      </w:r>
      <w:proofErr w:type="gramEnd"/>
      <w:r w:rsidRPr="00E07349">
        <w:rPr>
          <w:rFonts w:ascii="Cambria" w:hAnsi="Cambria"/>
          <w:sz w:val="22"/>
          <w:szCs w:val="22"/>
        </w:rPr>
        <w:t xml:space="preserve"> 18/2014. (XII.19</w:t>
      </w:r>
      <w:r>
        <w:rPr>
          <w:rFonts w:ascii="Cambria" w:hAnsi="Cambria"/>
          <w:sz w:val="22"/>
          <w:szCs w:val="22"/>
        </w:rPr>
        <w:t>.</w:t>
      </w:r>
      <w:r w:rsidRPr="00E07349">
        <w:rPr>
          <w:rFonts w:ascii="Cambria" w:hAnsi="Cambria"/>
          <w:sz w:val="22"/>
          <w:szCs w:val="22"/>
        </w:rPr>
        <w:t>) önkormányzati rendelethez</w:t>
      </w:r>
    </w:p>
    <w:p w:rsidR="0047240D" w:rsidRPr="00E07349" w:rsidRDefault="0047240D" w:rsidP="0047240D">
      <w:pPr>
        <w:shd w:val="clear" w:color="auto" w:fill="FFFFFF"/>
        <w:rPr>
          <w:rFonts w:ascii="Cambria" w:hAnsi="Cambria"/>
          <w:sz w:val="22"/>
          <w:szCs w:val="22"/>
        </w:rPr>
      </w:pPr>
    </w:p>
    <w:p w:rsidR="0047240D" w:rsidRPr="00E07349" w:rsidRDefault="0047240D" w:rsidP="0047240D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47240D" w:rsidRPr="00E07349" w:rsidRDefault="0047240D" w:rsidP="0047240D">
      <w:pPr>
        <w:pStyle w:val="Nincstrkz"/>
        <w:pBdr>
          <w:bottom w:val="single" w:sz="4" w:space="1" w:color="auto"/>
        </w:pBdr>
        <w:shd w:val="clear" w:color="auto" w:fill="FFFFFF"/>
        <w:rPr>
          <w:b/>
          <w:sz w:val="22"/>
          <w:szCs w:val="22"/>
        </w:rPr>
      </w:pPr>
      <w:r w:rsidRPr="00E07349">
        <w:rPr>
          <w:b/>
          <w:sz w:val="22"/>
          <w:szCs w:val="22"/>
        </w:rPr>
        <w:t xml:space="preserve">Bél Mátyás </w:t>
      </w:r>
      <w:proofErr w:type="gramStart"/>
      <w:r w:rsidRPr="00E07349">
        <w:rPr>
          <w:b/>
          <w:sz w:val="22"/>
          <w:szCs w:val="22"/>
        </w:rPr>
        <w:t xml:space="preserve">Látogatóközpont </w:t>
      </w:r>
      <w:r>
        <w:rPr>
          <w:b/>
          <w:sz w:val="22"/>
          <w:szCs w:val="22"/>
        </w:rPr>
        <w:t xml:space="preserve"> bérleti</w:t>
      </w:r>
      <w:proofErr w:type="gramEnd"/>
      <w:r>
        <w:rPr>
          <w:b/>
          <w:sz w:val="22"/>
          <w:szCs w:val="22"/>
        </w:rPr>
        <w:t xml:space="preserve"> díjai</w:t>
      </w:r>
    </w:p>
    <w:p w:rsidR="0047240D" w:rsidRPr="00E07349" w:rsidRDefault="0047240D" w:rsidP="0047240D">
      <w:pPr>
        <w:pStyle w:val="Nincstrkz"/>
        <w:pBdr>
          <w:bottom w:val="single" w:sz="4" w:space="1" w:color="auto"/>
        </w:pBdr>
        <w:shd w:val="clear" w:color="auto" w:fill="FFFFFF"/>
        <w:rPr>
          <w:sz w:val="22"/>
          <w:szCs w:val="22"/>
        </w:rPr>
      </w:pPr>
      <w:r w:rsidRPr="00E07349">
        <w:rPr>
          <w:sz w:val="22"/>
          <w:szCs w:val="22"/>
        </w:rPr>
        <w:t xml:space="preserve">Balatonkeresztúr, Ady E. </w:t>
      </w:r>
      <w:proofErr w:type="gramStart"/>
      <w:r w:rsidRPr="00E07349">
        <w:rPr>
          <w:sz w:val="22"/>
          <w:szCs w:val="22"/>
        </w:rPr>
        <w:t>u.</w:t>
      </w:r>
      <w:proofErr w:type="gramEnd"/>
      <w:r w:rsidRPr="00E07349">
        <w:rPr>
          <w:sz w:val="22"/>
          <w:szCs w:val="22"/>
        </w:rPr>
        <w:t xml:space="preserve"> 26.</w:t>
      </w:r>
    </w:p>
    <w:p w:rsidR="0047240D" w:rsidRPr="00E07349" w:rsidRDefault="0047240D" w:rsidP="0047240D">
      <w:pPr>
        <w:pStyle w:val="Nincstrkz"/>
        <w:shd w:val="clear" w:color="auto" w:fill="FFFFFF"/>
        <w:rPr>
          <w:sz w:val="22"/>
          <w:szCs w:val="22"/>
        </w:rPr>
      </w:pPr>
    </w:p>
    <w:p w:rsidR="0047240D" w:rsidRPr="00E07349" w:rsidRDefault="0047240D" w:rsidP="0047240D">
      <w:pPr>
        <w:pStyle w:val="Nincstrkz"/>
        <w:shd w:val="clear" w:color="auto" w:fill="FFFFFF"/>
        <w:rPr>
          <w:sz w:val="22"/>
          <w:szCs w:val="22"/>
        </w:rPr>
      </w:pPr>
      <w:r w:rsidRPr="00E07349">
        <w:rPr>
          <w:sz w:val="22"/>
          <w:szCs w:val="22"/>
        </w:rPr>
        <w:t>A) Nyitva tartási időben</w:t>
      </w:r>
    </w:p>
    <w:p w:rsidR="0047240D" w:rsidRPr="00E07349" w:rsidRDefault="0047240D" w:rsidP="0047240D">
      <w:pPr>
        <w:pStyle w:val="Nincstrkz"/>
        <w:shd w:val="clear" w:color="auto" w:fill="FFFFFF"/>
        <w:rPr>
          <w:sz w:val="22"/>
          <w:szCs w:val="22"/>
        </w:rPr>
      </w:pPr>
    </w:p>
    <w:p w:rsidR="0047240D" w:rsidRPr="00E07349" w:rsidRDefault="0047240D" w:rsidP="0047240D">
      <w:pPr>
        <w:pStyle w:val="Nincstrkz"/>
        <w:numPr>
          <w:ilvl w:val="0"/>
          <w:numId w:val="1"/>
        </w:numPr>
        <w:shd w:val="clear" w:color="auto" w:fill="FFFFFF"/>
        <w:rPr>
          <w:sz w:val="22"/>
          <w:szCs w:val="22"/>
        </w:rPr>
      </w:pPr>
      <w:r w:rsidRPr="00E07349">
        <w:rPr>
          <w:sz w:val="22"/>
          <w:szCs w:val="22"/>
        </w:rPr>
        <w:t>NAGYTEREM</w:t>
      </w:r>
      <w:proofErr w:type="gramStart"/>
      <w:r w:rsidRPr="00E07349">
        <w:rPr>
          <w:sz w:val="22"/>
          <w:szCs w:val="22"/>
        </w:rPr>
        <w:t>:  6</w:t>
      </w:r>
      <w:proofErr w:type="gramEnd"/>
      <w:r w:rsidRPr="00E07349">
        <w:rPr>
          <w:sz w:val="22"/>
          <w:szCs w:val="22"/>
        </w:rPr>
        <w:t>.000 Ft/óra</w:t>
      </w:r>
    </w:p>
    <w:p w:rsidR="0047240D" w:rsidRPr="00E07349" w:rsidRDefault="0047240D" w:rsidP="0047240D">
      <w:pPr>
        <w:pStyle w:val="Nincstrkz"/>
        <w:shd w:val="clear" w:color="auto" w:fill="FFFFFF"/>
        <w:rPr>
          <w:sz w:val="22"/>
          <w:szCs w:val="22"/>
        </w:rPr>
      </w:pPr>
    </w:p>
    <w:p w:rsidR="0047240D" w:rsidRPr="00E07349" w:rsidRDefault="0047240D" w:rsidP="0047240D">
      <w:pPr>
        <w:pStyle w:val="Nincstrkz"/>
        <w:shd w:val="clear" w:color="auto" w:fill="FFFFFF"/>
        <w:rPr>
          <w:sz w:val="22"/>
          <w:szCs w:val="22"/>
        </w:rPr>
      </w:pPr>
      <w:proofErr w:type="gramStart"/>
      <w:r w:rsidRPr="00E07349">
        <w:rPr>
          <w:sz w:val="22"/>
          <w:szCs w:val="22"/>
        </w:rPr>
        <w:t>a</w:t>
      </w:r>
      <w:proofErr w:type="gramEnd"/>
      <w:r w:rsidRPr="00E07349">
        <w:rPr>
          <w:sz w:val="22"/>
          <w:szCs w:val="22"/>
        </w:rPr>
        <w:t xml:space="preserve">) Esküvő, keresztelői fogadás, egyéb ünnepi alkalom, állófogadás (nem táncos): </w:t>
      </w:r>
      <w:r w:rsidRPr="00E07349">
        <w:rPr>
          <w:b/>
          <w:sz w:val="22"/>
          <w:szCs w:val="22"/>
        </w:rPr>
        <w:t xml:space="preserve">30.000 Ft/óra. </w:t>
      </w:r>
      <w:r w:rsidRPr="00E07349">
        <w:rPr>
          <w:sz w:val="22"/>
          <w:szCs w:val="22"/>
        </w:rPr>
        <w:t>Maximális létszám: 120 fő.</w:t>
      </w:r>
    </w:p>
    <w:p w:rsidR="0047240D" w:rsidRPr="00E07349" w:rsidRDefault="0047240D" w:rsidP="0047240D">
      <w:pPr>
        <w:pStyle w:val="Nincstrkz"/>
        <w:shd w:val="clear" w:color="auto" w:fill="FFFFFF"/>
        <w:rPr>
          <w:sz w:val="22"/>
          <w:szCs w:val="22"/>
        </w:rPr>
      </w:pPr>
    </w:p>
    <w:p w:rsidR="0047240D" w:rsidRPr="00E07349" w:rsidRDefault="0047240D" w:rsidP="0047240D">
      <w:pPr>
        <w:pStyle w:val="Nincstrkz"/>
        <w:shd w:val="clear" w:color="auto" w:fill="FFFFFF"/>
        <w:rPr>
          <w:sz w:val="22"/>
          <w:szCs w:val="22"/>
        </w:rPr>
      </w:pPr>
      <w:r w:rsidRPr="00E07349">
        <w:rPr>
          <w:sz w:val="22"/>
          <w:szCs w:val="22"/>
        </w:rPr>
        <w:t xml:space="preserve">b) Előadás, tanácskozás, konferencia: </w:t>
      </w:r>
      <w:r w:rsidRPr="00E07349">
        <w:rPr>
          <w:b/>
          <w:sz w:val="22"/>
          <w:szCs w:val="22"/>
        </w:rPr>
        <w:t>6.000 Ft/óra</w:t>
      </w:r>
      <w:r w:rsidRPr="00E07349">
        <w:rPr>
          <w:sz w:val="22"/>
          <w:szCs w:val="22"/>
        </w:rPr>
        <w:t xml:space="preserve"> </w:t>
      </w:r>
    </w:p>
    <w:p w:rsidR="0047240D" w:rsidRPr="00E07349" w:rsidRDefault="0047240D" w:rsidP="0047240D">
      <w:pPr>
        <w:pStyle w:val="Nincstrkz"/>
        <w:shd w:val="clear" w:color="auto" w:fill="FFFFFF"/>
        <w:rPr>
          <w:sz w:val="22"/>
          <w:szCs w:val="22"/>
        </w:rPr>
      </w:pPr>
      <w:r w:rsidRPr="00E07349">
        <w:rPr>
          <w:sz w:val="22"/>
          <w:szCs w:val="22"/>
        </w:rPr>
        <w:t xml:space="preserve">(+ teremrendezési díj </w:t>
      </w:r>
      <w:r w:rsidRPr="00E07349">
        <w:rPr>
          <w:b/>
          <w:sz w:val="22"/>
          <w:szCs w:val="22"/>
        </w:rPr>
        <w:t xml:space="preserve">4.000 Ft/alkalom, </w:t>
      </w:r>
      <w:r w:rsidRPr="00E07349">
        <w:rPr>
          <w:sz w:val="22"/>
          <w:szCs w:val="22"/>
        </w:rPr>
        <w:t>amennyiben az alapberendezéstől eltérő berendezésre van igény.)</w:t>
      </w:r>
    </w:p>
    <w:p w:rsidR="0047240D" w:rsidRPr="00E07349" w:rsidRDefault="0047240D" w:rsidP="0047240D">
      <w:pPr>
        <w:pStyle w:val="Nincstrkz"/>
        <w:shd w:val="clear" w:color="auto" w:fill="FFFFFF"/>
        <w:rPr>
          <w:sz w:val="22"/>
          <w:szCs w:val="22"/>
        </w:rPr>
      </w:pPr>
    </w:p>
    <w:p w:rsidR="0047240D" w:rsidRPr="00E07349" w:rsidRDefault="0047240D" w:rsidP="0047240D">
      <w:pPr>
        <w:pStyle w:val="Nincstrkz"/>
        <w:shd w:val="clear" w:color="auto" w:fill="FFFFFF"/>
        <w:rPr>
          <w:sz w:val="22"/>
          <w:szCs w:val="22"/>
        </w:rPr>
      </w:pPr>
      <w:r w:rsidRPr="00E07349">
        <w:rPr>
          <w:sz w:val="22"/>
          <w:szCs w:val="22"/>
        </w:rPr>
        <w:t xml:space="preserve">c) Bál, lakodalom, egyéb </w:t>
      </w:r>
      <w:proofErr w:type="spellStart"/>
      <w:r w:rsidRPr="00E07349">
        <w:rPr>
          <w:sz w:val="22"/>
          <w:szCs w:val="22"/>
        </w:rPr>
        <w:t>zenés-táncos-vacsorás</w:t>
      </w:r>
      <w:proofErr w:type="spellEnd"/>
      <w:r w:rsidRPr="00E07349">
        <w:rPr>
          <w:sz w:val="22"/>
          <w:szCs w:val="22"/>
        </w:rPr>
        <w:t xml:space="preserve"> rendezvény: </w:t>
      </w:r>
      <w:r w:rsidRPr="00E07349">
        <w:rPr>
          <w:b/>
          <w:sz w:val="22"/>
          <w:szCs w:val="22"/>
        </w:rPr>
        <w:t>200.000 Ft/alkalom</w:t>
      </w:r>
      <w:r w:rsidRPr="00E07349">
        <w:rPr>
          <w:sz w:val="22"/>
          <w:szCs w:val="22"/>
        </w:rPr>
        <w:t>. Maximális létszám: nagyteremben 80 fő, kisteremben 40 fő.</w:t>
      </w:r>
    </w:p>
    <w:p w:rsidR="0047240D" w:rsidRPr="00E07349" w:rsidRDefault="0047240D" w:rsidP="0047240D">
      <w:pPr>
        <w:pStyle w:val="Nincstrkz"/>
        <w:shd w:val="clear" w:color="auto" w:fill="FFFFFF"/>
        <w:rPr>
          <w:sz w:val="22"/>
          <w:szCs w:val="22"/>
        </w:rPr>
      </w:pPr>
    </w:p>
    <w:p w:rsidR="0047240D" w:rsidRPr="00E07349" w:rsidRDefault="0047240D" w:rsidP="0047240D">
      <w:pPr>
        <w:pStyle w:val="Nincstrkz"/>
        <w:numPr>
          <w:ilvl w:val="0"/>
          <w:numId w:val="1"/>
        </w:numPr>
        <w:shd w:val="clear" w:color="auto" w:fill="FFFFFF"/>
        <w:rPr>
          <w:sz w:val="22"/>
          <w:szCs w:val="22"/>
        </w:rPr>
      </w:pPr>
      <w:r w:rsidRPr="00E07349">
        <w:rPr>
          <w:sz w:val="22"/>
          <w:szCs w:val="22"/>
        </w:rPr>
        <w:t>KISTEREM</w:t>
      </w:r>
      <w:proofErr w:type="gramStart"/>
      <w:r w:rsidRPr="00E07349">
        <w:rPr>
          <w:sz w:val="22"/>
          <w:szCs w:val="22"/>
        </w:rPr>
        <w:t>:  3</w:t>
      </w:r>
      <w:proofErr w:type="gramEnd"/>
      <w:r w:rsidRPr="00E07349">
        <w:rPr>
          <w:sz w:val="22"/>
          <w:szCs w:val="22"/>
        </w:rPr>
        <w:t>.000 Ft/óra</w:t>
      </w:r>
    </w:p>
    <w:p w:rsidR="0047240D" w:rsidRPr="00E07349" w:rsidRDefault="0047240D" w:rsidP="0047240D">
      <w:pPr>
        <w:pStyle w:val="Nincstrkz"/>
        <w:shd w:val="clear" w:color="auto" w:fill="FFFFFF"/>
        <w:rPr>
          <w:color w:val="C00000"/>
          <w:sz w:val="22"/>
          <w:szCs w:val="22"/>
        </w:rPr>
      </w:pPr>
    </w:p>
    <w:p w:rsidR="0047240D" w:rsidRPr="00E07349" w:rsidRDefault="0047240D" w:rsidP="0047240D">
      <w:pPr>
        <w:pStyle w:val="Nincstrkz"/>
        <w:shd w:val="clear" w:color="auto" w:fill="FFFFFF"/>
        <w:rPr>
          <w:sz w:val="22"/>
          <w:szCs w:val="22"/>
        </w:rPr>
      </w:pPr>
      <w:r w:rsidRPr="00E07349">
        <w:rPr>
          <w:sz w:val="22"/>
          <w:szCs w:val="22"/>
        </w:rPr>
        <w:t>Konyhahasználat: 2.000 Ft/alkalom.</w:t>
      </w:r>
    </w:p>
    <w:p w:rsidR="0047240D" w:rsidRPr="00E07349" w:rsidRDefault="0047240D" w:rsidP="0047240D">
      <w:pPr>
        <w:pStyle w:val="Nincstrkz"/>
        <w:shd w:val="clear" w:color="auto" w:fill="FFFFFF"/>
        <w:rPr>
          <w:color w:val="C00000"/>
          <w:sz w:val="22"/>
          <w:szCs w:val="22"/>
        </w:rPr>
      </w:pPr>
      <w:r w:rsidRPr="00E07349">
        <w:rPr>
          <w:sz w:val="22"/>
          <w:szCs w:val="22"/>
        </w:rPr>
        <w:t>Esküvői fotózás: 5.000 Ft</w:t>
      </w:r>
      <w:r w:rsidRPr="00E07349">
        <w:rPr>
          <w:color w:val="C00000"/>
          <w:sz w:val="22"/>
          <w:szCs w:val="22"/>
        </w:rPr>
        <w:t xml:space="preserve"> </w:t>
      </w:r>
    </w:p>
    <w:p w:rsidR="0047240D" w:rsidRPr="00E07349" w:rsidRDefault="0047240D" w:rsidP="0047240D">
      <w:pPr>
        <w:pStyle w:val="Nincstrkz"/>
        <w:shd w:val="clear" w:color="auto" w:fill="FFFFFF"/>
        <w:rPr>
          <w:color w:val="C00000"/>
          <w:sz w:val="22"/>
          <w:szCs w:val="22"/>
        </w:rPr>
      </w:pPr>
    </w:p>
    <w:p w:rsidR="0047240D" w:rsidRPr="00E07349" w:rsidRDefault="0047240D" w:rsidP="0047240D">
      <w:pPr>
        <w:pStyle w:val="Nincstrkz"/>
        <w:shd w:val="clear" w:color="auto" w:fill="FFFFFF"/>
        <w:rPr>
          <w:sz w:val="22"/>
          <w:szCs w:val="22"/>
        </w:rPr>
      </w:pPr>
      <w:r w:rsidRPr="00E07349">
        <w:rPr>
          <w:sz w:val="22"/>
          <w:szCs w:val="22"/>
        </w:rPr>
        <w:t>B) Nyitva tartási időn túl: nyitva tartási idő díja + 1000 Ft/óra ügyeleti díj megkezdett óránként.</w:t>
      </w:r>
    </w:p>
    <w:p w:rsidR="0047240D" w:rsidRPr="00E07349" w:rsidRDefault="0047240D" w:rsidP="0047240D">
      <w:pPr>
        <w:pStyle w:val="Nincstrkz"/>
        <w:shd w:val="clear" w:color="auto" w:fill="FFFFFF"/>
        <w:rPr>
          <w:sz w:val="22"/>
          <w:szCs w:val="22"/>
        </w:rPr>
      </w:pPr>
      <w:r w:rsidRPr="00E07349">
        <w:rPr>
          <w:sz w:val="22"/>
          <w:szCs w:val="22"/>
        </w:rPr>
        <w:t xml:space="preserve">(Bérleti díjba beleszámít a megelőző berendezkedés és utána történő elpakolás ideje is. Technikai berendezések ára a bérleti díjban.) </w:t>
      </w:r>
    </w:p>
    <w:p w:rsidR="0047240D" w:rsidRPr="00E07349" w:rsidRDefault="0047240D" w:rsidP="0047240D">
      <w:pPr>
        <w:pStyle w:val="Nincstrkz"/>
        <w:shd w:val="clear" w:color="auto" w:fill="FFFFFF"/>
        <w:rPr>
          <w:sz w:val="22"/>
          <w:szCs w:val="22"/>
        </w:rPr>
      </w:pPr>
    </w:p>
    <w:p w:rsidR="0047240D" w:rsidRPr="00E928BD" w:rsidRDefault="0047240D" w:rsidP="0047240D">
      <w:pPr>
        <w:shd w:val="clear" w:color="auto" w:fill="FFFFFF"/>
        <w:ind w:left="708"/>
        <w:jc w:val="right"/>
        <w:rPr>
          <w:rFonts w:ascii="Cambria" w:hAnsi="Cambria"/>
          <w:b/>
          <w:sz w:val="22"/>
          <w:szCs w:val="22"/>
        </w:rPr>
      </w:pPr>
      <w:r w:rsidRPr="00E928BD">
        <w:rPr>
          <w:rFonts w:ascii="Cambria" w:hAnsi="Cambria"/>
          <w:b/>
          <w:sz w:val="22"/>
          <w:szCs w:val="22"/>
        </w:rPr>
        <w:t>1/B melléklet</w:t>
      </w:r>
    </w:p>
    <w:p w:rsidR="0047240D" w:rsidRPr="00E07349" w:rsidRDefault="0047240D" w:rsidP="0047240D">
      <w:pPr>
        <w:shd w:val="clear" w:color="auto" w:fill="FFFFFF"/>
        <w:ind w:left="708"/>
        <w:jc w:val="right"/>
        <w:rPr>
          <w:rFonts w:ascii="Cambria" w:hAnsi="Cambria"/>
          <w:sz w:val="22"/>
          <w:szCs w:val="22"/>
        </w:rPr>
      </w:pPr>
      <w:proofErr w:type="gramStart"/>
      <w:r w:rsidRPr="00E07349">
        <w:rPr>
          <w:rFonts w:ascii="Cambria" w:hAnsi="Cambria"/>
          <w:sz w:val="22"/>
          <w:szCs w:val="22"/>
        </w:rPr>
        <w:t>a</w:t>
      </w:r>
      <w:proofErr w:type="gramEnd"/>
      <w:r w:rsidRPr="00E07349">
        <w:rPr>
          <w:rFonts w:ascii="Cambria" w:hAnsi="Cambria"/>
          <w:sz w:val="22"/>
          <w:szCs w:val="22"/>
        </w:rPr>
        <w:t xml:space="preserve"> 18/2014. (XII.19) önkormányzati rendelethez</w:t>
      </w:r>
    </w:p>
    <w:p w:rsidR="0047240D" w:rsidRPr="00E07349" w:rsidRDefault="0047240D" w:rsidP="0047240D">
      <w:pPr>
        <w:pStyle w:val="Nincstrkz"/>
        <w:shd w:val="clear" w:color="auto" w:fill="FFFFFF"/>
        <w:rPr>
          <w:sz w:val="22"/>
          <w:szCs w:val="22"/>
        </w:rPr>
      </w:pPr>
    </w:p>
    <w:p w:rsidR="0047240D" w:rsidRDefault="0047240D" w:rsidP="0047240D">
      <w:pPr>
        <w:pStyle w:val="Nincstrkz"/>
        <w:shd w:val="clear" w:color="auto" w:fill="FFFFFF"/>
        <w:rPr>
          <w:b/>
          <w:sz w:val="22"/>
          <w:szCs w:val="22"/>
        </w:rPr>
      </w:pPr>
      <w:r w:rsidRPr="00E07349">
        <w:rPr>
          <w:b/>
          <w:sz w:val="22"/>
          <w:szCs w:val="22"/>
        </w:rPr>
        <w:t>Négy Évszak Játszóház bérleti díja</w:t>
      </w:r>
      <w:r>
        <w:rPr>
          <w:b/>
          <w:sz w:val="22"/>
          <w:szCs w:val="22"/>
        </w:rPr>
        <w:t>i</w:t>
      </w:r>
    </w:p>
    <w:p w:rsidR="0047240D" w:rsidRPr="00E07349" w:rsidRDefault="0047240D" w:rsidP="0047240D">
      <w:pPr>
        <w:pStyle w:val="Nincstrkz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Balatonkeresztúr Ady u. 1. </w:t>
      </w:r>
    </w:p>
    <w:p w:rsidR="0047240D" w:rsidRPr="00E07349" w:rsidRDefault="0047240D" w:rsidP="0047240D">
      <w:pPr>
        <w:pStyle w:val="Nincstrkz"/>
        <w:shd w:val="clear" w:color="auto" w:fill="FFFFFF"/>
        <w:rPr>
          <w:sz w:val="22"/>
          <w:szCs w:val="22"/>
        </w:rPr>
      </w:pPr>
    </w:p>
    <w:p w:rsidR="0047240D" w:rsidRPr="00E07349" w:rsidRDefault="0047240D" w:rsidP="0047240D">
      <w:pPr>
        <w:pStyle w:val="Nincstrkz"/>
        <w:shd w:val="clear" w:color="auto" w:fill="FFFFFF"/>
        <w:rPr>
          <w:sz w:val="22"/>
          <w:szCs w:val="22"/>
        </w:rPr>
      </w:pPr>
      <w:r w:rsidRPr="00E07349">
        <w:rPr>
          <w:sz w:val="22"/>
          <w:szCs w:val="22"/>
        </w:rPr>
        <w:t xml:space="preserve">Terembérlés születésnapi zsúrra nyitva tartási időben: 5.000 Ft/óra. </w:t>
      </w:r>
    </w:p>
    <w:p w:rsidR="0047240D" w:rsidRPr="00E07349" w:rsidRDefault="0047240D" w:rsidP="0047240D">
      <w:pPr>
        <w:pStyle w:val="Nincstrkz"/>
        <w:shd w:val="clear" w:color="auto" w:fill="FFFFFF"/>
        <w:rPr>
          <w:sz w:val="22"/>
          <w:szCs w:val="22"/>
        </w:rPr>
      </w:pPr>
      <w:r w:rsidRPr="00E07349">
        <w:rPr>
          <w:sz w:val="22"/>
          <w:szCs w:val="22"/>
        </w:rPr>
        <w:t xml:space="preserve">Étkezés csak az előtérben. </w:t>
      </w:r>
    </w:p>
    <w:p w:rsidR="0047240D" w:rsidRPr="00E07349" w:rsidRDefault="0047240D" w:rsidP="0047240D">
      <w:pPr>
        <w:pStyle w:val="Nincstrkz"/>
        <w:shd w:val="clear" w:color="auto" w:fill="FFFFFF"/>
        <w:rPr>
          <w:sz w:val="22"/>
          <w:szCs w:val="22"/>
        </w:rPr>
      </w:pPr>
      <w:r w:rsidRPr="00E07349">
        <w:rPr>
          <w:sz w:val="22"/>
          <w:szCs w:val="22"/>
        </w:rPr>
        <w:t>Nyitva tartási időn túl: nyitvatartási idő díja + 1000 Ft/óra ügyeleti díj megkezdett óránként.</w:t>
      </w:r>
    </w:p>
    <w:p w:rsidR="0047240D" w:rsidRPr="00E07349" w:rsidRDefault="0047240D" w:rsidP="0047240D">
      <w:pPr>
        <w:pStyle w:val="Nincstrkz"/>
        <w:shd w:val="clear" w:color="auto" w:fill="FFFFFF"/>
        <w:rPr>
          <w:color w:val="C00000"/>
          <w:sz w:val="22"/>
          <w:szCs w:val="22"/>
        </w:rPr>
      </w:pPr>
    </w:p>
    <w:p w:rsidR="0047240D" w:rsidRPr="00E07349" w:rsidRDefault="0047240D" w:rsidP="0047240D">
      <w:pPr>
        <w:pStyle w:val="Nincstrkz"/>
        <w:shd w:val="clear" w:color="auto" w:fill="FFFFFF"/>
        <w:rPr>
          <w:color w:val="C00000"/>
          <w:sz w:val="22"/>
          <w:szCs w:val="22"/>
        </w:rPr>
      </w:pPr>
    </w:p>
    <w:p w:rsidR="0047240D" w:rsidRPr="00E928BD" w:rsidRDefault="0047240D" w:rsidP="0047240D">
      <w:pPr>
        <w:pStyle w:val="Nincstrkz"/>
        <w:shd w:val="clear" w:color="auto" w:fill="FFFFFF"/>
        <w:jc w:val="right"/>
        <w:rPr>
          <w:b/>
          <w:sz w:val="22"/>
          <w:szCs w:val="22"/>
        </w:rPr>
      </w:pPr>
      <w:r w:rsidRPr="00E928BD">
        <w:rPr>
          <w:b/>
          <w:sz w:val="22"/>
          <w:szCs w:val="22"/>
        </w:rPr>
        <w:t>1/C melléklet</w:t>
      </w:r>
    </w:p>
    <w:p w:rsidR="0047240D" w:rsidRPr="00E07349" w:rsidRDefault="0047240D" w:rsidP="0047240D">
      <w:pPr>
        <w:shd w:val="clear" w:color="auto" w:fill="FFFFFF"/>
        <w:ind w:left="708"/>
        <w:jc w:val="right"/>
        <w:rPr>
          <w:rFonts w:ascii="Cambria" w:hAnsi="Cambria"/>
          <w:sz w:val="22"/>
          <w:szCs w:val="22"/>
        </w:rPr>
      </w:pPr>
      <w:proofErr w:type="gramStart"/>
      <w:r w:rsidRPr="00E07349">
        <w:rPr>
          <w:rFonts w:ascii="Cambria" w:hAnsi="Cambria"/>
          <w:sz w:val="22"/>
          <w:szCs w:val="22"/>
        </w:rPr>
        <w:t>a</w:t>
      </w:r>
      <w:proofErr w:type="gramEnd"/>
      <w:r w:rsidRPr="00E07349">
        <w:rPr>
          <w:rFonts w:ascii="Cambria" w:hAnsi="Cambria"/>
          <w:sz w:val="22"/>
          <w:szCs w:val="22"/>
        </w:rPr>
        <w:t xml:space="preserve"> 18/2014. (XII.19) önkormányzati rendelethez</w:t>
      </w:r>
    </w:p>
    <w:p w:rsidR="0047240D" w:rsidRPr="00E928BD" w:rsidRDefault="0047240D" w:rsidP="0047240D">
      <w:pPr>
        <w:shd w:val="clear" w:color="auto" w:fill="FFFFFF"/>
        <w:rPr>
          <w:rFonts w:ascii="Cambria" w:hAnsi="Cambria"/>
          <w:b/>
          <w:sz w:val="22"/>
          <w:szCs w:val="22"/>
        </w:rPr>
      </w:pPr>
      <w:r w:rsidRPr="00E928BD">
        <w:rPr>
          <w:rFonts w:ascii="Cambria" w:hAnsi="Cambria"/>
          <w:b/>
          <w:sz w:val="22"/>
          <w:szCs w:val="22"/>
        </w:rPr>
        <w:t>Bene Ferenc sportcsarnok bérleti díja</w:t>
      </w:r>
    </w:p>
    <w:p w:rsidR="0047240D" w:rsidRPr="00E928BD" w:rsidRDefault="0047240D" w:rsidP="0047240D">
      <w:pPr>
        <w:pStyle w:val="Nincstrkz"/>
        <w:shd w:val="clear" w:color="auto" w:fill="FFFFFF"/>
        <w:rPr>
          <w:b/>
          <w:sz w:val="22"/>
          <w:szCs w:val="22"/>
        </w:rPr>
      </w:pPr>
    </w:p>
    <w:p w:rsidR="0047240D" w:rsidRPr="00E07349" w:rsidRDefault="0047240D" w:rsidP="0047240D">
      <w:pPr>
        <w:pStyle w:val="Nincstrkz"/>
        <w:shd w:val="clear" w:color="auto" w:fill="FFFFFF"/>
        <w:rPr>
          <w:color w:val="C00000"/>
          <w:sz w:val="22"/>
          <w:szCs w:val="22"/>
        </w:rPr>
      </w:pPr>
    </w:p>
    <w:tbl>
      <w:tblPr>
        <w:tblW w:w="8129" w:type="dxa"/>
        <w:tblCellMar>
          <w:left w:w="0" w:type="dxa"/>
          <w:right w:w="0" w:type="dxa"/>
        </w:tblCellMar>
        <w:tblLook w:val="04A0"/>
      </w:tblPr>
      <w:tblGrid>
        <w:gridCol w:w="3809"/>
        <w:gridCol w:w="1440"/>
        <w:gridCol w:w="1440"/>
        <w:gridCol w:w="1440"/>
      </w:tblGrid>
      <w:tr w:rsidR="0047240D" w:rsidRPr="00E07349" w:rsidTr="007A7CB2">
        <w:trPr>
          <w:trHeight w:val="315"/>
        </w:trPr>
        <w:tc>
          <w:tcPr>
            <w:tcW w:w="5249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240D" w:rsidRPr="00E07349" w:rsidRDefault="0047240D" w:rsidP="007A7CB2">
            <w:pPr>
              <w:shd w:val="clear" w:color="auto" w:fill="FFFFFF"/>
              <w:rPr>
                <w:rFonts w:ascii="Cambria" w:eastAsia="Calibri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Nem sport célú tevékenység (</w:t>
            </w:r>
            <w:r w:rsidRPr="00E07349">
              <w:rPr>
                <w:rFonts w:ascii="Cambria" w:hAnsi="Cambria"/>
                <w:sz w:val="22"/>
                <w:szCs w:val="22"/>
              </w:rPr>
              <w:t>rendezvény, előadás</w:t>
            </w:r>
            <w:proofErr w:type="gramStart"/>
            <w:r w:rsidRPr="00E07349">
              <w:rPr>
                <w:rFonts w:ascii="Cambria" w:hAnsi="Cambria"/>
                <w:sz w:val="22"/>
                <w:szCs w:val="22"/>
              </w:rPr>
              <w:t>)Ft</w:t>
            </w:r>
            <w:proofErr w:type="gramEnd"/>
            <w:r w:rsidRPr="00E07349">
              <w:rPr>
                <w:rFonts w:ascii="Cambria" w:hAnsi="Cambria"/>
                <w:sz w:val="22"/>
                <w:szCs w:val="22"/>
              </w:rPr>
              <w:t>/óra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240D" w:rsidRPr="00E07349" w:rsidRDefault="0047240D" w:rsidP="007A7CB2">
            <w:pPr>
              <w:shd w:val="clear" w:color="auto" w:fill="FFFFFF"/>
              <w:jc w:val="center"/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240D" w:rsidRPr="00E07349" w:rsidRDefault="0047240D" w:rsidP="007A7CB2">
            <w:pPr>
              <w:shd w:val="clear" w:color="auto" w:fill="FFFFFF"/>
              <w:jc w:val="center"/>
              <w:rPr>
                <w:rFonts w:ascii="Cambria" w:eastAsia="Calibri" w:hAnsi="Cambria"/>
                <w:sz w:val="22"/>
                <w:szCs w:val="22"/>
              </w:rPr>
            </w:pPr>
            <w:r w:rsidRPr="00E07349">
              <w:rPr>
                <w:rFonts w:ascii="Cambria" w:hAnsi="Cambria"/>
                <w:sz w:val="22"/>
                <w:szCs w:val="22"/>
              </w:rPr>
              <w:t>5 000 Ft</w:t>
            </w:r>
          </w:p>
        </w:tc>
      </w:tr>
      <w:tr w:rsidR="0047240D" w:rsidRPr="00E07349" w:rsidTr="007A7CB2">
        <w:trPr>
          <w:trHeight w:val="315"/>
        </w:trPr>
        <w:tc>
          <w:tcPr>
            <w:tcW w:w="5249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240D" w:rsidRPr="00E07349" w:rsidRDefault="0047240D" w:rsidP="007A7CB2">
            <w:pPr>
              <w:shd w:val="clear" w:color="auto" w:fill="FFFFFF"/>
              <w:rPr>
                <w:rFonts w:ascii="Cambria" w:eastAsia="Calibri" w:hAnsi="Cambria"/>
                <w:sz w:val="22"/>
                <w:szCs w:val="22"/>
              </w:rPr>
            </w:pPr>
            <w:r w:rsidRPr="00E07349">
              <w:rPr>
                <w:rFonts w:ascii="Cambria" w:hAnsi="Cambria"/>
                <w:sz w:val="22"/>
                <w:szCs w:val="22"/>
              </w:rPr>
              <w:t>Előtér üzleti tevékenységre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240D" w:rsidRPr="00E07349" w:rsidRDefault="0047240D" w:rsidP="007A7CB2">
            <w:pPr>
              <w:shd w:val="clear" w:color="auto" w:fill="FFFFFF"/>
              <w:jc w:val="center"/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240D" w:rsidRPr="00E07349" w:rsidRDefault="0047240D" w:rsidP="007A7CB2">
            <w:pPr>
              <w:shd w:val="clear" w:color="auto" w:fill="FFFFFF"/>
              <w:jc w:val="center"/>
              <w:rPr>
                <w:rFonts w:ascii="Cambria" w:eastAsia="Calibri" w:hAnsi="Cambria"/>
                <w:sz w:val="22"/>
                <w:szCs w:val="22"/>
              </w:rPr>
            </w:pPr>
            <w:r w:rsidRPr="00E07349">
              <w:rPr>
                <w:rFonts w:ascii="Cambria" w:hAnsi="Cambria"/>
                <w:sz w:val="22"/>
                <w:szCs w:val="22"/>
              </w:rPr>
              <w:t>5 000 Ft</w:t>
            </w:r>
          </w:p>
        </w:tc>
      </w:tr>
      <w:tr w:rsidR="0047240D" w:rsidRPr="00E07349" w:rsidTr="007A7CB2">
        <w:trPr>
          <w:trHeight w:val="300"/>
        </w:trPr>
        <w:tc>
          <w:tcPr>
            <w:tcW w:w="5249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240D" w:rsidRPr="00E07349" w:rsidRDefault="0047240D" w:rsidP="007A7CB2">
            <w:pPr>
              <w:shd w:val="clear" w:color="auto" w:fill="FFFFFF"/>
              <w:rPr>
                <w:rFonts w:ascii="Cambria" w:eastAsia="Calibri" w:hAnsi="Cambria"/>
                <w:sz w:val="22"/>
                <w:szCs w:val="22"/>
              </w:rPr>
            </w:pPr>
            <w:r w:rsidRPr="00E07349">
              <w:rPr>
                <w:rFonts w:ascii="Cambria" w:hAnsi="Cambria"/>
                <w:sz w:val="22"/>
                <w:szCs w:val="22"/>
              </w:rPr>
              <w:t>Berendezés díja nettó Ft/óra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240D" w:rsidRPr="00E07349" w:rsidRDefault="0047240D" w:rsidP="007A7CB2">
            <w:pPr>
              <w:shd w:val="clear" w:color="auto" w:fill="FFFFFF"/>
              <w:jc w:val="center"/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240D" w:rsidRPr="00E07349" w:rsidRDefault="0047240D" w:rsidP="007A7CB2">
            <w:pPr>
              <w:shd w:val="clear" w:color="auto" w:fill="FFFFFF"/>
              <w:jc w:val="center"/>
              <w:rPr>
                <w:rFonts w:ascii="Cambria" w:eastAsia="Calibri" w:hAnsi="Cambria"/>
                <w:sz w:val="22"/>
                <w:szCs w:val="22"/>
              </w:rPr>
            </w:pPr>
            <w:r w:rsidRPr="00E07349">
              <w:rPr>
                <w:rFonts w:ascii="Cambria" w:hAnsi="Cambria"/>
                <w:sz w:val="22"/>
                <w:szCs w:val="22"/>
              </w:rPr>
              <w:t>2 250 Ft</w:t>
            </w:r>
          </w:p>
        </w:tc>
      </w:tr>
      <w:tr w:rsidR="0047240D" w:rsidRPr="00E07349" w:rsidTr="007A7CB2">
        <w:trPr>
          <w:trHeight w:val="300"/>
        </w:trPr>
        <w:tc>
          <w:tcPr>
            <w:tcW w:w="5249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240D" w:rsidRPr="00E07349" w:rsidRDefault="0047240D" w:rsidP="007A7CB2">
            <w:pPr>
              <w:shd w:val="clear" w:color="auto" w:fill="FFFFFF"/>
              <w:rPr>
                <w:rFonts w:ascii="Cambria" w:eastAsia="Calibri" w:hAnsi="Cambria"/>
                <w:sz w:val="22"/>
                <w:szCs w:val="22"/>
              </w:rPr>
            </w:pPr>
            <w:r w:rsidRPr="00E07349">
              <w:rPr>
                <w:rFonts w:ascii="Cambria" w:hAnsi="Cambria"/>
                <w:sz w:val="22"/>
                <w:szCs w:val="22"/>
              </w:rPr>
              <w:t>Ügyelet: nettó Ft/óra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240D" w:rsidRPr="00E07349" w:rsidRDefault="0047240D" w:rsidP="007A7CB2">
            <w:pPr>
              <w:shd w:val="clear" w:color="auto" w:fill="FFFFFF"/>
              <w:jc w:val="center"/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240D" w:rsidRPr="00E07349" w:rsidRDefault="0047240D" w:rsidP="007A7CB2">
            <w:pPr>
              <w:shd w:val="clear" w:color="auto" w:fill="FFFFFF"/>
              <w:jc w:val="center"/>
              <w:rPr>
                <w:rFonts w:ascii="Cambria" w:eastAsia="Calibri" w:hAnsi="Cambria"/>
                <w:sz w:val="22"/>
                <w:szCs w:val="22"/>
              </w:rPr>
            </w:pPr>
            <w:r w:rsidRPr="00E07349">
              <w:rPr>
                <w:rFonts w:ascii="Cambria" w:hAnsi="Cambria"/>
                <w:sz w:val="22"/>
                <w:szCs w:val="22"/>
              </w:rPr>
              <w:t>2 250 Ft</w:t>
            </w:r>
          </w:p>
        </w:tc>
      </w:tr>
      <w:tr w:rsidR="0047240D" w:rsidRPr="00E07349" w:rsidTr="007A7CB2">
        <w:trPr>
          <w:trHeight w:val="390"/>
        </w:trPr>
        <w:tc>
          <w:tcPr>
            <w:tcW w:w="380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240D" w:rsidRPr="00E07349" w:rsidRDefault="0047240D" w:rsidP="007A7CB2">
            <w:pPr>
              <w:shd w:val="clear" w:color="auto" w:fill="FFFFFF"/>
              <w:rPr>
                <w:rFonts w:ascii="Cambria" w:eastAsia="Calibri" w:hAnsi="Cambria"/>
                <w:sz w:val="22"/>
                <w:szCs w:val="22"/>
              </w:rPr>
            </w:pPr>
            <w:r w:rsidRPr="00E07349">
              <w:rPr>
                <w:rFonts w:ascii="Cambria" w:hAnsi="Cambria"/>
                <w:sz w:val="22"/>
                <w:szCs w:val="22"/>
              </w:rPr>
              <w:t>Szőnyegezés nettó Ft/m</w:t>
            </w:r>
            <w:r w:rsidRPr="00E07349">
              <w:rPr>
                <w:rFonts w:ascii="Cambria" w:hAnsi="Cambr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240D" w:rsidRPr="00E07349" w:rsidRDefault="0047240D" w:rsidP="007A7CB2">
            <w:pPr>
              <w:shd w:val="clear" w:color="auto" w:fill="FFFFFF"/>
              <w:jc w:val="center"/>
              <w:rPr>
                <w:rFonts w:ascii="Cambria" w:eastAsia="Calibri" w:hAnsi="Cambria"/>
                <w:sz w:val="22"/>
                <w:szCs w:val="22"/>
              </w:rPr>
            </w:pPr>
            <w:r w:rsidRPr="00E07349">
              <w:rPr>
                <w:rFonts w:ascii="Cambria" w:hAnsi="Cambria"/>
                <w:sz w:val="22"/>
                <w:szCs w:val="22"/>
              </w:rPr>
              <w:t> </w:t>
            </w: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240D" w:rsidRPr="00E07349" w:rsidRDefault="0047240D" w:rsidP="007A7CB2">
            <w:pPr>
              <w:shd w:val="clear" w:color="auto" w:fill="FFFFFF"/>
              <w:jc w:val="center"/>
              <w:rPr>
                <w:rFonts w:ascii="Cambria" w:eastAsia="Calibri" w:hAnsi="Cambria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7240D" w:rsidRPr="00E07349" w:rsidRDefault="0047240D" w:rsidP="007A7CB2">
            <w:pPr>
              <w:shd w:val="clear" w:color="auto" w:fill="FFFFFF"/>
              <w:jc w:val="center"/>
              <w:rPr>
                <w:rFonts w:ascii="Cambria" w:eastAsia="Calibri" w:hAnsi="Cambria"/>
                <w:sz w:val="22"/>
                <w:szCs w:val="22"/>
              </w:rPr>
            </w:pPr>
            <w:r w:rsidRPr="00E07349">
              <w:rPr>
                <w:rFonts w:ascii="Cambria" w:hAnsi="Cambria"/>
                <w:sz w:val="22"/>
                <w:szCs w:val="22"/>
              </w:rPr>
              <w:t>100 Ft</w:t>
            </w:r>
          </w:p>
        </w:tc>
      </w:tr>
    </w:tbl>
    <w:p w:rsidR="00293E5A" w:rsidRDefault="00293E5A"/>
    <w:sectPr w:rsidR="00293E5A" w:rsidSect="00293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7F1E"/>
    <w:multiLevelType w:val="hybridMultilevel"/>
    <w:tmpl w:val="E2CE75C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505A2"/>
    <w:multiLevelType w:val="hybridMultilevel"/>
    <w:tmpl w:val="4B36E704"/>
    <w:lvl w:ilvl="0" w:tplc="C77456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81247"/>
    <w:multiLevelType w:val="hybridMultilevel"/>
    <w:tmpl w:val="E2544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240D"/>
    <w:rsid w:val="00293E5A"/>
    <w:rsid w:val="002E4190"/>
    <w:rsid w:val="00390F8C"/>
    <w:rsid w:val="0047240D"/>
    <w:rsid w:val="00CE3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240D"/>
    <w:pPr>
      <w:jc w:val="left"/>
    </w:pPr>
    <w:rPr>
      <w:rFonts w:eastAsia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47240D"/>
    <w:pPr>
      <w:jc w:val="left"/>
    </w:pPr>
    <w:rPr>
      <w:rFonts w:ascii="Cambria" w:eastAsia="Calibri" w:hAnsi="Cambria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1371</Characters>
  <Application>Microsoft Office Word</Application>
  <DocSecurity>0</DocSecurity>
  <Lines>11</Lines>
  <Paragraphs>3</Paragraphs>
  <ScaleCrop>false</ScaleCrop>
  <Company>Felhasznalo Co.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1</cp:revision>
  <dcterms:created xsi:type="dcterms:W3CDTF">2014-12-22T13:20:00Z</dcterms:created>
  <dcterms:modified xsi:type="dcterms:W3CDTF">2014-12-22T13:24:00Z</dcterms:modified>
</cp:coreProperties>
</file>