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B2" w:rsidRPr="00D352B2" w:rsidRDefault="00D352B2" w:rsidP="00D352B2">
      <w:pPr>
        <w:pStyle w:val="Listaszerbekezds"/>
        <w:numPr>
          <w:ilvl w:val="0"/>
          <w:numId w:val="3"/>
        </w:numPr>
        <w:jc w:val="right"/>
        <w:rPr>
          <w:rFonts w:ascii="Verdana" w:hAnsi="Verdana"/>
          <w:bCs/>
          <w:sz w:val="18"/>
          <w:szCs w:val="18"/>
        </w:rPr>
      </w:pPr>
      <w:r w:rsidRPr="00D352B2">
        <w:rPr>
          <w:rFonts w:ascii="Verdana" w:hAnsi="Verdana"/>
          <w:bCs/>
          <w:sz w:val="18"/>
          <w:szCs w:val="18"/>
        </w:rPr>
        <w:t>melléklet a 18/2014. (XI. 27.) önkormányzati rendelethez</w:t>
      </w:r>
      <w:r>
        <w:rPr>
          <w:rStyle w:val="Lbjegyzet-hivatkozs"/>
          <w:rFonts w:ascii="Verdana" w:hAnsi="Verdana"/>
          <w:bCs/>
          <w:sz w:val="18"/>
          <w:szCs w:val="18"/>
        </w:rPr>
        <w:footnoteReference w:id="1"/>
      </w:r>
    </w:p>
    <w:p w:rsidR="00D352B2" w:rsidRDefault="00D352B2" w:rsidP="00D352B2">
      <w:pPr>
        <w:jc w:val="center"/>
        <w:rPr>
          <w:rFonts w:ascii="Verdana" w:hAnsi="Verdana"/>
          <w:b/>
          <w:sz w:val="18"/>
          <w:szCs w:val="18"/>
        </w:rPr>
      </w:pPr>
    </w:p>
    <w:p w:rsidR="00D352B2" w:rsidRDefault="00D352B2" w:rsidP="00D352B2">
      <w:pPr>
        <w:jc w:val="center"/>
        <w:rPr>
          <w:rFonts w:ascii="Verdana" w:hAnsi="Verdana"/>
          <w:b/>
          <w:sz w:val="18"/>
          <w:szCs w:val="18"/>
        </w:rPr>
      </w:pPr>
    </w:p>
    <w:p w:rsidR="00D352B2" w:rsidRPr="00A65943" w:rsidRDefault="00D352B2" w:rsidP="00D352B2">
      <w:pPr>
        <w:jc w:val="center"/>
        <w:rPr>
          <w:rFonts w:ascii="Verdana" w:hAnsi="Verdana"/>
          <w:b/>
          <w:sz w:val="18"/>
          <w:szCs w:val="18"/>
        </w:rPr>
      </w:pPr>
      <w:r w:rsidRPr="00A65943">
        <w:rPr>
          <w:rFonts w:ascii="Verdana" w:hAnsi="Verdana"/>
          <w:b/>
          <w:sz w:val="18"/>
          <w:szCs w:val="18"/>
        </w:rPr>
        <w:t xml:space="preserve">Ságvár Község Önkormányzata által ellátandó alaptevékenységek </w:t>
      </w:r>
    </w:p>
    <w:p w:rsidR="00D352B2" w:rsidRPr="00A65943" w:rsidRDefault="00D352B2" w:rsidP="00D352B2">
      <w:pPr>
        <w:jc w:val="center"/>
        <w:rPr>
          <w:rFonts w:ascii="Verdana" w:hAnsi="Verdana"/>
          <w:b/>
          <w:sz w:val="18"/>
          <w:szCs w:val="18"/>
        </w:rPr>
      </w:pPr>
      <w:r w:rsidRPr="00A65943">
        <w:rPr>
          <w:rFonts w:ascii="Verdana" w:hAnsi="Verdana"/>
          <w:b/>
          <w:sz w:val="18"/>
          <w:szCs w:val="18"/>
        </w:rPr>
        <w:t>kormányzati funkciók szerint</w:t>
      </w:r>
    </w:p>
    <w:p w:rsidR="00D352B2" w:rsidRDefault="00D352B2" w:rsidP="00D352B2">
      <w:pPr>
        <w:rPr>
          <w:rFonts w:ascii="Verdana" w:hAnsi="Verdana"/>
          <w:b/>
          <w:sz w:val="18"/>
          <w:szCs w:val="18"/>
        </w:rPr>
      </w:pPr>
    </w:p>
    <w:p w:rsidR="00D352B2" w:rsidRDefault="00D352B2" w:rsidP="00D352B2">
      <w:pPr>
        <w:rPr>
          <w:rFonts w:ascii="Verdana" w:hAnsi="Verdana"/>
          <w:b/>
          <w:sz w:val="18"/>
          <w:szCs w:val="18"/>
        </w:rPr>
      </w:pPr>
    </w:p>
    <w:p w:rsidR="00D352B2" w:rsidRDefault="00D352B2" w:rsidP="00D352B2">
      <w:pPr>
        <w:rPr>
          <w:rFonts w:ascii="Verdana" w:hAnsi="Verdana"/>
          <w:b/>
          <w:sz w:val="18"/>
          <w:szCs w:val="18"/>
        </w:rPr>
      </w:pPr>
      <w:r w:rsidRPr="00A65943">
        <w:rPr>
          <w:rFonts w:ascii="Verdana" w:hAnsi="Verdana"/>
          <w:b/>
          <w:sz w:val="18"/>
          <w:szCs w:val="18"/>
        </w:rPr>
        <w:t>Alaptevékenységi besorolás:</w:t>
      </w:r>
    </w:p>
    <w:p w:rsidR="00D352B2" w:rsidRPr="00A65943" w:rsidRDefault="00D352B2" w:rsidP="00D352B2">
      <w:pPr>
        <w:rPr>
          <w:rFonts w:ascii="Verdana" w:hAnsi="Verdana"/>
          <w:b/>
          <w:sz w:val="18"/>
          <w:szCs w:val="18"/>
        </w:rPr>
      </w:pPr>
    </w:p>
    <w:p w:rsidR="00D352B2" w:rsidRDefault="00D352B2" w:rsidP="00D352B2">
      <w:pPr>
        <w:ind w:left="4254" w:hanging="4254"/>
        <w:rPr>
          <w:rFonts w:ascii="Verdana" w:hAnsi="Verdana"/>
          <w:sz w:val="18"/>
          <w:szCs w:val="18"/>
        </w:rPr>
      </w:pPr>
      <w:r w:rsidRPr="00A65943">
        <w:rPr>
          <w:rFonts w:ascii="Verdana" w:hAnsi="Verdana"/>
          <w:sz w:val="18"/>
          <w:szCs w:val="18"/>
        </w:rPr>
        <w:t>Államháztartási szakágazat: 841105</w:t>
      </w:r>
      <w:r w:rsidRPr="00A65943">
        <w:rPr>
          <w:rFonts w:ascii="Verdana" w:hAnsi="Verdana"/>
          <w:sz w:val="18"/>
          <w:szCs w:val="18"/>
        </w:rPr>
        <w:tab/>
        <w:t>Helyi önkormányzatok és társulások igazgatási tevékenysége</w:t>
      </w:r>
    </w:p>
    <w:p w:rsidR="00D352B2" w:rsidRPr="00A65943" w:rsidRDefault="00D352B2" w:rsidP="00D352B2">
      <w:pPr>
        <w:ind w:left="4254" w:hanging="4254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5315"/>
      </w:tblGrid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943">
              <w:rPr>
                <w:rFonts w:ascii="Verdana" w:hAnsi="Verdana"/>
                <w:b/>
                <w:sz w:val="18"/>
                <w:szCs w:val="18"/>
              </w:rPr>
              <w:t>A</w:t>
            </w:r>
          </w:p>
          <w:p w:rsidR="00D352B2" w:rsidRPr="00A65943" w:rsidRDefault="00D352B2" w:rsidP="001C5A3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943">
              <w:rPr>
                <w:rFonts w:ascii="Verdana" w:hAnsi="Verdana"/>
                <w:b/>
                <w:sz w:val="18"/>
                <w:szCs w:val="18"/>
              </w:rPr>
              <w:t>Sorszám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943">
              <w:rPr>
                <w:rFonts w:ascii="Verdana" w:hAnsi="Verdana"/>
                <w:b/>
                <w:sz w:val="18"/>
                <w:szCs w:val="18"/>
              </w:rPr>
              <w:t>B</w:t>
            </w:r>
          </w:p>
          <w:p w:rsidR="00D352B2" w:rsidRPr="00A65943" w:rsidRDefault="00D352B2" w:rsidP="001C5A3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943">
              <w:rPr>
                <w:rFonts w:ascii="Verdana" w:hAnsi="Verdana"/>
                <w:b/>
                <w:sz w:val="18"/>
                <w:szCs w:val="18"/>
              </w:rPr>
              <w:t>Kormányzati funkció kód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943">
              <w:rPr>
                <w:rFonts w:ascii="Verdana" w:hAnsi="Verdana"/>
                <w:b/>
                <w:sz w:val="18"/>
                <w:szCs w:val="18"/>
              </w:rPr>
              <w:t>C</w:t>
            </w:r>
          </w:p>
          <w:p w:rsidR="00D352B2" w:rsidRPr="00A65943" w:rsidRDefault="00D352B2" w:rsidP="001C5A3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943">
              <w:rPr>
                <w:rFonts w:ascii="Verdana" w:hAnsi="Verdana"/>
                <w:b/>
                <w:sz w:val="18"/>
                <w:szCs w:val="18"/>
              </w:rPr>
              <w:t>Megnevezés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011130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Önkormányzatok és önkormányzati hivatalok jogalkotó és általános igazgatási tevékenysége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013320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Köztemető-fenntartás és –működtetés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013330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Pályázat- és támogatáskezelés, ellenőrzés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013350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Az önkormányzati vagyonnal való gazdálkodással kapcsolatos feladatok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016010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Országgyűlési, önkormányzati és európai parlamenti képviselőválasztásokhoz kapcsolódó tevékenységek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016020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Országos és helyi népszavazással kapcsolatos tevékenységek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041231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Rövid tartalmú közfoglalkoztatás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041232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Start-munka program- Téli közfoglalkoztatás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041233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Hosszabb időtartamú közfoglalkoztatás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041237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Közfoglalkoztatási mintaprogram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042130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Növénytermesztés, állattenyésztés és kapcsolódó szolgáltatások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045120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Út, autópálya építése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045160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Közutak, hidak, alagutak üzemeltetése, fenntartása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045161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Kerékpárutak üzemeltetése, fenntartása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045170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Parkoló, garázs üzemeltetése, fenntartása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047120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Piac üzemeltetése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052020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Szennyvíz gyűjtése, tisztítása, elhelyezése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052080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Szennyvízcsatorna építése, fenntartása, üzemeltetése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062020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Településfejlesztési projektek és támogatásuk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063020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Víztermelés, -kezelés, -ellátás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063080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Vízellátással kapcsolatos közmű építése, fenntartása, üzemeltetés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064010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Közvilágítás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066010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Zöldterület-kezelés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066020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Város- községgazdálkodási egyéb szolgáltatások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072111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Háziorvosi alapellátás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072112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Háziorvosi ügyeleti ellátás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074031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Család és nővédelmi egészségügyi gondozás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081030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Sportlétesítmények, edzőtáborok működtetése és fejlesztése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081043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Iskolai, diáksport-tevékenység és támogatása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082042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Könyvtári állomány gyarapítása, nyilvántartása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082044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Könyvtári szolgáltatások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082070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Történelmi hely, építmény, egyéb látványosság működtetése és megóvása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082091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Közművelődés – közösségi és társadalmi részvétel fejlesztése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082092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Közművelődés – hagyományos közösségi kulturális értékek gondozása</w:t>
            </w:r>
          </w:p>
        </w:tc>
      </w:tr>
      <w:tr w:rsidR="00D352B2" w:rsidRPr="00A65943" w:rsidTr="001C5A35">
        <w:trPr>
          <w:trHeight w:val="2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104037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Intézményen kívüli gyermekétkeztetés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104042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Család- és gyermekjóléti szolgáltatások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106020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Lakásfenntartással, lakhatással összefüggő ellátások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107051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5943">
              <w:rPr>
                <w:rFonts w:ascii="Verdana" w:hAnsi="Verdana"/>
                <w:sz w:val="18"/>
                <w:szCs w:val="18"/>
              </w:rPr>
              <w:t>Szociális étkeztetés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107052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A65943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Házi segítségnyújtás</w:t>
            </w:r>
          </w:p>
        </w:tc>
      </w:tr>
      <w:tr w:rsidR="00D352B2" w:rsidRPr="00A65943" w:rsidTr="001C5A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D352B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109010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B2" w:rsidRPr="00B81DD4" w:rsidRDefault="00D352B2" w:rsidP="001C5A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DD4">
              <w:rPr>
                <w:rFonts w:ascii="Verdana" w:hAnsi="Verdana"/>
                <w:sz w:val="18"/>
                <w:szCs w:val="18"/>
              </w:rPr>
              <w:t>Szociális szolgáltatások igazgatása</w:t>
            </w:r>
          </w:p>
        </w:tc>
      </w:tr>
    </w:tbl>
    <w:p w:rsidR="00D352B2" w:rsidRPr="00171EDF" w:rsidRDefault="00D352B2" w:rsidP="00D352B2">
      <w:pPr>
        <w:rPr>
          <w:rFonts w:ascii="Verdana" w:hAnsi="Verdana"/>
          <w:sz w:val="18"/>
          <w:szCs w:val="18"/>
        </w:rPr>
      </w:pPr>
    </w:p>
    <w:p w:rsidR="00A82C2C" w:rsidRDefault="00A82C2C"/>
    <w:sectPr w:rsidR="00A82C2C" w:rsidSect="00D352B2">
      <w:footerReference w:type="default" r:id="rId8"/>
      <w:headerReference w:type="first" r:id="rId9"/>
      <w:footnotePr>
        <w:pos w:val="beneathText"/>
      </w:footnotePr>
      <w:pgSz w:w="11905" w:h="16837"/>
      <w:pgMar w:top="426" w:right="1273" w:bottom="0" w:left="1134" w:header="426" w:footer="11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B2" w:rsidRDefault="00D352B2" w:rsidP="00D352B2">
      <w:r>
        <w:separator/>
      </w:r>
    </w:p>
  </w:endnote>
  <w:endnote w:type="continuationSeparator" w:id="0">
    <w:p w:rsidR="00D352B2" w:rsidRDefault="00D352B2" w:rsidP="00D3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640" w:rsidRPr="00AD07B6" w:rsidRDefault="00D352B2">
    <w:pPr>
      <w:pStyle w:val="llb"/>
      <w:jc w:val="right"/>
      <w:rPr>
        <w:rFonts w:ascii="Verdana" w:hAnsi="Verdana"/>
        <w:sz w:val="16"/>
        <w:szCs w:val="16"/>
      </w:rPr>
    </w:pPr>
    <w:r w:rsidRPr="00AD07B6">
      <w:rPr>
        <w:rFonts w:ascii="Verdana" w:hAnsi="Verdana"/>
        <w:sz w:val="16"/>
        <w:szCs w:val="16"/>
      </w:rPr>
      <w:fldChar w:fldCharType="begin"/>
    </w:r>
    <w:r w:rsidRPr="00AD07B6">
      <w:rPr>
        <w:rFonts w:ascii="Verdana" w:hAnsi="Verdana"/>
        <w:sz w:val="16"/>
        <w:szCs w:val="16"/>
      </w:rPr>
      <w:instrText xml:space="preserve"> PAGE   \* MERGEFORMAT </w:instrText>
    </w:r>
    <w:r w:rsidRPr="00AD07B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AD07B6">
      <w:rPr>
        <w:rFonts w:ascii="Verdana" w:hAnsi="Verdana"/>
        <w:sz w:val="16"/>
        <w:szCs w:val="16"/>
      </w:rPr>
      <w:fldChar w:fldCharType="end"/>
    </w:r>
  </w:p>
  <w:p w:rsidR="00A55640" w:rsidRDefault="00D352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B2" w:rsidRDefault="00D352B2" w:rsidP="00D352B2">
      <w:r>
        <w:separator/>
      </w:r>
    </w:p>
  </w:footnote>
  <w:footnote w:type="continuationSeparator" w:id="0">
    <w:p w:rsidR="00D352B2" w:rsidRDefault="00D352B2" w:rsidP="00D352B2">
      <w:r>
        <w:continuationSeparator/>
      </w:r>
    </w:p>
  </w:footnote>
  <w:footnote w:id="1">
    <w:p w:rsidR="00D352B2" w:rsidRDefault="00D352B2">
      <w:pPr>
        <w:pStyle w:val="Lbjegyzetszveg"/>
      </w:pPr>
      <w:r>
        <w:rPr>
          <w:rStyle w:val="Lbjegyzet-hivatkozs"/>
        </w:rPr>
        <w:footnoteRef/>
      </w:r>
      <w:r>
        <w:t xml:space="preserve"> Módosította a 16/2017. (XII. 1.) önkormányzati rendelet 1. melléklete. Hatályos: 2017. december 2. napjától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640" w:rsidRPr="00787835" w:rsidRDefault="00D352B2" w:rsidP="00183E0B">
    <w:pPr>
      <w:pStyle w:val="lfej"/>
      <w:pBdr>
        <w:top w:val="single" w:sz="1" w:space="1" w:color="000000" w:shadow="1"/>
        <w:left w:val="single" w:sz="1" w:space="1" w:color="000000" w:shadow="1"/>
        <w:bottom w:val="single" w:sz="1" w:space="1" w:color="000000" w:shadow="1"/>
        <w:right w:val="single" w:sz="1" w:space="1" w:color="000000" w:shadow="1"/>
      </w:pBdr>
      <w:spacing w:line="276" w:lineRule="auto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8553949" wp14:editId="388386B4">
          <wp:simplePos x="0" y="0"/>
          <wp:positionH relativeFrom="column">
            <wp:posOffset>502285</wp:posOffset>
          </wp:positionH>
          <wp:positionV relativeFrom="paragraph">
            <wp:posOffset>88265</wp:posOffset>
          </wp:positionV>
          <wp:extent cx="572135" cy="635635"/>
          <wp:effectExtent l="19050" t="0" r="0" b="0"/>
          <wp:wrapThrough wrapText="bothSides">
            <wp:wrapPolygon edited="0">
              <wp:start x="-719" y="0"/>
              <wp:lineTo x="-719" y="20715"/>
              <wp:lineTo x="21576" y="20715"/>
              <wp:lineTo x="21576" y="0"/>
              <wp:lineTo x="-719" y="0"/>
            </wp:wrapPolygon>
          </wp:wrapThrough>
          <wp:docPr id="16" name="Kép 5" descr="C:\Hivatal\Kép\Scime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C:\Hivatal\Kép\Scimer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7835">
      <w:rPr>
        <w:rFonts w:ascii="Verdana" w:hAnsi="Verdana"/>
        <w:b/>
        <w:bCs/>
        <w:sz w:val="20"/>
        <w:szCs w:val="20"/>
      </w:rPr>
      <w:t>Ságvár Község Polgármestere</w:t>
    </w:r>
  </w:p>
  <w:p w:rsidR="00A55640" w:rsidRPr="00787835" w:rsidRDefault="00D352B2" w:rsidP="00183E0B">
    <w:pPr>
      <w:pStyle w:val="lfej"/>
      <w:pBdr>
        <w:top w:val="single" w:sz="1" w:space="1" w:color="000000" w:shadow="1"/>
        <w:left w:val="single" w:sz="1" w:space="1" w:color="000000" w:shadow="1"/>
        <w:bottom w:val="single" w:sz="1" w:space="1" w:color="000000" w:shadow="1"/>
        <w:right w:val="single" w:sz="1" w:space="1" w:color="000000" w:shadow="1"/>
      </w:pBdr>
      <w:spacing w:line="276" w:lineRule="auto"/>
      <w:jc w:val="center"/>
      <w:rPr>
        <w:rFonts w:ascii="Verdana" w:hAnsi="Verdana"/>
        <w:bCs/>
        <w:sz w:val="20"/>
        <w:szCs w:val="20"/>
      </w:rPr>
    </w:pPr>
    <w:r w:rsidRPr="0046048F">
      <w:rPr>
        <w:rFonts w:ascii="Wingdings" w:eastAsia="Wingdings" w:hAnsi="Wingdings" w:cs="Wingdings"/>
        <w:sz w:val="26"/>
        <w:szCs w:val="26"/>
      </w:rPr>
      <w:t></w:t>
    </w:r>
    <w:r w:rsidRPr="0046048F">
      <w:rPr>
        <w:sz w:val="26"/>
        <w:szCs w:val="26"/>
      </w:rPr>
      <w:t xml:space="preserve"> </w:t>
    </w:r>
    <w:r w:rsidRPr="00787835">
      <w:rPr>
        <w:rFonts w:ascii="Verdana" w:hAnsi="Verdana"/>
        <w:bCs/>
        <w:sz w:val="20"/>
        <w:szCs w:val="20"/>
      </w:rPr>
      <w:t>8654 Ságvár, Fő u. 16.</w:t>
    </w:r>
  </w:p>
  <w:p w:rsidR="00A55640" w:rsidRPr="00852C85" w:rsidRDefault="00D352B2" w:rsidP="00183E0B">
    <w:pPr>
      <w:pStyle w:val="lfej"/>
      <w:pBdr>
        <w:top w:val="single" w:sz="1" w:space="1" w:color="000000" w:shadow="1"/>
        <w:left w:val="single" w:sz="1" w:space="1" w:color="000000" w:shadow="1"/>
        <w:bottom w:val="single" w:sz="1" w:space="1" w:color="000000" w:shadow="1"/>
        <w:right w:val="single" w:sz="1" w:space="1" w:color="000000" w:shadow="1"/>
      </w:pBdr>
      <w:spacing w:line="276" w:lineRule="auto"/>
      <w:jc w:val="center"/>
      <w:rPr>
        <w:rFonts w:ascii="Verdana" w:hAnsi="Verdana"/>
        <w:bCs/>
        <w:sz w:val="20"/>
        <w:szCs w:val="20"/>
      </w:rPr>
    </w:pPr>
    <w:r w:rsidRPr="0046048F">
      <w:rPr>
        <w:rFonts w:ascii="Wingdings" w:eastAsia="Wingdings" w:hAnsi="Wingdings" w:cs="Wingdings"/>
        <w:color w:val="000000"/>
        <w:sz w:val="26"/>
        <w:szCs w:val="26"/>
      </w:rPr>
      <w:t></w:t>
    </w:r>
    <w:r w:rsidRPr="0046048F">
      <w:rPr>
        <w:sz w:val="26"/>
        <w:szCs w:val="26"/>
      </w:rPr>
      <w:t xml:space="preserve"> </w:t>
    </w:r>
    <w:r w:rsidRPr="00787835">
      <w:rPr>
        <w:rFonts w:ascii="Verdana" w:hAnsi="Verdana"/>
        <w:bCs/>
        <w:sz w:val="20"/>
        <w:szCs w:val="20"/>
      </w:rPr>
      <w:t>84/</w:t>
    </w:r>
    <w:r>
      <w:rPr>
        <w:rFonts w:ascii="Verdana" w:hAnsi="Verdana"/>
        <w:bCs/>
        <w:sz w:val="20"/>
        <w:szCs w:val="20"/>
      </w:rPr>
      <w:t>580-022/13</w:t>
    </w:r>
    <w:r w:rsidRPr="00787835">
      <w:rPr>
        <w:rFonts w:ascii="Verdana" w:hAnsi="Verdana"/>
        <w:bCs/>
        <w:sz w:val="20"/>
        <w:szCs w:val="20"/>
      </w:rPr>
      <w:t xml:space="preserve">           Fax: 84/380-</w:t>
    </w:r>
    <w:r>
      <w:rPr>
        <w:rFonts w:ascii="Verdana" w:hAnsi="Verdana"/>
        <w:bCs/>
        <w:sz w:val="20"/>
        <w:szCs w:val="20"/>
      </w:rPr>
      <w:t>011</w:t>
    </w:r>
  </w:p>
  <w:p w:rsidR="00A55640" w:rsidRPr="00787835" w:rsidRDefault="00D352B2" w:rsidP="00183E0B">
    <w:pPr>
      <w:pStyle w:val="lfej"/>
      <w:pBdr>
        <w:top w:val="single" w:sz="1" w:space="1" w:color="000000" w:shadow="1"/>
        <w:left w:val="single" w:sz="1" w:space="1" w:color="000000" w:shadow="1"/>
        <w:bottom w:val="single" w:sz="1" w:space="1" w:color="000000" w:shadow="1"/>
        <w:right w:val="single" w:sz="1" w:space="1" w:color="000000" w:shadow="1"/>
      </w:pBdr>
      <w:spacing w:line="276" w:lineRule="auto"/>
      <w:jc w:val="center"/>
      <w:rPr>
        <w:rFonts w:ascii="Verdana" w:hAnsi="Verdana"/>
        <w:bCs/>
        <w:sz w:val="20"/>
        <w:szCs w:val="20"/>
      </w:rPr>
    </w:pPr>
    <w:r w:rsidRPr="00787835">
      <w:rPr>
        <w:rFonts w:ascii="Verdana" w:hAnsi="Verdana"/>
        <w:bCs/>
        <w:sz w:val="20"/>
        <w:szCs w:val="20"/>
      </w:rPr>
      <w:t>E-mail: polgarmester@sagvar.hu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54E"/>
    <w:multiLevelType w:val="hybridMultilevel"/>
    <w:tmpl w:val="44664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3DA"/>
    <w:multiLevelType w:val="hybridMultilevel"/>
    <w:tmpl w:val="1250C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332F7"/>
    <w:multiLevelType w:val="hybridMultilevel"/>
    <w:tmpl w:val="D0E8D66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B2"/>
    <w:rsid w:val="00A82C2C"/>
    <w:rsid w:val="00D352B2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4E0A01"/>
  <w15:chartTrackingRefBased/>
  <w15:docId w15:val="{30741163-6AC7-44C3-BC32-7C4F9CA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52B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352B2"/>
    <w:pPr>
      <w:suppressLineNumbers/>
      <w:tabs>
        <w:tab w:val="center" w:pos="4818"/>
        <w:tab w:val="right" w:pos="9637"/>
      </w:tabs>
    </w:pPr>
  </w:style>
  <w:style w:type="character" w:customStyle="1" w:styleId="lfejChar">
    <w:name w:val="Élőfej Char"/>
    <w:basedOn w:val="Bekezdsalapbettpusa"/>
    <w:link w:val="lfej"/>
    <w:rsid w:val="00D352B2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52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52B2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352B2"/>
    <w:pPr>
      <w:widowControl/>
      <w:suppressAutoHyphens w:val="0"/>
      <w:ind w:left="720"/>
      <w:contextualSpacing/>
    </w:pPr>
    <w:rPr>
      <w:rFonts w:ascii="Arial" w:eastAsia="Times New Roman" w:hAnsi="Arial" w:cs="Arial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52B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52B2"/>
    <w:rPr>
      <w:rFonts w:ascii="Times New Roman" w:eastAsia="Lucida Sans Unicode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35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E397-B75D-46FC-AD7E-AB24F9BF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2017-12-07T12:47:00Z</dcterms:created>
  <dcterms:modified xsi:type="dcterms:W3CDTF">2017-12-07T12:49:00Z</dcterms:modified>
</cp:coreProperties>
</file>