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3A6" w:rsidRDefault="004A43A6" w:rsidP="004A43A6">
      <w:pPr>
        <w:pStyle w:val="NormlWeb"/>
        <w:ind w:left="360"/>
        <w:jc w:val="center"/>
        <w:rPr>
          <w:rStyle w:val="Kiemels"/>
          <w:b/>
          <w:bCs/>
        </w:rPr>
      </w:pPr>
    </w:p>
    <w:p w:rsidR="004A43A6" w:rsidRDefault="00925C8D" w:rsidP="004A43A6">
      <w:pPr>
        <w:pStyle w:val="NormlWeb"/>
        <w:ind w:left="360"/>
        <w:jc w:val="center"/>
      </w:pPr>
      <w:r>
        <w:rPr>
          <w:rStyle w:val="Kiemels"/>
          <w:b/>
          <w:bCs/>
        </w:rPr>
        <w:t>2. Függelék az 5</w:t>
      </w:r>
      <w:r w:rsidR="004A43A6">
        <w:rPr>
          <w:rStyle w:val="Kiemels"/>
          <w:b/>
          <w:bCs/>
        </w:rPr>
        <w:t>/2019. (VII.16.) Önkormányzati rendelethez</w:t>
      </w:r>
    </w:p>
    <w:p w:rsidR="004A43A6" w:rsidRDefault="004A43A6" w:rsidP="004A43A6">
      <w:pPr>
        <w:pStyle w:val="NormlWeb"/>
        <w:jc w:val="center"/>
      </w:pPr>
      <w:r>
        <w:rPr>
          <w:rStyle w:val="Kiemels"/>
          <w:b/>
          <w:bCs/>
        </w:rPr>
        <w:t>Bizottsági tagok névsora</w:t>
      </w:r>
    </w:p>
    <w:p w:rsidR="004A43A6" w:rsidRDefault="004A43A6" w:rsidP="004A43A6">
      <w:pPr>
        <w:pStyle w:val="NormlWeb"/>
        <w:jc w:val="center"/>
      </w:pPr>
      <w:r>
        <w:t>Ügyrendi Bizottság</w:t>
      </w:r>
    </w:p>
    <w:p w:rsidR="004A43A6" w:rsidRDefault="004A43A6" w:rsidP="004A43A6">
      <w:pPr>
        <w:pStyle w:val="NormlWeb"/>
        <w:jc w:val="center"/>
      </w:pPr>
      <w:r>
        <w:t>1. Antal Tibor elnök</w:t>
      </w:r>
    </w:p>
    <w:p w:rsidR="004A43A6" w:rsidRDefault="004A43A6" w:rsidP="004A43A6">
      <w:pPr>
        <w:pStyle w:val="NormlWeb"/>
        <w:jc w:val="center"/>
      </w:pPr>
      <w:r>
        <w:t>2. Horváth Csaba</w:t>
      </w:r>
    </w:p>
    <w:p w:rsidR="004A43A6" w:rsidRDefault="004A43A6" w:rsidP="004A43A6">
      <w:pPr>
        <w:pStyle w:val="NormlWeb"/>
        <w:jc w:val="center"/>
      </w:pPr>
      <w:r>
        <w:t>3. Kocsis Jánosné</w:t>
      </w:r>
    </w:p>
    <w:p w:rsidR="004A43A6" w:rsidRDefault="004A43A6" w:rsidP="004A43A6"/>
    <w:p w:rsidR="004A43A6" w:rsidRDefault="004A43A6" w:rsidP="004A43A6"/>
    <w:p w:rsidR="00A8597D" w:rsidRDefault="00A8597D"/>
    <w:sectPr w:rsidR="00A8597D" w:rsidSect="00A85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43A6"/>
    <w:rsid w:val="004A43A6"/>
    <w:rsid w:val="007B55C6"/>
    <w:rsid w:val="00855920"/>
    <w:rsid w:val="00925C8D"/>
    <w:rsid w:val="00944FC5"/>
    <w:rsid w:val="00A8597D"/>
    <w:rsid w:val="00B96EE4"/>
    <w:rsid w:val="00CA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43A6"/>
    <w:rPr>
      <w:rFonts w:eastAsia="SimSu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palrs">
    <w:name w:val="caption"/>
    <w:basedOn w:val="Norml"/>
    <w:qFormat/>
    <w:rsid w:val="00944FC5"/>
    <w:pPr>
      <w:suppressLineNumbers/>
      <w:suppressAutoHyphens/>
      <w:spacing w:before="120" w:after="120" w:line="276" w:lineRule="auto"/>
    </w:pPr>
    <w:rPr>
      <w:rFonts w:eastAsia="Calibri" w:cs="Mangal"/>
      <w:i/>
      <w:iCs/>
      <w:color w:val="000000"/>
      <w:lang w:eastAsia="en-US"/>
    </w:rPr>
  </w:style>
  <w:style w:type="paragraph" w:styleId="NormlWeb">
    <w:name w:val="Normal (Web)"/>
    <w:basedOn w:val="Norml"/>
    <w:uiPriority w:val="99"/>
    <w:semiHidden/>
    <w:unhideWhenUsed/>
    <w:rsid w:val="004A43A6"/>
    <w:pPr>
      <w:spacing w:before="100" w:beforeAutospacing="1" w:after="100" w:afterAutospacing="1"/>
    </w:pPr>
  </w:style>
  <w:style w:type="character" w:styleId="Kiemels">
    <w:name w:val="Emphasis"/>
    <w:basedOn w:val="Bekezdsalapbettpusa"/>
    <w:qFormat/>
    <w:rsid w:val="004A43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143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2</cp:revision>
  <cp:lastPrinted>2019-07-16T07:28:00Z</cp:lastPrinted>
  <dcterms:created xsi:type="dcterms:W3CDTF">2019-07-16T07:23:00Z</dcterms:created>
  <dcterms:modified xsi:type="dcterms:W3CDTF">2019-07-16T07:28:00Z</dcterms:modified>
</cp:coreProperties>
</file>