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C2" w:rsidRPr="00437069" w:rsidRDefault="001E47C2" w:rsidP="001E47C2">
      <w:pPr>
        <w:pStyle w:val="Listaszerbekezds"/>
        <w:numPr>
          <w:ilvl w:val="0"/>
          <w:numId w:val="1"/>
        </w:numPr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sz. melléklet a 1</w:t>
      </w:r>
      <w:r w:rsidRPr="00437069">
        <w:rPr>
          <w:rFonts w:ascii="Cambria" w:hAnsi="Cambria"/>
          <w:sz w:val="24"/>
          <w:szCs w:val="24"/>
        </w:rPr>
        <w:t>/201</w:t>
      </w:r>
      <w:r>
        <w:rPr>
          <w:rFonts w:ascii="Cambria" w:hAnsi="Cambria"/>
          <w:sz w:val="24"/>
          <w:szCs w:val="24"/>
        </w:rPr>
        <w:t>7. (I.20.</w:t>
      </w:r>
      <w:r w:rsidRPr="00437069">
        <w:rPr>
          <w:rFonts w:ascii="Cambria" w:hAnsi="Cambria"/>
          <w:sz w:val="24"/>
          <w:szCs w:val="24"/>
        </w:rPr>
        <w:t>) önkormányzati rendelethez</w:t>
      </w:r>
    </w:p>
    <w:p w:rsidR="001E47C2" w:rsidRDefault="001E47C2" w:rsidP="001E47C2">
      <w:pPr>
        <w:rPr>
          <w:rFonts w:ascii="Cambria" w:hAnsi="Cambria"/>
          <w:sz w:val="24"/>
          <w:szCs w:val="24"/>
        </w:rPr>
      </w:pPr>
    </w:p>
    <w:p w:rsidR="001E47C2" w:rsidRDefault="001E47C2" w:rsidP="001E47C2">
      <w:pPr>
        <w:rPr>
          <w:rFonts w:ascii="Cambria" w:hAnsi="Cambria"/>
          <w:sz w:val="24"/>
          <w:szCs w:val="24"/>
        </w:rPr>
      </w:pPr>
    </w:p>
    <w:p w:rsidR="001E47C2" w:rsidRDefault="001E47C2" w:rsidP="001E47C2">
      <w:pPr>
        <w:rPr>
          <w:rFonts w:ascii="Cambria" w:hAnsi="Cambria"/>
          <w:sz w:val="24"/>
          <w:szCs w:val="24"/>
        </w:rPr>
      </w:pPr>
    </w:p>
    <w:p w:rsidR="001E47C2" w:rsidRPr="005B1348" w:rsidRDefault="001E47C2" w:rsidP="001E47C2">
      <w:pPr>
        <w:jc w:val="center"/>
        <w:rPr>
          <w:rFonts w:ascii="Cambria" w:hAnsi="Cambria"/>
          <w:b/>
          <w:sz w:val="28"/>
          <w:szCs w:val="28"/>
        </w:rPr>
      </w:pPr>
      <w:r w:rsidRPr="005B1348">
        <w:rPr>
          <w:rFonts w:ascii="Cambria" w:hAnsi="Cambria"/>
          <w:b/>
          <w:sz w:val="28"/>
          <w:szCs w:val="28"/>
        </w:rPr>
        <w:t>FOGORVOSI ALAPELLÁTÁS KÖRZETEI</w:t>
      </w:r>
    </w:p>
    <w:p w:rsidR="001E47C2" w:rsidRDefault="001E47C2" w:rsidP="001E47C2">
      <w:pPr>
        <w:jc w:val="center"/>
        <w:rPr>
          <w:rFonts w:ascii="Cambria" w:hAnsi="Cambria"/>
          <w:sz w:val="24"/>
          <w:szCs w:val="24"/>
        </w:rPr>
      </w:pPr>
    </w:p>
    <w:p w:rsidR="001E47C2" w:rsidRDefault="001E47C2" w:rsidP="001E47C2">
      <w:pPr>
        <w:jc w:val="center"/>
        <w:rPr>
          <w:rFonts w:ascii="Cambria" w:hAnsi="Cambria"/>
          <w:sz w:val="24"/>
          <w:szCs w:val="24"/>
        </w:rPr>
      </w:pP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  <w:u w:val="single"/>
        </w:rPr>
      </w:pPr>
      <w:r w:rsidRPr="0064150D">
        <w:rPr>
          <w:rFonts w:ascii="Cambria" w:hAnsi="Cambria"/>
          <w:b/>
          <w:sz w:val="22"/>
          <w:szCs w:val="22"/>
          <w:u w:val="single"/>
        </w:rPr>
        <w:t xml:space="preserve">Koroncó 1. </w:t>
      </w:r>
      <w:r>
        <w:rPr>
          <w:rFonts w:ascii="Cambria" w:hAnsi="Cambria"/>
          <w:b/>
          <w:sz w:val="22"/>
          <w:szCs w:val="22"/>
          <w:u w:val="single"/>
        </w:rPr>
        <w:t xml:space="preserve">sz. </w:t>
      </w:r>
      <w:r w:rsidRPr="0064150D">
        <w:rPr>
          <w:rFonts w:ascii="Cambria" w:hAnsi="Cambria"/>
          <w:b/>
          <w:sz w:val="22"/>
          <w:szCs w:val="22"/>
          <w:u w:val="single"/>
        </w:rPr>
        <w:t>körzet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 xml:space="preserve">Fogorvos: Dr. </w:t>
      </w:r>
      <w:proofErr w:type="spellStart"/>
      <w:r w:rsidRPr="0064150D">
        <w:rPr>
          <w:rFonts w:ascii="Cambria" w:hAnsi="Cambria"/>
          <w:b/>
          <w:sz w:val="22"/>
          <w:szCs w:val="22"/>
        </w:rPr>
        <w:t>Sayour</w:t>
      </w:r>
      <w:proofErr w:type="spellEnd"/>
      <w:r w:rsidRPr="0064150D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4150D">
        <w:rPr>
          <w:rFonts w:ascii="Cambria" w:hAnsi="Cambria"/>
          <w:b/>
          <w:sz w:val="22"/>
          <w:szCs w:val="22"/>
        </w:rPr>
        <w:t>Rim</w:t>
      </w:r>
      <w:proofErr w:type="spellEnd"/>
      <w:r w:rsidRPr="0064150D">
        <w:rPr>
          <w:rFonts w:ascii="Cambria" w:hAnsi="Cambria"/>
          <w:b/>
          <w:sz w:val="22"/>
          <w:szCs w:val="22"/>
        </w:rPr>
        <w:t>, Rendelő: 9023 Győr, Tihanyi Á. út 51.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>Ellátottak: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Ady Endre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Attila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Arany János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Árpád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 xml:space="preserve">- </w:t>
      </w:r>
      <w:proofErr w:type="spellStart"/>
      <w:r w:rsidRPr="0064150D">
        <w:rPr>
          <w:rFonts w:ascii="Cambria" w:hAnsi="Cambria"/>
          <w:sz w:val="22"/>
          <w:szCs w:val="22"/>
        </w:rPr>
        <w:t>Bábota</w:t>
      </w:r>
      <w:proofErr w:type="spellEnd"/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Bajcsy-</w:t>
      </w:r>
      <w:proofErr w:type="spellStart"/>
      <w:r w:rsidRPr="0064150D">
        <w:rPr>
          <w:rFonts w:ascii="Cambria" w:hAnsi="Cambria"/>
          <w:sz w:val="22"/>
          <w:szCs w:val="22"/>
        </w:rPr>
        <w:t>Zs</w:t>
      </w:r>
      <w:proofErr w:type="spellEnd"/>
      <w:r w:rsidRPr="0064150D">
        <w:rPr>
          <w:rFonts w:ascii="Cambria" w:hAnsi="Cambria"/>
          <w:sz w:val="22"/>
          <w:szCs w:val="22"/>
        </w:rPr>
        <w:t>.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Bercsényi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Cseralja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Deák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Dobó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Dózsa György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Gátőrház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Győri út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Honvéd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Hunyadi utca lakossága.</w:t>
      </w:r>
    </w:p>
    <w:p w:rsidR="001E47C2" w:rsidRDefault="001E47C2" w:rsidP="001E47C2">
      <w:pPr>
        <w:jc w:val="both"/>
        <w:rPr>
          <w:rFonts w:ascii="Cambria" w:hAnsi="Cambria"/>
          <w:sz w:val="24"/>
          <w:szCs w:val="24"/>
        </w:rPr>
      </w:pP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  <w:u w:val="single"/>
        </w:rPr>
      </w:pPr>
      <w:r w:rsidRPr="0064150D">
        <w:rPr>
          <w:rFonts w:ascii="Cambria" w:hAnsi="Cambria"/>
          <w:b/>
          <w:sz w:val="22"/>
          <w:szCs w:val="22"/>
          <w:u w:val="single"/>
        </w:rPr>
        <w:t xml:space="preserve">Koroncó 2. </w:t>
      </w:r>
      <w:r>
        <w:rPr>
          <w:rFonts w:ascii="Cambria" w:hAnsi="Cambria"/>
          <w:b/>
          <w:sz w:val="22"/>
          <w:szCs w:val="22"/>
          <w:u w:val="single"/>
        </w:rPr>
        <w:t xml:space="preserve">sz. </w:t>
      </w:r>
      <w:r w:rsidRPr="0064150D">
        <w:rPr>
          <w:rFonts w:ascii="Cambria" w:hAnsi="Cambria"/>
          <w:b/>
          <w:sz w:val="22"/>
          <w:szCs w:val="22"/>
          <w:u w:val="single"/>
        </w:rPr>
        <w:t>körzet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 xml:space="preserve">Fogorvos: Dr. </w:t>
      </w:r>
      <w:proofErr w:type="spellStart"/>
      <w:r w:rsidRPr="0064150D">
        <w:rPr>
          <w:rFonts w:ascii="Cambria" w:hAnsi="Cambria"/>
          <w:b/>
          <w:sz w:val="22"/>
          <w:szCs w:val="22"/>
        </w:rPr>
        <w:t>Fónad</w:t>
      </w:r>
      <w:proofErr w:type="spellEnd"/>
      <w:r w:rsidRPr="0064150D">
        <w:rPr>
          <w:rFonts w:ascii="Cambria" w:hAnsi="Cambria"/>
          <w:b/>
          <w:sz w:val="22"/>
          <w:szCs w:val="22"/>
        </w:rPr>
        <w:t xml:space="preserve"> Andrea, Rendelő: 9023 Győr, Tihanyi Á. út 51.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>Ellátottak: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Kossuth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Pere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Petőfi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Rákóczi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Sokorói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 xml:space="preserve">- </w:t>
      </w:r>
      <w:proofErr w:type="spellStart"/>
      <w:r w:rsidRPr="0064150D">
        <w:rPr>
          <w:rFonts w:ascii="Cambria" w:hAnsi="Cambria"/>
          <w:sz w:val="22"/>
          <w:szCs w:val="22"/>
        </w:rPr>
        <w:t>Patonai</w:t>
      </w:r>
      <w:proofErr w:type="spellEnd"/>
      <w:r w:rsidRPr="0064150D">
        <w:rPr>
          <w:rFonts w:ascii="Cambria" w:hAnsi="Cambria"/>
          <w:sz w:val="22"/>
          <w:szCs w:val="22"/>
        </w:rPr>
        <w:t xml:space="preserve"> utca</w:t>
      </w:r>
    </w:p>
    <w:p w:rsidR="001E47C2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Széchenyi utca lakossága</w:t>
      </w:r>
    </w:p>
    <w:p w:rsidR="001E47C2" w:rsidRDefault="001E47C2" w:rsidP="001E47C2">
      <w:pPr>
        <w:jc w:val="both"/>
        <w:rPr>
          <w:rFonts w:ascii="Cambria" w:hAnsi="Cambria"/>
          <w:sz w:val="24"/>
          <w:szCs w:val="24"/>
        </w:rPr>
      </w:pP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  <w:u w:val="single"/>
        </w:rPr>
      </w:pPr>
      <w:r w:rsidRPr="0064150D">
        <w:rPr>
          <w:rFonts w:ascii="Cambria" w:hAnsi="Cambria"/>
          <w:b/>
          <w:sz w:val="22"/>
          <w:szCs w:val="22"/>
          <w:u w:val="single"/>
        </w:rPr>
        <w:t xml:space="preserve">Koroncó 3. </w:t>
      </w:r>
      <w:r>
        <w:rPr>
          <w:rFonts w:ascii="Cambria" w:hAnsi="Cambria"/>
          <w:b/>
          <w:sz w:val="22"/>
          <w:szCs w:val="22"/>
          <w:u w:val="single"/>
        </w:rPr>
        <w:t xml:space="preserve">sz. </w:t>
      </w:r>
      <w:r w:rsidRPr="0064150D">
        <w:rPr>
          <w:rFonts w:ascii="Cambria" w:hAnsi="Cambria"/>
          <w:b/>
          <w:sz w:val="22"/>
          <w:szCs w:val="22"/>
          <w:u w:val="single"/>
        </w:rPr>
        <w:t>körzet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>Fogorvos: Dr. Rimányi Szilvia, Rendelő: 9012 Győr-Ménfőcsanak, Hegyalja u. 34.</w:t>
      </w:r>
    </w:p>
    <w:p w:rsidR="001E47C2" w:rsidRPr="0064150D" w:rsidRDefault="001E47C2" w:rsidP="001E47C2">
      <w:pPr>
        <w:rPr>
          <w:rFonts w:ascii="Cambria" w:hAnsi="Cambria"/>
          <w:b/>
          <w:sz w:val="22"/>
          <w:szCs w:val="22"/>
        </w:rPr>
      </w:pPr>
      <w:r w:rsidRPr="0064150D">
        <w:rPr>
          <w:rFonts w:ascii="Cambria" w:hAnsi="Cambria"/>
          <w:b/>
          <w:sz w:val="22"/>
          <w:szCs w:val="22"/>
        </w:rPr>
        <w:t>Ellátottak: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Kelta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Szent István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Szent László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Táncsics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Temető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Téti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Tószer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Wesselényi utca</w:t>
      </w:r>
    </w:p>
    <w:p w:rsidR="001E47C2" w:rsidRPr="0064150D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Zöldmajor</w:t>
      </w:r>
    </w:p>
    <w:p w:rsidR="001E47C2" w:rsidRDefault="001E47C2" w:rsidP="001E47C2">
      <w:pPr>
        <w:rPr>
          <w:rFonts w:ascii="Cambria" w:hAnsi="Cambria"/>
          <w:sz w:val="22"/>
          <w:szCs w:val="22"/>
        </w:rPr>
      </w:pPr>
      <w:r w:rsidRPr="0064150D">
        <w:rPr>
          <w:rFonts w:ascii="Cambria" w:hAnsi="Cambria"/>
          <w:sz w:val="22"/>
          <w:szCs w:val="22"/>
        </w:rPr>
        <w:t>- Zrínyi utca</w:t>
      </w:r>
      <w:r>
        <w:rPr>
          <w:rFonts w:ascii="Cambria" w:hAnsi="Cambria"/>
          <w:sz w:val="22"/>
          <w:szCs w:val="22"/>
        </w:rPr>
        <w:t xml:space="preserve"> lakossága.</w:t>
      </w:r>
    </w:p>
    <w:p w:rsidR="001E47C2" w:rsidRDefault="001E47C2" w:rsidP="001E47C2">
      <w:pPr>
        <w:rPr>
          <w:rFonts w:ascii="Cambria" w:hAnsi="Cambria"/>
          <w:sz w:val="22"/>
          <w:szCs w:val="22"/>
        </w:rPr>
      </w:pPr>
    </w:p>
    <w:p w:rsidR="001E47C2" w:rsidRPr="00437069" w:rsidRDefault="001E47C2" w:rsidP="001E47C2">
      <w:pPr>
        <w:jc w:val="both"/>
        <w:rPr>
          <w:rFonts w:ascii="Cambria" w:hAnsi="Cambria"/>
          <w:sz w:val="24"/>
          <w:szCs w:val="24"/>
        </w:rPr>
      </w:pPr>
    </w:p>
    <w:p w:rsidR="00406164" w:rsidRDefault="00406164"/>
    <w:sectPr w:rsidR="004061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E6" w:rsidRDefault="00FD1FE6">
      <w:r>
        <w:separator/>
      </w:r>
    </w:p>
  </w:endnote>
  <w:endnote w:type="continuationSeparator" w:id="0">
    <w:p w:rsidR="00FD1FE6" w:rsidRDefault="00FD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58160"/>
      <w:docPartObj>
        <w:docPartGallery w:val="Page Numbers (Bottom of Page)"/>
        <w:docPartUnique/>
      </w:docPartObj>
    </w:sdtPr>
    <w:sdtEndPr/>
    <w:sdtContent>
      <w:p w:rsidR="00664DD9" w:rsidRDefault="001E47C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C7">
          <w:rPr>
            <w:noProof/>
          </w:rPr>
          <w:t>1</w:t>
        </w:r>
        <w:r>
          <w:fldChar w:fldCharType="end"/>
        </w:r>
      </w:p>
    </w:sdtContent>
  </w:sdt>
  <w:p w:rsidR="00664DD9" w:rsidRDefault="00FD1F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E6" w:rsidRDefault="00FD1FE6">
      <w:r>
        <w:separator/>
      </w:r>
    </w:p>
  </w:footnote>
  <w:footnote w:type="continuationSeparator" w:id="0">
    <w:p w:rsidR="00FD1FE6" w:rsidRDefault="00FD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05E"/>
    <w:multiLevelType w:val="hybridMultilevel"/>
    <w:tmpl w:val="A7CA98D6"/>
    <w:lvl w:ilvl="0" w:tplc="CFC8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C2"/>
    <w:rsid w:val="001E47C2"/>
    <w:rsid w:val="00406164"/>
    <w:rsid w:val="00BB2AC7"/>
    <w:rsid w:val="00F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12083-55FD-4A8A-85E5-C829EAF3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47C2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1E47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47C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2017-02-02T09:37:00Z</dcterms:created>
  <dcterms:modified xsi:type="dcterms:W3CDTF">2017-02-02T09:37:00Z</dcterms:modified>
</cp:coreProperties>
</file>