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2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795"/>
        <w:gridCol w:w="857"/>
        <w:gridCol w:w="1052"/>
        <w:gridCol w:w="2171"/>
      </w:tblGrid>
      <w:tr w:rsidR="0074115E" w:rsidTr="0074115E">
        <w:trPr>
          <w:trHeight w:val="199"/>
        </w:trPr>
        <w:tc>
          <w:tcPr>
            <w:tcW w:w="10260" w:type="dxa"/>
            <w:gridSpan w:val="5"/>
            <w:vAlign w:val="bottom"/>
          </w:tcPr>
          <w:p w:rsidR="0074115E" w:rsidRDefault="0074115E">
            <w:pPr>
              <w:jc w:val="both"/>
            </w:pPr>
            <w:r>
              <w:rPr>
                <w:b/>
                <w:i/>
                <w:sz w:val="24"/>
                <w:szCs w:val="24"/>
              </w:rPr>
              <w:t>1. melléklet</w:t>
            </w:r>
            <w:r>
              <w:rPr>
                <w:i/>
                <w:sz w:val="24"/>
                <w:szCs w:val="24"/>
              </w:rPr>
              <w:t xml:space="preserve"> Tardona Község Önkormányzata 2015. évi </w:t>
            </w:r>
            <w:r w:rsidR="00996372">
              <w:rPr>
                <w:i/>
                <w:sz w:val="24"/>
                <w:szCs w:val="24"/>
              </w:rPr>
              <w:t xml:space="preserve">költségvetésének </w:t>
            </w:r>
            <w:r w:rsidR="00B1152C">
              <w:rPr>
                <w:i/>
                <w:sz w:val="24"/>
                <w:szCs w:val="24"/>
              </w:rPr>
              <w:t>zárszámadásáról szóló</w:t>
            </w:r>
            <w:r>
              <w:rPr>
                <w:i/>
                <w:sz w:val="24"/>
                <w:szCs w:val="24"/>
              </w:rPr>
              <w:t xml:space="preserve"> </w:t>
            </w:r>
            <w:r w:rsidR="006F6C9E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>/2016. (V.30</w:t>
            </w:r>
            <w:r w:rsidR="006559BF">
              <w:rPr>
                <w:i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>) önkormányzati rendeletéhez</w:t>
            </w:r>
          </w:p>
          <w:p w:rsidR="0074115E" w:rsidRDefault="0074115E">
            <w:pPr>
              <w:jc w:val="both"/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>
              <w:rPr>
                <w:rFonts w:ascii="Arial" w:hAnsi="Arial" w:cs="Arial"/>
                <w:b/>
                <w:bCs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Mód</w:t>
            </w:r>
            <w:proofErr w:type="gramStart"/>
            <w:r>
              <w:rPr>
                <w:rFonts w:ascii="Arial" w:hAnsi="Arial" w:cs="Arial"/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sajátos bevétel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Tulajdonosi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12809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12809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Továbbszámlázott szolgáltatás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Alkalmazottak térítése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Kötbér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,bírság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egyéb kártérítés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2036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17908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17592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</w:pPr>
            <w:r>
              <w:t>98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4018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3924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ÁFA bevételek, -visszatérítések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4018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3924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</w:pPr>
            <w:r>
              <w:t>97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kamatbevétel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      25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célú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681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681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Működési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2377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22632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22222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4667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4615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4615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5862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5675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5663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</w:pPr>
            <w:r>
              <w:t>99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1936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4456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4261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12254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10182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10170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önkorm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.müködésének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10054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10385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10385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8551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költségvetési támogatások és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18659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18659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Önkormányzatok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támogatásai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32139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53552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53552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53895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49649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49649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özponti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ktgvetési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szervtől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47632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47632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  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      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műk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55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86034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  <w:p w:rsidR="0074115E" w:rsidRDefault="0074115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103201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  103201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Előző évi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közp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.ktgvetési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kiegészítések, visszatérülések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354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354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354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</w:pPr>
            <w:r>
              <w:t>100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Önkormányzat felhalmozási célú támogatás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81000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Támog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.felhalmozási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11977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11977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Pe.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92977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92977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92910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</w:pPr>
            <w:r>
              <w:t>100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7618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5494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5494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Megelőlegezés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69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Függő, átfutó bevétel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74115E" w:rsidRDefault="007411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15E" w:rsidTr="0074115E">
        <w:trPr>
          <w:trHeight w:val="210"/>
        </w:trPr>
        <w:tc>
          <w:tcPr>
            <w:tcW w:w="5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201260 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236130</w:t>
            </w:r>
          </w:p>
        </w:tc>
        <w:tc>
          <w:tcPr>
            <w:tcW w:w="1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74115E" w:rsidRDefault="0074115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235641</w:t>
            </w:r>
          </w:p>
        </w:tc>
        <w:tc>
          <w:tcPr>
            <w:tcW w:w="217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  <w:hideMark/>
          </w:tcPr>
          <w:p w:rsidR="0074115E" w:rsidRDefault="0074115E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</w:tr>
    </w:tbl>
    <w:p w:rsidR="0074115E" w:rsidRDefault="0074115E" w:rsidP="0074115E">
      <w:pPr>
        <w:pStyle w:val="Szvegtrzs"/>
      </w:pPr>
    </w:p>
    <w:p w:rsidR="000422E9" w:rsidRDefault="000422E9"/>
    <w:sectPr w:rsidR="0004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5E"/>
    <w:rsid w:val="000422E9"/>
    <w:rsid w:val="0037368B"/>
    <w:rsid w:val="006559BF"/>
    <w:rsid w:val="006F6C9E"/>
    <w:rsid w:val="0074115E"/>
    <w:rsid w:val="00814AFE"/>
    <w:rsid w:val="00996372"/>
    <w:rsid w:val="00B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61C5B-F95C-4EC2-9D04-89FF9B13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11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4115E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74115E"/>
    <w:rPr>
      <w:rFonts w:ascii="Arial" w:eastAsia="Times New Roman" w:hAnsi="Arial" w:cs="Arial"/>
      <w:i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Iroda118</dc:creator>
  <cp:keywords/>
  <dc:description/>
  <cp:lastModifiedBy>Banhorvati hivatal</cp:lastModifiedBy>
  <cp:revision>5</cp:revision>
  <dcterms:created xsi:type="dcterms:W3CDTF">2016-05-25T11:59:00Z</dcterms:created>
  <dcterms:modified xsi:type="dcterms:W3CDTF">2016-05-30T07:00:00Z</dcterms:modified>
</cp:coreProperties>
</file>