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melléklet</w:t>
      </w:r>
    </w:p>
    <w:p w:rsidR="00E87893" w:rsidRDefault="00E87893" w:rsidP="00E8789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nem közművel összegyűjtött háztartási </w:t>
      </w:r>
      <w:proofErr w:type="gramStart"/>
      <w:r>
        <w:rPr>
          <w:rFonts w:ascii="Times New Roman" w:hAnsi="Times New Roman"/>
          <w:sz w:val="24"/>
          <w:szCs w:val="24"/>
        </w:rPr>
        <w:t>szennyvíz gyűjtési</w:t>
      </w:r>
      <w:proofErr w:type="gramEnd"/>
      <w:r>
        <w:rPr>
          <w:rFonts w:ascii="Times New Roman" w:hAnsi="Times New Roman"/>
          <w:sz w:val="24"/>
          <w:szCs w:val="24"/>
        </w:rPr>
        <w:t xml:space="preserve">, szállítási és ártalommentes elhelyezési díja Kallósd községben: </w:t>
      </w:r>
    </w:p>
    <w:p w:rsidR="00E87893" w:rsidRDefault="00E87893" w:rsidP="00E87893">
      <w:pPr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1./</w:t>
      </w: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893" w:rsidRDefault="00E87893" w:rsidP="00E8789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Lakossági alapdíj</w:t>
      </w:r>
      <w:proofErr w:type="gramStart"/>
      <w:r>
        <w:rPr>
          <w:rFonts w:ascii="Times New Roman" w:hAnsi="Times New Roman"/>
          <w:b/>
          <w:sz w:val="24"/>
          <w:szCs w:val="24"/>
        </w:rPr>
        <w:t>:        1</w:t>
      </w:r>
      <w:proofErr w:type="gramEnd"/>
      <w:r>
        <w:rPr>
          <w:rFonts w:ascii="Times New Roman" w:hAnsi="Times New Roman"/>
          <w:b/>
          <w:sz w:val="24"/>
          <w:szCs w:val="24"/>
        </w:rPr>
        <w:t>.181 Ft/alkalom</w:t>
      </w:r>
    </w:p>
    <w:p w:rsidR="00E87893" w:rsidRDefault="00E87893" w:rsidP="00E8789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Lakossági ürítési díj</w:t>
      </w:r>
      <w:proofErr w:type="gramStart"/>
      <w:r>
        <w:rPr>
          <w:rFonts w:ascii="Times New Roman" w:hAnsi="Times New Roman"/>
          <w:b/>
          <w:sz w:val="24"/>
          <w:szCs w:val="24"/>
        </w:rPr>
        <w:t>:    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.773 Ft/m3 </w:t>
      </w:r>
      <w:r>
        <w:rPr>
          <w:rFonts w:ascii="Times New Roman" w:hAnsi="Times New Roman"/>
          <w:sz w:val="24"/>
          <w:szCs w:val="24"/>
        </w:rPr>
        <w:t>(minimum 5 m3)</w:t>
      </w:r>
    </w:p>
    <w:p w:rsidR="00E87893" w:rsidRDefault="00E87893" w:rsidP="00E8789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E87893" w:rsidRDefault="00E87893" w:rsidP="00E8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2./</w:t>
      </w:r>
    </w:p>
    <w:p w:rsidR="00E87893" w:rsidRDefault="00E87893" w:rsidP="00E8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7893" w:rsidRDefault="00E87893" w:rsidP="00E8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Egyéb alapdíj</w:t>
      </w:r>
      <w:proofErr w:type="gramStart"/>
      <w:r>
        <w:rPr>
          <w:rFonts w:ascii="Times New Roman" w:hAnsi="Times New Roman"/>
          <w:b/>
          <w:sz w:val="24"/>
          <w:szCs w:val="24"/>
        </w:rPr>
        <w:t>:              1</w:t>
      </w:r>
      <w:proofErr w:type="gramEnd"/>
      <w:r>
        <w:rPr>
          <w:rFonts w:ascii="Times New Roman" w:hAnsi="Times New Roman"/>
          <w:b/>
          <w:sz w:val="24"/>
          <w:szCs w:val="24"/>
        </w:rPr>
        <w:t>.494 Ft/alkalom</w:t>
      </w:r>
    </w:p>
    <w:p w:rsidR="00E87893" w:rsidRDefault="00E87893" w:rsidP="00E8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7893" w:rsidRDefault="00E87893" w:rsidP="00E8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Egyéb ürítési díj</w:t>
      </w:r>
      <w:proofErr w:type="gramStart"/>
      <w:r>
        <w:rPr>
          <w:rFonts w:ascii="Times New Roman" w:hAnsi="Times New Roman"/>
          <w:b/>
          <w:sz w:val="24"/>
          <w:szCs w:val="24"/>
        </w:rPr>
        <w:t>:         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.773 Ft/m3 </w:t>
      </w:r>
      <w:r>
        <w:rPr>
          <w:rFonts w:ascii="Times New Roman" w:hAnsi="Times New Roman"/>
          <w:sz w:val="24"/>
          <w:szCs w:val="24"/>
        </w:rPr>
        <w:t>(minimum 8m3)</w:t>
      </w:r>
    </w:p>
    <w:p w:rsidR="00E87893" w:rsidRDefault="00E87893" w:rsidP="00E87893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893" w:rsidRDefault="00E87893" w:rsidP="00E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6DB" w:rsidRDefault="00E87893" w:rsidP="00E87893">
      <w:r>
        <w:rPr>
          <w:rFonts w:ascii="Times New Roman" w:hAnsi="Times New Roman"/>
          <w:sz w:val="24"/>
          <w:szCs w:val="24"/>
        </w:rPr>
        <w:t xml:space="preserve">*Fenti díjtételek az </w:t>
      </w:r>
      <w:proofErr w:type="spellStart"/>
      <w:r>
        <w:rPr>
          <w:rFonts w:ascii="Times New Roman" w:hAnsi="Times New Roman"/>
          <w:sz w:val="24"/>
          <w:szCs w:val="24"/>
        </w:rPr>
        <w:t>ÁFA-t</w:t>
      </w:r>
      <w:proofErr w:type="spellEnd"/>
      <w:r>
        <w:rPr>
          <w:rFonts w:ascii="Times New Roman" w:hAnsi="Times New Roman"/>
          <w:sz w:val="24"/>
          <w:szCs w:val="24"/>
        </w:rPr>
        <w:t xml:space="preserve"> nem tartalmazzák</w:t>
      </w:r>
    </w:p>
    <w:sectPr w:rsidR="00C0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93"/>
    <w:rsid w:val="00C046DB"/>
    <w:rsid w:val="00E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89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89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2017-06-09T11:23:00Z</dcterms:created>
  <dcterms:modified xsi:type="dcterms:W3CDTF">2017-06-09T11:25:00Z</dcterms:modified>
</cp:coreProperties>
</file>