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E797B" w14:textId="77777777" w:rsidR="00380506" w:rsidRDefault="00380506" w:rsidP="00380506">
      <w:pPr>
        <w:rPr>
          <w:rFonts w:ascii="Garamond" w:hAnsi="Garamond" w:cs="Futura Medium"/>
          <w:sz w:val="24"/>
          <w:szCs w:val="24"/>
        </w:rPr>
      </w:pPr>
    </w:p>
    <w:p w14:paraId="7C5728EA" w14:textId="77777777" w:rsidR="00380506" w:rsidRPr="00DE0CCD" w:rsidRDefault="00380506" w:rsidP="00380506">
      <w:pPr>
        <w:autoSpaceDE w:val="0"/>
        <w:autoSpaceDN w:val="0"/>
        <w:adjustRightInd w:val="0"/>
        <w:jc w:val="right"/>
        <w:rPr>
          <w:rFonts w:ascii="Garamond" w:hAnsi="Garamond" w:cs="MyriadPro-Regular"/>
          <w:i/>
          <w:color w:val="000000"/>
        </w:rPr>
      </w:pPr>
      <w:r>
        <w:rPr>
          <w:rFonts w:ascii="Garamond" w:hAnsi="Garamond" w:cs="MyriadPro-Regular"/>
          <w:i/>
          <w:color w:val="000000"/>
          <w:lang w:val="en-US"/>
        </w:rPr>
        <w:t>5</w:t>
      </w:r>
      <w:r w:rsidRPr="00DE0CCD">
        <w:rPr>
          <w:rFonts w:ascii="Garamond" w:hAnsi="Garamond" w:cs="MyriadPro-Regular"/>
          <w:i/>
          <w:color w:val="000000"/>
          <w:lang w:val="en-US"/>
        </w:rPr>
        <w:t xml:space="preserve">. </w:t>
      </w:r>
      <w:proofErr w:type="spellStart"/>
      <w:r w:rsidRPr="00DE0CCD">
        <w:rPr>
          <w:rFonts w:ascii="Garamond" w:hAnsi="Garamond" w:cs="MyriadPro-Regular"/>
          <w:i/>
          <w:color w:val="000000"/>
          <w:lang w:val="en-US"/>
        </w:rPr>
        <w:t>sz</w:t>
      </w:r>
      <w:proofErr w:type="spellEnd"/>
      <w:r w:rsidRPr="00DE0CCD">
        <w:rPr>
          <w:rFonts w:ascii="Garamond" w:hAnsi="Garamond" w:cs="MyriadPro-Regular"/>
          <w:i/>
          <w:color w:val="000000"/>
          <w:lang w:val="en-US"/>
        </w:rPr>
        <w:t xml:space="preserve">. </w:t>
      </w:r>
      <w:proofErr w:type="spellStart"/>
      <w:r w:rsidRPr="00DE0CCD">
        <w:rPr>
          <w:rFonts w:ascii="Garamond" w:hAnsi="Garamond" w:cs="MyriadPro-Regular"/>
          <w:i/>
          <w:color w:val="000000"/>
          <w:lang w:val="en-US"/>
        </w:rPr>
        <w:t>melléklet</w:t>
      </w:r>
      <w:proofErr w:type="spellEnd"/>
    </w:p>
    <w:p w14:paraId="36C992EB" w14:textId="77777777" w:rsidR="00380506" w:rsidRPr="00B1382B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b/>
          <w:color w:val="000000"/>
          <w:lang w:val="en-US"/>
        </w:rPr>
      </w:pPr>
      <w:proofErr w:type="spellStart"/>
      <w:r w:rsidRPr="00B1382B">
        <w:rPr>
          <w:rFonts w:ascii="Garamond" w:hAnsi="Garamond" w:cs="MyriadPro-Regular"/>
          <w:b/>
          <w:color w:val="000000"/>
          <w:lang w:val="en-US"/>
        </w:rPr>
        <w:t>Telepítésre</w:t>
      </w:r>
      <w:proofErr w:type="spellEnd"/>
      <w:r w:rsidRPr="00B1382B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B1382B">
        <w:rPr>
          <w:rFonts w:ascii="Garamond" w:hAnsi="Garamond" w:cs="MyriadPro-Regular"/>
          <w:b/>
          <w:color w:val="000000"/>
          <w:lang w:val="en-US"/>
        </w:rPr>
        <w:t>ajánlott</w:t>
      </w:r>
      <w:proofErr w:type="spellEnd"/>
      <w:r w:rsidRPr="00B1382B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B1382B">
        <w:rPr>
          <w:rFonts w:ascii="Garamond" w:hAnsi="Garamond" w:cs="MyriadPro-Regular"/>
          <w:b/>
          <w:color w:val="000000"/>
          <w:lang w:val="en-US"/>
        </w:rPr>
        <w:t>növényfajok</w:t>
      </w:r>
      <w:proofErr w:type="spellEnd"/>
    </w:p>
    <w:p w14:paraId="6E16093A" w14:textId="77777777" w:rsidR="00380506" w:rsidRPr="00B1382B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  <w:lang w:val="en-US"/>
        </w:rPr>
      </w:pPr>
      <w:proofErr w:type="spellStart"/>
      <w:r w:rsidRPr="00B1382B">
        <w:rPr>
          <w:rFonts w:ascii="Garamond" w:hAnsi="Garamond" w:cs="MyriadPro-Regular"/>
          <w:color w:val="000000"/>
          <w:lang w:val="en-US"/>
        </w:rPr>
        <w:t>Út</w:t>
      </w:r>
      <w:proofErr w:type="spellEnd"/>
      <w:r w:rsidRPr="00B1382B">
        <w:rPr>
          <w:rFonts w:ascii="Garamond" w:hAnsi="Garamond" w:cs="MyriadPro-Regular"/>
          <w:color w:val="000000"/>
          <w:lang w:val="en-US"/>
        </w:rPr>
        <w:t xml:space="preserve"> </w:t>
      </w:r>
      <w:proofErr w:type="spellStart"/>
      <w:r w:rsidRPr="00B1382B">
        <w:rPr>
          <w:rFonts w:ascii="Garamond" w:hAnsi="Garamond" w:cs="MyriadPro-Regular"/>
          <w:color w:val="000000"/>
          <w:lang w:val="en-US"/>
        </w:rPr>
        <w:t>menti</w:t>
      </w:r>
      <w:proofErr w:type="spellEnd"/>
      <w:r w:rsidRPr="00B1382B">
        <w:rPr>
          <w:rFonts w:ascii="Garamond" w:hAnsi="Garamond" w:cs="MyriadPro-Regular"/>
          <w:color w:val="000000"/>
          <w:lang w:val="en-US"/>
        </w:rPr>
        <w:t xml:space="preserve"> </w:t>
      </w:r>
      <w:proofErr w:type="spellStart"/>
      <w:r w:rsidRPr="00B1382B">
        <w:rPr>
          <w:rFonts w:ascii="Garamond" w:hAnsi="Garamond" w:cs="MyriadPro-Regular"/>
          <w:color w:val="000000"/>
          <w:lang w:val="en-US"/>
        </w:rPr>
        <w:t>sorfának</w:t>
      </w:r>
      <w:proofErr w:type="spellEnd"/>
      <w:r w:rsidRPr="00B1382B">
        <w:rPr>
          <w:rFonts w:ascii="Garamond" w:hAnsi="Garamond" w:cs="MyriadPro-Regular"/>
          <w:color w:val="000000"/>
          <w:lang w:val="en-US"/>
        </w:rPr>
        <w:t xml:space="preserve"> </w:t>
      </w:r>
      <w:proofErr w:type="spellStart"/>
      <w:r w:rsidRPr="00B1382B">
        <w:rPr>
          <w:rFonts w:ascii="Garamond" w:hAnsi="Garamond" w:cs="MyriadPro-Regular"/>
          <w:color w:val="000000"/>
          <w:lang w:val="en-US"/>
        </w:rPr>
        <w:t>alkalmas</w:t>
      </w:r>
      <w:proofErr w:type="spellEnd"/>
      <w:r w:rsidRPr="00B1382B">
        <w:rPr>
          <w:rFonts w:ascii="Garamond" w:hAnsi="Garamond" w:cs="MyriadPro-Regular"/>
          <w:color w:val="000000"/>
          <w:lang w:val="en-US"/>
        </w:rPr>
        <w:t xml:space="preserve">, a </w:t>
      </w:r>
      <w:proofErr w:type="spellStart"/>
      <w:r w:rsidRPr="00B1382B">
        <w:rPr>
          <w:rFonts w:ascii="Garamond" w:hAnsi="Garamond" w:cs="MyriadPro-Regular"/>
          <w:color w:val="000000"/>
          <w:lang w:val="en-US"/>
        </w:rPr>
        <w:t>települési</w:t>
      </w:r>
      <w:proofErr w:type="spellEnd"/>
      <w:r w:rsidRPr="00B1382B">
        <w:rPr>
          <w:rFonts w:ascii="Garamond" w:hAnsi="Garamond" w:cs="MyriadPro-Regular"/>
          <w:color w:val="000000"/>
          <w:lang w:val="en-US"/>
        </w:rPr>
        <w:t xml:space="preserve"> </w:t>
      </w:r>
      <w:proofErr w:type="spellStart"/>
      <w:r w:rsidRPr="00B1382B">
        <w:rPr>
          <w:rFonts w:ascii="Garamond" w:hAnsi="Garamond" w:cs="MyriadPro-Regular"/>
          <w:color w:val="000000"/>
          <w:lang w:val="en-US"/>
        </w:rPr>
        <w:t>környezetben</w:t>
      </w:r>
      <w:proofErr w:type="spellEnd"/>
      <w:r w:rsidRPr="00B1382B">
        <w:rPr>
          <w:rFonts w:ascii="Garamond" w:hAnsi="Garamond" w:cs="MyriadPro-Regular"/>
          <w:color w:val="000000"/>
          <w:lang w:val="en-US"/>
        </w:rPr>
        <w:t xml:space="preserve"> </w:t>
      </w:r>
      <w:proofErr w:type="spellStart"/>
      <w:r w:rsidRPr="00B1382B">
        <w:rPr>
          <w:rFonts w:ascii="Garamond" w:hAnsi="Garamond" w:cs="MyriadPro-Regular"/>
          <w:color w:val="000000"/>
          <w:lang w:val="en-US"/>
        </w:rPr>
        <w:t>megszokott</w:t>
      </w:r>
      <w:proofErr w:type="spellEnd"/>
      <w:r w:rsidRPr="00B1382B">
        <w:rPr>
          <w:rFonts w:ascii="Garamond" w:hAnsi="Garamond" w:cs="MyriadPro-Regular"/>
          <w:color w:val="000000"/>
          <w:lang w:val="en-US"/>
        </w:rPr>
        <w:t xml:space="preserve">, de a </w:t>
      </w:r>
      <w:proofErr w:type="spellStart"/>
      <w:r w:rsidRPr="00B1382B">
        <w:rPr>
          <w:rFonts w:ascii="Garamond" w:hAnsi="Garamond" w:cs="MyriadPro-Regular"/>
          <w:color w:val="000000"/>
          <w:lang w:val="en-US"/>
        </w:rPr>
        <w:t>vegetációban</w:t>
      </w:r>
      <w:proofErr w:type="spellEnd"/>
      <w:r w:rsidRPr="00B1382B">
        <w:rPr>
          <w:rFonts w:ascii="Garamond" w:hAnsi="Garamond" w:cs="MyriadPro-Regular"/>
          <w:color w:val="000000"/>
          <w:lang w:val="en-US"/>
        </w:rPr>
        <w:t xml:space="preserve"> </w:t>
      </w:r>
      <w:proofErr w:type="spellStart"/>
      <w:r w:rsidRPr="00B1382B">
        <w:rPr>
          <w:rFonts w:ascii="Garamond" w:hAnsi="Garamond" w:cs="MyriadPro-Regular"/>
          <w:color w:val="000000"/>
          <w:lang w:val="en-US"/>
        </w:rPr>
        <w:t>tájidegen</w:t>
      </w:r>
      <w:proofErr w:type="spellEnd"/>
      <w:r w:rsidRPr="00B1382B">
        <w:rPr>
          <w:rFonts w:ascii="Garamond" w:hAnsi="Garamond" w:cs="MyriadPro-Regular"/>
          <w:color w:val="000000"/>
          <w:lang w:val="en-US"/>
        </w:rPr>
        <w:t xml:space="preserve"> </w:t>
      </w:r>
      <w:proofErr w:type="spellStart"/>
      <w:r w:rsidRPr="00B1382B">
        <w:rPr>
          <w:rFonts w:ascii="Garamond" w:hAnsi="Garamond" w:cs="MyriadPro-Regular"/>
          <w:color w:val="000000"/>
          <w:lang w:val="en-US"/>
        </w:rPr>
        <w:t>fajok</w:t>
      </w:r>
      <w:proofErr w:type="spellEnd"/>
      <w:r w:rsidRPr="00B1382B">
        <w:rPr>
          <w:rFonts w:ascii="Garamond" w:hAnsi="Garamond" w:cs="MyriadPro-Regular"/>
          <w:color w:val="000000"/>
          <w:lang w:val="en-US"/>
        </w:rPr>
        <w:t xml:space="preserve">, </w:t>
      </w:r>
      <w:proofErr w:type="spellStart"/>
      <w:r w:rsidRPr="00B1382B">
        <w:rPr>
          <w:rFonts w:ascii="Garamond" w:hAnsi="Garamond" w:cs="MyriadPro-Regular"/>
          <w:color w:val="000000"/>
          <w:lang w:val="en-US"/>
        </w:rPr>
        <w:t>fajták</w:t>
      </w:r>
      <w:proofErr w:type="spellEnd"/>
      <w:r w:rsidRPr="00B1382B">
        <w:rPr>
          <w:rFonts w:ascii="Garamond" w:hAnsi="Garamond" w:cs="MyriadPro-Regular"/>
          <w:color w:val="000000"/>
          <w:lang w:val="en-US"/>
        </w:rPr>
        <w:t xml:space="preserve">: </w:t>
      </w:r>
    </w:p>
    <w:p w14:paraId="5E6CD753" w14:textId="77777777" w:rsidR="00380506" w:rsidRPr="00B1382B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b/>
          <w:color w:val="000000"/>
          <w:lang w:val="en-US"/>
        </w:rPr>
      </w:pPr>
      <w:proofErr w:type="spellStart"/>
      <w:r w:rsidRPr="00B1382B">
        <w:rPr>
          <w:rFonts w:ascii="Garamond" w:hAnsi="Garamond" w:cs="MyriadPro-Regular"/>
          <w:b/>
          <w:color w:val="000000"/>
          <w:lang w:val="en-US"/>
        </w:rPr>
        <w:t>Kis</w:t>
      </w:r>
      <w:proofErr w:type="spellEnd"/>
      <w:r w:rsidRPr="00B1382B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B1382B">
        <w:rPr>
          <w:rFonts w:ascii="Garamond" w:hAnsi="Garamond" w:cs="MyriadPro-Regular"/>
          <w:b/>
          <w:color w:val="000000"/>
          <w:lang w:val="en-US"/>
        </w:rPr>
        <w:t>fák</w:t>
      </w:r>
      <w:proofErr w:type="spellEnd"/>
      <w:r w:rsidRPr="00B1382B">
        <w:rPr>
          <w:rFonts w:ascii="Garamond" w:hAnsi="Garamond" w:cs="MyriadPro-Regular"/>
          <w:b/>
          <w:color w:val="000000"/>
          <w:lang w:val="en-US"/>
        </w:rPr>
        <w:t xml:space="preserve">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0506" w:rsidRPr="00B1382B" w14:paraId="1FDA82BC" w14:textId="77777777" w:rsidTr="001C3E28">
        <w:tc>
          <w:tcPr>
            <w:tcW w:w="9628" w:type="dxa"/>
          </w:tcPr>
          <w:p w14:paraId="108D82AB" w14:textId="77777777" w:rsidR="00380506" w:rsidRPr="00B1382B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Acer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platanoides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’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Globosum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’ (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gömbjuhar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)</w:t>
            </w:r>
          </w:p>
        </w:tc>
      </w:tr>
      <w:tr w:rsidR="00380506" w:rsidRPr="00B1382B" w14:paraId="5F3CB4DB" w14:textId="77777777" w:rsidTr="001C3E28">
        <w:tc>
          <w:tcPr>
            <w:tcW w:w="9628" w:type="dxa"/>
          </w:tcPr>
          <w:p w14:paraId="1CD62B02" w14:textId="77777777" w:rsidR="00380506" w:rsidRPr="00B1382B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Catalpa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bignonioides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’Nana’ (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gömbszivarfa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)</w:t>
            </w:r>
          </w:p>
        </w:tc>
      </w:tr>
      <w:tr w:rsidR="00380506" w:rsidRPr="00B1382B" w14:paraId="27407B1B" w14:textId="77777777" w:rsidTr="001C3E28">
        <w:tc>
          <w:tcPr>
            <w:tcW w:w="9628" w:type="dxa"/>
          </w:tcPr>
          <w:p w14:paraId="36F31A30" w14:textId="77777777" w:rsidR="00380506" w:rsidRPr="00B1382B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Fraxinus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ornus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virágos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kőris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380506" w:rsidRPr="00B1382B" w14:paraId="20F355CB" w14:textId="77777777" w:rsidTr="001C3E28">
        <w:tc>
          <w:tcPr>
            <w:tcW w:w="9628" w:type="dxa"/>
          </w:tcPr>
          <w:p w14:paraId="6FBF8236" w14:textId="77777777" w:rsidR="00380506" w:rsidRPr="00B1382B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Fraxinus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ornus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’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Mecsek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’(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gömbkőris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380506" w:rsidRPr="00B1382B" w14:paraId="5289C0F6" w14:textId="77777777" w:rsidTr="001C3E28">
        <w:tc>
          <w:tcPr>
            <w:tcW w:w="9628" w:type="dxa"/>
          </w:tcPr>
          <w:p w14:paraId="322F101C" w14:textId="77777777" w:rsidR="00380506" w:rsidRPr="00B1382B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Koelreuteria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paniculata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csörgőfa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380506" w:rsidRPr="00B1382B" w14:paraId="1F722FB4" w14:textId="77777777" w:rsidTr="001C3E28">
        <w:tc>
          <w:tcPr>
            <w:tcW w:w="9628" w:type="dxa"/>
          </w:tcPr>
          <w:p w14:paraId="09BC7F74" w14:textId="77777777" w:rsidR="00380506" w:rsidRPr="00B1382B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Robinia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pseudoacacia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’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Umbraculifera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’ (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gömbakác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</w:tbl>
    <w:p w14:paraId="7A9CC675" w14:textId="77777777" w:rsidR="00380506" w:rsidRPr="00B1382B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  <w:lang w:val="en-US"/>
        </w:rPr>
      </w:pPr>
    </w:p>
    <w:p w14:paraId="6B766DF0" w14:textId="77777777" w:rsidR="00380506" w:rsidRPr="00B1382B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  <w:lang w:val="en-US"/>
        </w:rPr>
      </w:pPr>
      <w:proofErr w:type="spellStart"/>
      <w:r w:rsidRPr="00B1382B">
        <w:rPr>
          <w:rFonts w:ascii="Garamond" w:hAnsi="Garamond" w:cs="MyriadPro-Regular"/>
          <w:b/>
          <w:color w:val="000000"/>
          <w:lang w:val="en-US"/>
        </w:rPr>
        <w:t>Közepes</w:t>
      </w:r>
      <w:proofErr w:type="spellEnd"/>
      <w:r w:rsidRPr="00B1382B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B1382B">
        <w:rPr>
          <w:rFonts w:ascii="Garamond" w:hAnsi="Garamond" w:cs="MyriadPro-Regular"/>
          <w:b/>
          <w:color w:val="000000"/>
          <w:lang w:val="en-US"/>
        </w:rPr>
        <w:t>és</w:t>
      </w:r>
      <w:proofErr w:type="spellEnd"/>
      <w:r w:rsidRPr="00B1382B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B1382B">
        <w:rPr>
          <w:rFonts w:ascii="Garamond" w:hAnsi="Garamond" w:cs="MyriadPro-Regular"/>
          <w:b/>
          <w:color w:val="000000"/>
          <w:lang w:val="en-US"/>
        </w:rPr>
        <w:t>nagy</w:t>
      </w:r>
      <w:proofErr w:type="spellEnd"/>
      <w:r w:rsidRPr="00B1382B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B1382B">
        <w:rPr>
          <w:rFonts w:ascii="Garamond" w:hAnsi="Garamond" w:cs="MyriadPro-Regular"/>
          <w:b/>
          <w:color w:val="000000"/>
          <w:lang w:val="en-US"/>
        </w:rPr>
        <w:t>fák</w:t>
      </w:r>
      <w:proofErr w:type="spellEnd"/>
      <w:r w:rsidRPr="00B1382B">
        <w:rPr>
          <w:rFonts w:ascii="Garamond" w:hAnsi="Garamond" w:cs="MyriadPro-Regular"/>
          <w:color w:val="000000"/>
          <w:lang w:val="en-US"/>
        </w:rPr>
        <w:t xml:space="preserve"> (12 m </w:t>
      </w:r>
      <w:proofErr w:type="spellStart"/>
      <w:r w:rsidRPr="00B1382B">
        <w:rPr>
          <w:rFonts w:ascii="Garamond" w:hAnsi="Garamond" w:cs="MyriadPro-Regular"/>
          <w:color w:val="000000"/>
          <w:lang w:val="en-US"/>
        </w:rPr>
        <w:t>felett</w:t>
      </w:r>
      <w:proofErr w:type="spellEnd"/>
      <w:r w:rsidRPr="00B1382B">
        <w:rPr>
          <w:rFonts w:ascii="Garamond" w:hAnsi="Garamond" w:cs="MyriadPro-Regular"/>
          <w:color w:val="000000"/>
          <w:lang w:val="en-US"/>
        </w:rPr>
        <w:t xml:space="preserve">):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0506" w:rsidRPr="00B1382B" w14:paraId="5F5DBC98" w14:textId="77777777" w:rsidTr="001C3E28">
        <w:tc>
          <w:tcPr>
            <w:tcW w:w="9628" w:type="dxa"/>
          </w:tcPr>
          <w:p w14:paraId="39647EB5" w14:textId="77777777" w:rsidR="00380506" w:rsidRPr="00B1382B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Corylus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colurna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törökmogyoró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380506" w:rsidRPr="00B1382B" w14:paraId="1C4AA798" w14:textId="77777777" w:rsidTr="001C3E28">
        <w:tc>
          <w:tcPr>
            <w:tcW w:w="9628" w:type="dxa"/>
          </w:tcPr>
          <w:p w14:paraId="2A190111" w14:textId="77777777" w:rsidR="00380506" w:rsidRPr="00B1382B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Liriodendron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tulipifera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tulipánfa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380506" w:rsidRPr="00B1382B" w14:paraId="29D23B09" w14:textId="77777777" w:rsidTr="001C3E28">
        <w:tc>
          <w:tcPr>
            <w:tcW w:w="9628" w:type="dxa"/>
          </w:tcPr>
          <w:p w14:paraId="770C3175" w14:textId="77777777" w:rsidR="00380506" w:rsidRPr="00B1382B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Platanus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hybrida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burkolattól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kellő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távolságba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telepítve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!) (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platán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380506" w:rsidRPr="00B1382B" w14:paraId="166317C9" w14:textId="77777777" w:rsidTr="001C3E28">
        <w:tc>
          <w:tcPr>
            <w:tcW w:w="9628" w:type="dxa"/>
          </w:tcPr>
          <w:p w14:paraId="012F808B" w14:textId="77777777" w:rsidR="00380506" w:rsidRPr="00B1382B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Robinia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pseudoacacia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akác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380506" w:rsidRPr="00B1382B" w14:paraId="3A48F6CF" w14:textId="77777777" w:rsidTr="001C3E28">
        <w:tc>
          <w:tcPr>
            <w:tcW w:w="9628" w:type="dxa"/>
          </w:tcPr>
          <w:p w14:paraId="729431D7" w14:textId="77777777" w:rsidR="00380506" w:rsidRPr="00B1382B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Tilia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cordata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és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fajtái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kislevelű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hárs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380506" w:rsidRPr="00B1382B" w14:paraId="28CE70FF" w14:textId="77777777" w:rsidTr="001C3E28">
        <w:tc>
          <w:tcPr>
            <w:tcW w:w="9628" w:type="dxa"/>
          </w:tcPr>
          <w:p w14:paraId="1C314270" w14:textId="77777777" w:rsidR="00380506" w:rsidRPr="00B1382B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Tilia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platyphyllos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és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fajtái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nagylevelű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hárs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380506" w:rsidRPr="00B1382B" w14:paraId="0F87CB66" w14:textId="77777777" w:rsidTr="001C3E28">
        <w:tc>
          <w:tcPr>
            <w:tcW w:w="9628" w:type="dxa"/>
          </w:tcPr>
          <w:p w14:paraId="12D1A3DB" w14:textId="77777777" w:rsidR="00380506" w:rsidRPr="00B1382B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Tilia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tomentosa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és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fajtái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ezüst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hárs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380506" w:rsidRPr="00B1382B" w14:paraId="0353A088" w14:textId="77777777" w:rsidTr="001C3E28">
        <w:tc>
          <w:tcPr>
            <w:tcW w:w="9628" w:type="dxa"/>
          </w:tcPr>
          <w:p w14:paraId="6792BC6D" w14:textId="77777777" w:rsidR="00380506" w:rsidRPr="00B1382B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Tilia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americana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és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fajtái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amerikai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hárs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380506" w:rsidRPr="00B1382B" w14:paraId="1738E7B2" w14:textId="77777777" w:rsidTr="001C3E28">
        <w:tc>
          <w:tcPr>
            <w:tcW w:w="9628" w:type="dxa"/>
          </w:tcPr>
          <w:p w14:paraId="3A422958" w14:textId="77777777" w:rsidR="00380506" w:rsidRPr="00B1382B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Tilia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euchlora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és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fajtái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krími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>hárs</w:t>
            </w:r>
            <w:proofErr w:type="spellEnd"/>
            <w:r w:rsidRPr="00B1382B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</w:tbl>
    <w:p w14:paraId="7D1D5028" w14:textId="77777777" w:rsidR="00380506" w:rsidRPr="00B1382B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b/>
          <w:color w:val="000000"/>
          <w:lang w:val="en-US"/>
        </w:rPr>
      </w:pPr>
    </w:p>
    <w:p w14:paraId="68990D15" w14:textId="77777777" w:rsidR="00380506" w:rsidRPr="005556F0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b/>
          <w:color w:val="000000"/>
          <w:lang w:val="en-US"/>
        </w:rPr>
      </w:pPr>
      <w:proofErr w:type="spellStart"/>
      <w:r w:rsidRPr="005556F0">
        <w:rPr>
          <w:rFonts w:ascii="Garamond" w:hAnsi="Garamond" w:cs="MyriadPro-Regular"/>
          <w:b/>
          <w:color w:val="000000"/>
          <w:lang w:val="en-US"/>
        </w:rPr>
        <w:t>Tájba</w:t>
      </w:r>
      <w:proofErr w:type="spellEnd"/>
      <w:r w:rsidRPr="005556F0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5556F0">
        <w:rPr>
          <w:rFonts w:ascii="Garamond" w:hAnsi="Garamond" w:cs="MyriadPro-Regular"/>
          <w:b/>
          <w:color w:val="000000"/>
          <w:lang w:val="en-US"/>
        </w:rPr>
        <w:t>illő</w:t>
      </w:r>
      <w:proofErr w:type="spellEnd"/>
      <w:r w:rsidRPr="005556F0">
        <w:rPr>
          <w:rFonts w:ascii="Garamond" w:hAnsi="Garamond" w:cs="MyriadPro-Regular"/>
          <w:b/>
          <w:color w:val="000000"/>
          <w:lang w:val="en-US"/>
        </w:rPr>
        <w:t xml:space="preserve">, a </w:t>
      </w:r>
      <w:proofErr w:type="spellStart"/>
      <w:r w:rsidRPr="005556F0">
        <w:rPr>
          <w:rFonts w:ascii="Garamond" w:hAnsi="Garamond" w:cs="MyriadPro-Regular"/>
          <w:b/>
          <w:color w:val="000000"/>
          <w:lang w:val="en-US"/>
        </w:rPr>
        <w:t>Szigetköz</w:t>
      </w:r>
      <w:proofErr w:type="spellEnd"/>
      <w:r w:rsidRPr="005556F0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5556F0">
        <w:rPr>
          <w:rFonts w:ascii="Garamond" w:hAnsi="Garamond" w:cs="MyriadPro-Regular"/>
          <w:b/>
          <w:color w:val="000000"/>
          <w:lang w:val="en-US"/>
        </w:rPr>
        <w:t>természetes</w:t>
      </w:r>
      <w:proofErr w:type="spellEnd"/>
      <w:r w:rsidRPr="005556F0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5556F0">
        <w:rPr>
          <w:rFonts w:ascii="Garamond" w:hAnsi="Garamond" w:cs="MyriadPro-Regular"/>
          <w:b/>
          <w:color w:val="000000"/>
          <w:lang w:val="en-US"/>
        </w:rPr>
        <w:t>vegetációjában</w:t>
      </w:r>
      <w:proofErr w:type="spellEnd"/>
      <w:r w:rsidRPr="005556F0">
        <w:rPr>
          <w:rFonts w:ascii="Garamond" w:hAnsi="Garamond" w:cs="MyriadPro-Regular"/>
          <w:b/>
          <w:color w:val="000000"/>
          <w:lang w:val="en-US"/>
        </w:rPr>
        <w:t xml:space="preserve"> is </w:t>
      </w:r>
      <w:proofErr w:type="spellStart"/>
      <w:r w:rsidRPr="005556F0">
        <w:rPr>
          <w:rFonts w:ascii="Garamond" w:hAnsi="Garamond" w:cs="MyriadPro-Regular"/>
          <w:b/>
          <w:color w:val="000000"/>
          <w:lang w:val="en-US"/>
        </w:rPr>
        <w:t>megtalálható</w:t>
      </w:r>
      <w:proofErr w:type="spellEnd"/>
      <w:r w:rsidRPr="005556F0">
        <w:rPr>
          <w:rFonts w:ascii="Garamond" w:hAnsi="Garamond" w:cs="MyriadPro-Regular"/>
          <w:b/>
          <w:color w:val="000000"/>
          <w:lang w:val="en-US"/>
        </w:rPr>
        <w:t xml:space="preserve"> </w:t>
      </w:r>
      <w:proofErr w:type="spellStart"/>
      <w:r w:rsidRPr="005556F0">
        <w:rPr>
          <w:rFonts w:ascii="Garamond" w:hAnsi="Garamond" w:cs="MyriadPro-Regular"/>
          <w:b/>
          <w:color w:val="000000"/>
          <w:lang w:val="en-US"/>
        </w:rPr>
        <w:t>fajok</w:t>
      </w:r>
      <w:proofErr w:type="spellEnd"/>
      <w:r w:rsidRPr="005556F0">
        <w:rPr>
          <w:rFonts w:ascii="Garamond" w:hAnsi="Garamond" w:cs="MyriadPro-Regular"/>
          <w:b/>
          <w:color w:val="000000"/>
          <w:lang w:val="en-US"/>
        </w:rPr>
        <w:t xml:space="preserve">: </w:t>
      </w:r>
    </w:p>
    <w:p w14:paraId="5297D6E3" w14:textId="77777777" w:rsidR="00380506" w:rsidRPr="005556F0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  <w:lang w:val="en-US"/>
        </w:rPr>
      </w:pPr>
      <w:proofErr w:type="spellStart"/>
      <w:r w:rsidRPr="005556F0">
        <w:rPr>
          <w:rFonts w:ascii="Garamond" w:hAnsi="Garamond" w:cs="MyriadPro-Regular"/>
          <w:b/>
          <w:color w:val="000000"/>
          <w:lang w:val="en-US"/>
        </w:rPr>
        <w:t>Cserjék</w:t>
      </w:r>
      <w:proofErr w:type="spellEnd"/>
      <w:r w:rsidRPr="005556F0">
        <w:rPr>
          <w:rFonts w:ascii="Garamond" w:hAnsi="Garamond" w:cs="MyriadPro-Regular"/>
          <w:color w:val="000000"/>
          <w:lang w:val="en-US"/>
        </w:rPr>
        <w:t xml:space="preserve">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0506" w:rsidRPr="005556F0" w14:paraId="0F58EAB5" w14:textId="77777777" w:rsidTr="001C3E28">
        <w:tc>
          <w:tcPr>
            <w:tcW w:w="9628" w:type="dxa"/>
          </w:tcPr>
          <w:p w14:paraId="261BB0C3" w14:textId="77777777" w:rsidR="00380506" w:rsidRPr="005556F0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Salix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purpurea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csigolyafűz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380506" w:rsidRPr="005556F0" w14:paraId="277FC07B" w14:textId="77777777" w:rsidTr="001C3E28">
        <w:tc>
          <w:tcPr>
            <w:tcW w:w="9628" w:type="dxa"/>
          </w:tcPr>
          <w:p w14:paraId="6130C844" w14:textId="77777777" w:rsidR="00380506" w:rsidRPr="005556F0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Salix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triandra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mandulalevelű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fűz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380506" w:rsidRPr="005556F0" w14:paraId="2BC64AAD" w14:textId="77777777" w:rsidTr="001C3E28">
        <w:tc>
          <w:tcPr>
            <w:tcW w:w="9628" w:type="dxa"/>
          </w:tcPr>
          <w:p w14:paraId="6B07F81C" w14:textId="77777777" w:rsidR="00380506" w:rsidRPr="005556F0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Salix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viminalis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kosárkötő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fűz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380506" w:rsidRPr="005556F0" w14:paraId="302A59AF" w14:textId="77777777" w:rsidTr="001C3E28">
        <w:tc>
          <w:tcPr>
            <w:tcW w:w="9628" w:type="dxa"/>
          </w:tcPr>
          <w:p w14:paraId="712B961A" w14:textId="77777777" w:rsidR="00380506" w:rsidRPr="005556F0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Salix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elaeagnos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parti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fűz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380506" w:rsidRPr="005556F0" w14:paraId="3EF9147E" w14:textId="77777777" w:rsidTr="001C3E28">
        <w:tc>
          <w:tcPr>
            <w:tcW w:w="9628" w:type="dxa"/>
          </w:tcPr>
          <w:p w14:paraId="63BF5A53" w14:textId="77777777" w:rsidR="00380506" w:rsidRPr="005556F0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Ribes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nigrum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fekete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ribiszke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védett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! </w:t>
            </w:r>
          </w:p>
        </w:tc>
      </w:tr>
      <w:tr w:rsidR="00380506" w:rsidRPr="005556F0" w14:paraId="6DD02F8C" w14:textId="77777777" w:rsidTr="001C3E28">
        <w:tc>
          <w:tcPr>
            <w:tcW w:w="9628" w:type="dxa"/>
          </w:tcPr>
          <w:p w14:paraId="749406A7" w14:textId="77777777" w:rsidR="00380506" w:rsidRPr="005556F0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Cornus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sanguinea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veresgyűrű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som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</w:tbl>
    <w:p w14:paraId="66BD09DD" w14:textId="77777777" w:rsidR="00380506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  <w:lang w:val="en-US"/>
        </w:rPr>
      </w:pPr>
    </w:p>
    <w:p w14:paraId="7D3054CC" w14:textId="77777777" w:rsidR="00380506" w:rsidRPr="005556F0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  <w:lang w:val="en-US"/>
        </w:rPr>
      </w:pPr>
    </w:p>
    <w:p w14:paraId="42321D6E" w14:textId="77777777" w:rsidR="00380506" w:rsidRPr="005556F0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  <w:lang w:val="en-US"/>
        </w:rPr>
      </w:pPr>
      <w:proofErr w:type="spellStart"/>
      <w:r w:rsidRPr="005556F0">
        <w:rPr>
          <w:rFonts w:ascii="Garamond" w:hAnsi="Garamond" w:cs="MyriadPro-Regular"/>
          <w:b/>
          <w:color w:val="000000"/>
          <w:lang w:val="en-US"/>
        </w:rPr>
        <w:t>Fák</w:t>
      </w:r>
      <w:proofErr w:type="spellEnd"/>
      <w:r w:rsidRPr="005556F0">
        <w:rPr>
          <w:rFonts w:ascii="Garamond" w:hAnsi="Garamond" w:cs="MyriadPro-Regular"/>
          <w:color w:val="000000"/>
          <w:lang w:val="en-US"/>
        </w:rPr>
        <w:t xml:space="preserve">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0506" w:rsidRPr="005556F0" w14:paraId="6B782D0A" w14:textId="77777777" w:rsidTr="001C3E28">
        <w:tc>
          <w:tcPr>
            <w:tcW w:w="9628" w:type="dxa"/>
          </w:tcPr>
          <w:p w14:paraId="179FE09A" w14:textId="77777777" w:rsidR="00380506" w:rsidRPr="005556F0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Salix alba (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fehér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fűz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380506" w:rsidRPr="005556F0" w14:paraId="407B428C" w14:textId="77777777" w:rsidTr="001C3E28">
        <w:tc>
          <w:tcPr>
            <w:tcW w:w="9628" w:type="dxa"/>
          </w:tcPr>
          <w:p w14:paraId="7C64C234" w14:textId="77777777" w:rsidR="00380506" w:rsidRPr="005556F0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Salix fragilis (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törékeny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fűz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380506" w:rsidRPr="005556F0" w14:paraId="5831544E" w14:textId="77777777" w:rsidTr="001C3E28">
        <w:tc>
          <w:tcPr>
            <w:tcW w:w="9628" w:type="dxa"/>
          </w:tcPr>
          <w:p w14:paraId="53B4BFDD" w14:textId="77777777" w:rsidR="00380506" w:rsidRPr="005556F0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Populus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nigra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fekete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nyár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380506" w:rsidRPr="005556F0" w14:paraId="6EB414F2" w14:textId="77777777" w:rsidTr="001C3E28">
        <w:tc>
          <w:tcPr>
            <w:tcW w:w="9628" w:type="dxa"/>
          </w:tcPr>
          <w:p w14:paraId="777C1810" w14:textId="77777777" w:rsidR="00380506" w:rsidRPr="005556F0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Populus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alba (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fehér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nyár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380506" w:rsidRPr="005556F0" w14:paraId="1522C510" w14:textId="77777777" w:rsidTr="001C3E28">
        <w:tc>
          <w:tcPr>
            <w:tcW w:w="9628" w:type="dxa"/>
          </w:tcPr>
          <w:p w14:paraId="0D9480ED" w14:textId="77777777" w:rsidR="00380506" w:rsidRPr="005556F0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Fraxinus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angustifolia ssp.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Pannonica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magyar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kőris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380506" w:rsidRPr="005556F0" w14:paraId="6ECDAA9C" w14:textId="77777777" w:rsidTr="001C3E28">
        <w:tc>
          <w:tcPr>
            <w:tcW w:w="9628" w:type="dxa"/>
          </w:tcPr>
          <w:p w14:paraId="71EEBCCB" w14:textId="77777777" w:rsidR="00380506" w:rsidRPr="005556F0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Fraxinus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excelsior (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magas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kőris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380506" w:rsidRPr="005556F0" w14:paraId="0682A114" w14:textId="77777777" w:rsidTr="001C3E28">
        <w:tc>
          <w:tcPr>
            <w:tcW w:w="9628" w:type="dxa"/>
          </w:tcPr>
          <w:p w14:paraId="63170E0B" w14:textId="77777777" w:rsidR="00380506" w:rsidRPr="005556F0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Alnus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incana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hamvas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éger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380506" w:rsidRPr="005556F0" w14:paraId="70E73B7E" w14:textId="77777777" w:rsidTr="001C3E28">
        <w:tc>
          <w:tcPr>
            <w:tcW w:w="9628" w:type="dxa"/>
          </w:tcPr>
          <w:p w14:paraId="5C6A3104" w14:textId="77777777" w:rsidR="00380506" w:rsidRPr="005556F0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Alnus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glutinosa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enyves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éger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  <w:tr w:rsidR="00380506" w:rsidRPr="005556F0" w14:paraId="1337EDE9" w14:textId="77777777" w:rsidTr="001C3E28">
        <w:tc>
          <w:tcPr>
            <w:tcW w:w="9628" w:type="dxa"/>
          </w:tcPr>
          <w:p w14:paraId="71E25731" w14:textId="77777777" w:rsidR="00380506" w:rsidRPr="005556F0" w:rsidRDefault="00380506" w:rsidP="001C3E28">
            <w:pPr>
              <w:autoSpaceDE w:val="0"/>
              <w:autoSpaceDN w:val="0"/>
              <w:adjustRightInd w:val="0"/>
              <w:spacing w:after="160" w:line="259" w:lineRule="auto"/>
              <w:rPr>
                <w:rFonts w:ascii="Garamond" w:hAnsi="Garamond" w:cs="MyriadPro-Regular"/>
                <w:color w:val="000000"/>
                <w:sz w:val="22"/>
                <w:szCs w:val="22"/>
              </w:rPr>
            </w:pPr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Acer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platanoides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 (korai </w:t>
            </w:r>
            <w:proofErr w:type="spellStart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>juhar</w:t>
            </w:r>
            <w:proofErr w:type="spellEnd"/>
            <w:r w:rsidRPr="005556F0">
              <w:rPr>
                <w:rFonts w:ascii="Garamond" w:hAnsi="Garamond" w:cs="MyriadPro-Regular"/>
                <w:color w:val="000000"/>
                <w:sz w:val="22"/>
                <w:szCs w:val="22"/>
              </w:rPr>
              <w:t xml:space="preserve">) </w:t>
            </w:r>
          </w:p>
        </w:tc>
      </w:tr>
    </w:tbl>
    <w:p w14:paraId="63AEC7E7" w14:textId="77777777" w:rsidR="00380506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14:paraId="4337D4F7" w14:textId="77777777" w:rsidR="00380506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14:paraId="4FF1DEB9" w14:textId="77777777" w:rsidR="00380506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14:paraId="0CFA34A1" w14:textId="77777777" w:rsidR="00380506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14:paraId="75C1BAA9" w14:textId="77777777" w:rsidR="00380506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14:paraId="2422CBC0" w14:textId="77777777" w:rsidR="00380506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14:paraId="65EF3D05" w14:textId="77777777" w:rsidR="00380506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14:paraId="220AFD6B" w14:textId="77777777" w:rsidR="00380506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  <w:bookmarkStart w:id="0" w:name="_GoBack"/>
      <w:bookmarkEnd w:id="0"/>
    </w:p>
    <w:p w14:paraId="1AA8B1B6" w14:textId="77777777" w:rsidR="00380506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14:paraId="54B663AA" w14:textId="77777777" w:rsidR="00380506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14:paraId="741A54B6" w14:textId="77777777" w:rsidR="00380506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14:paraId="3130AFCC" w14:textId="77777777" w:rsidR="00380506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14:paraId="33D4EB51" w14:textId="77777777" w:rsidR="00380506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14:paraId="0A5463D6" w14:textId="77777777" w:rsidR="00380506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14:paraId="6286C150" w14:textId="77777777" w:rsidR="00380506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14:paraId="66B2F938" w14:textId="77777777" w:rsidR="00380506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14:paraId="7B0FCD68" w14:textId="77777777" w:rsidR="00380506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14:paraId="2847F67C" w14:textId="77777777" w:rsidR="00380506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14:paraId="6BC7B582" w14:textId="77777777" w:rsidR="00380506" w:rsidRDefault="00380506" w:rsidP="00380506">
      <w:pPr>
        <w:autoSpaceDE w:val="0"/>
        <w:autoSpaceDN w:val="0"/>
        <w:adjustRightInd w:val="0"/>
        <w:rPr>
          <w:rFonts w:ascii="Garamond" w:hAnsi="Garamond" w:cs="MyriadPro-Regular"/>
          <w:color w:val="000000"/>
        </w:rPr>
      </w:pPr>
    </w:p>
    <w:p w14:paraId="60992D28" w14:textId="77777777" w:rsidR="00065D13" w:rsidRDefault="00380506"/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Medium">
    <w:charset w:val="00"/>
    <w:family w:val="auto"/>
    <w:pitch w:val="variable"/>
    <w:sig w:usb0="80000067" w:usb1="00000000" w:usb2="00000000" w:usb3="00000000" w:csb0="000001FB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16"/>
    <w:rsid w:val="001A35ED"/>
    <w:rsid w:val="00380506"/>
    <w:rsid w:val="00541715"/>
    <w:rsid w:val="0065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E58AA-8664-4014-80F7-41D58E88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8050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8050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2018-02-01T17:41:00Z</dcterms:created>
  <dcterms:modified xsi:type="dcterms:W3CDTF">2018-02-01T17:41:00Z</dcterms:modified>
</cp:coreProperties>
</file>