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19" w:rsidRDefault="00924E19" w:rsidP="00924E19">
      <w:pPr>
        <w:pStyle w:val="NormlWeb"/>
        <w:jc w:val="right"/>
      </w:pPr>
      <w:r>
        <w:t>2. melléklet a 1/2015.(II.27.) önkormányzati rendelethez</w:t>
      </w:r>
    </w:p>
    <w:p w:rsidR="00924E19" w:rsidRDefault="00924E19" w:rsidP="00924E19">
      <w:pPr>
        <w:pStyle w:val="NormlWeb"/>
        <w:jc w:val="center"/>
      </w:pPr>
      <w:r>
        <w:rPr>
          <w:rStyle w:val="Kiemels2"/>
        </w:rPr>
        <w:t>Az önkormányzat társulásai</w:t>
      </w:r>
    </w:p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24"/>
        <w:gridCol w:w="5386"/>
      </w:tblGrid>
      <w:tr w:rsidR="00924E19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  <w:r>
              <w:rPr>
                <w:rStyle w:val="Kiemels2"/>
              </w:rPr>
              <w:t>B</w:t>
            </w:r>
          </w:p>
        </w:tc>
      </w:tr>
      <w:tr w:rsidR="00924E19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  <w:r>
              <w:rPr>
                <w:rStyle w:val="Kiemels2"/>
              </w:rPr>
              <w:t>1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  <w:r>
              <w:rPr>
                <w:rStyle w:val="Kiemels2"/>
              </w:rPr>
              <w:t>A társulás megnevezése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  <w:r>
              <w:rPr>
                <w:rStyle w:val="Kiemels2"/>
              </w:rPr>
              <w:t>A társulás által ellátott feladatok</w:t>
            </w:r>
          </w:p>
        </w:tc>
      </w:tr>
      <w:tr w:rsidR="00924E19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  <w:r>
              <w:rPr>
                <w:rStyle w:val="Kiemels2"/>
              </w:rPr>
              <w:t>2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</w:pPr>
            <w:r>
              <w:t>Önkormányzati Társulás a Nyugat-Balaton és Zala Folyó Medence Nagytérség települési szilárdhulladékai Kezelésének Korszerű Megoldására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</w:pPr>
            <w:r>
              <w:t>köztisztaság és településtisztaság, települési szilárd hulladékgazdálkodási közszolgáltatás</w:t>
            </w:r>
          </w:p>
        </w:tc>
      </w:tr>
      <w:tr w:rsidR="00924E19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  <w:r>
              <w:rPr>
                <w:rStyle w:val="Kiemels2"/>
              </w:rPr>
              <w:t>3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</w:pPr>
            <w:r>
              <w:t>Lenti Kistérség Többcélú Társulása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</w:pPr>
            <w:r>
              <w:t>családsegítés, gyermekjóléti szolgálat, háziorvosi ügyelet, egyes európai uniós pályázatok lebonyolítása</w:t>
            </w:r>
          </w:p>
        </w:tc>
      </w:tr>
      <w:tr w:rsidR="00924E19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</w:pPr>
            <w:r>
              <w:rPr>
                <w:rStyle w:val="Kiemels2"/>
              </w:rPr>
              <w:t>4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</w:pPr>
            <w:r>
              <w:t>Lovászi Intézményirányító Társulás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</w:pPr>
            <w:r>
              <w:t>köznevelési intézmény fenntartása és üzemeltetése, az alapítói és fenntartói jogok gyakorlása, Lovászi Gondozási Központ fenntartása és üzemeltetése.</w:t>
            </w:r>
          </w:p>
        </w:tc>
      </w:tr>
      <w:tr w:rsidR="00924E19" w:rsidTr="00A56AB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  <w:jc w:val="center"/>
              <w:rPr>
                <w:rStyle w:val="Kiemels2"/>
              </w:rPr>
            </w:pPr>
            <w:r>
              <w:rPr>
                <w:rStyle w:val="Kiemels2"/>
              </w:rPr>
              <w:t>5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</w:pPr>
            <w:proofErr w:type="spellStart"/>
            <w:r>
              <w:t>Kerkamenti</w:t>
            </w:r>
            <w:proofErr w:type="spellEnd"/>
            <w:r>
              <w:t xml:space="preserve"> Települések Szövetsége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E19" w:rsidRDefault="00924E19" w:rsidP="00A56ABF">
            <w:pPr>
              <w:pStyle w:val="NormlWeb"/>
            </w:pPr>
            <w:r>
              <w:t>Település- és területfejlesztés</w:t>
            </w:r>
          </w:p>
        </w:tc>
      </w:tr>
    </w:tbl>
    <w:p w:rsidR="00924E19" w:rsidRDefault="00924E19" w:rsidP="00924E19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62652" w:rsidRDefault="00662652" w:rsidP="00924E19">
      <w:bookmarkStart w:id="0" w:name="_GoBack"/>
      <w:bookmarkEnd w:id="0"/>
    </w:p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19"/>
    <w:rsid w:val="00662652"/>
    <w:rsid w:val="00924E19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E19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NormlWeb">
    <w:name w:val="Normal (Web)"/>
    <w:basedOn w:val="Norml"/>
    <w:uiPriority w:val="99"/>
    <w:rsid w:val="00924E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E19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NormlWeb">
    <w:name w:val="Normal (Web)"/>
    <w:basedOn w:val="Norml"/>
    <w:uiPriority w:val="99"/>
    <w:rsid w:val="00924E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690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2015-03-04T08:29:00Z</dcterms:created>
  <dcterms:modified xsi:type="dcterms:W3CDTF">2015-03-04T08:30:00Z</dcterms:modified>
</cp:coreProperties>
</file>