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81" w:rsidRDefault="00C22281" w:rsidP="00C22281">
      <w:pPr>
        <w:spacing w:after="0"/>
        <w:jc w:val="right"/>
        <w:rPr>
          <w:rFonts w:ascii="Times New Roman" w:hAnsi="Times New Roman"/>
          <w:u w:val="single"/>
        </w:rPr>
      </w:pPr>
      <w:r w:rsidRPr="003946F4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u w:val="single"/>
        </w:rPr>
        <w:t>. melléklet a 9/2014. (XI.20.</w:t>
      </w:r>
      <w:proofErr w:type="gramStart"/>
      <w:r>
        <w:rPr>
          <w:rFonts w:ascii="Times New Roman" w:hAnsi="Times New Roman"/>
          <w:u w:val="single"/>
        </w:rPr>
        <w:t>)</w:t>
      </w:r>
      <w:r w:rsidRPr="003946F4">
        <w:rPr>
          <w:rFonts w:ascii="Times New Roman" w:hAnsi="Times New Roman"/>
          <w:u w:val="single"/>
        </w:rPr>
        <w:t>önkormányzati</w:t>
      </w:r>
      <w:proofErr w:type="gramEnd"/>
      <w:r w:rsidRPr="003946F4">
        <w:rPr>
          <w:rFonts w:ascii="Times New Roman" w:hAnsi="Times New Roman"/>
          <w:u w:val="single"/>
        </w:rPr>
        <w:t xml:space="preserve"> rendelethez</w:t>
      </w:r>
    </w:p>
    <w:p w:rsidR="00C22281" w:rsidRDefault="00C22281" w:rsidP="00C222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társulás útján ellátott feladatai</w:t>
      </w:r>
    </w:p>
    <w:p w:rsidR="00C22281" w:rsidRDefault="00C22281" w:rsidP="00C222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472"/>
        <w:gridCol w:w="4182"/>
      </w:tblGrid>
      <w:tr w:rsidR="00C22281" w:rsidRPr="001E4E1E" w:rsidTr="00397E26">
        <w:tc>
          <w:tcPr>
            <w:tcW w:w="1101" w:type="dxa"/>
          </w:tcPr>
          <w:p w:rsidR="00C22281" w:rsidRDefault="00C22281" w:rsidP="00397E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C22281" w:rsidRPr="001E4E1E" w:rsidRDefault="00C22281" w:rsidP="00397E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182" w:type="dxa"/>
          </w:tcPr>
          <w:p w:rsidR="00C22281" w:rsidRPr="001E4E1E" w:rsidRDefault="00C22281" w:rsidP="00397E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C22281" w:rsidRPr="001E4E1E" w:rsidTr="00397E26">
        <w:tc>
          <w:tcPr>
            <w:tcW w:w="1101" w:type="dxa"/>
          </w:tcPr>
          <w:p w:rsidR="00C22281" w:rsidRPr="00F04B29" w:rsidRDefault="00C22281" w:rsidP="00397E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2" w:type="dxa"/>
          </w:tcPr>
          <w:p w:rsidR="00C22281" w:rsidRPr="00F04B29" w:rsidRDefault="00C22281" w:rsidP="00397E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B29">
              <w:rPr>
                <w:rFonts w:ascii="Times New Roman" w:hAnsi="Times New Roman"/>
                <w:b/>
                <w:sz w:val="24"/>
                <w:szCs w:val="24"/>
              </w:rPr>
              <w:t>Társulás neve</w:t>
            </w:r>
          </w:p>
        </w:tc>
        <w:tc>
          <w:tcPr>
            <w:tcW w:w="4182" w:type="dxa"/>
          </w:tcPr>
          <w:p w:rsidR="00C22281" w:rsidRPr="00F04B29" w:rsidRDefault="00C22281" w:rsidP="00397E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B29">
              <w:rPr>
                <w:rFonts w:ascii="Times New Roman" w:hAnsi="Times New Roman"/>
                <w:b/>
                <w:sz w:val="24"/>
                <w:szCs w:val="24"/>
              </w:rPr>
              <w:t>Ellátott feladat</w:t>
            </w:r>
          </w:p>
        </w:tc>
      </w:tr>
      <w:tr w:rsidR="00C22281" w:rsidRPr="001E4E1E" w:rsidTr="00397E26">
        <w:tc>
          <w:tcPr>
            <w:tcW w:w="1101" w:type="dxa"/>
          </w:tcPr>
          <w:p w:rsidR="00C22281" w:rsidRPr="001E4E1E" w:rsidRDefault="00C22281" w:rsidP="00397E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72" w:type="dxa"/>
          </w:tcPr>
          <w:p w:rsidR="00C22281" w:rsidRPr="001E4E1E" w:rsidRDefault="00C22281" w:rsidP="00397E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E1E">
              <w:rPr>
                <w:rFonts w:ascii="Times New Roman" w:hAnsi="Times New Roman"/>
                <w:sz w:val="24"/>
                <w:szCs w:val="24"/>
              </w:rPr>
              <w:t>Társulás központi házi orvosi ügyelet fenntartására</w:t>
            </w:r>
          </w:p>
        </w:tc>
        <w:tc>
          <w:tcPr>
            <w:tcW w:w="4182" w:type="dxa"/>
          </w:tcPr>
          <w:p w:rsidR="00C22281" w:rsidRPr="001E4E1E" w:rsidRDefault="00C22281" w:rsidP="00397E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E1E">
              <w:rPr>
                <w:rFonts w:ascii="Times New Roman" w:hAnsi="Times New Roman"/>
                <w:sz w:val="24"/>
                <w:szCs w:val="24"/>
              </w:rPr>
              <w:t xml:space="preserve">Központi házi orvosi ügyelet </w:t>
            </w:r>
          </w:p>
          <w:p w:rsidR="00C22281" w:rsidRPr="001E4E1E" w:rsidRDefault="00C22281" w:rsidP="00397E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281" w:rsidRPr="008733A2" w:rsidTr="00397E26">
        <w:tc>
          <w:tcPr>
            <w:tcW w:w="1101" w:type="dxa"/>
          </w:tcPr>
          <w:p w:rsidR="00C22281" w:rsidRPr="008733A2" w:rsidRDefault="00C22281" w:rsidP="00397E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7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Bátaszék és Környéke Egészségügyi, Szociális és Gyermekjóléti Intézmény-fenntartó Társulás</w:t>
            </w:r>
          </w:p>
        </w:tc>
        <w:tc>
          <w:tcPr>
            <w:tcW w:w="418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családsegítés, nappali ellátás, házi segítségnyújtás, jelzőrendszeres házi segítségnyújtás, gyermekjóléti szolgálat</w:t>
            </w:r>
          </w:p>
        </w:tc>
      </w:tr>
      <w:tr w:rsidR="00C22281" w:rsidRPr="008733A2" w:rsidTr="00397E26">
        <w:tc>
          <w:tcPr>
            <w:tcW w:w="1101" w:type="dxa"/>
          </w:tcPr>
          <w:p w:rsidR="00C22281" w:rsidRPr="008733A2" w:rsidRDefault="00C22281" w:rsidP="00397E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7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Szekszárd és Környéke Alapellátási és Szakosított Ellátási Társulás</w:t>
            </w:r>
          </w:p>
        </w:tc>
        <w:tc>
          <w:tcPr>
            <w:tcW w:w="418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közösségi pszichiátriai ellátás, utcai szociális munka, gyermekek átmeneti otthona fenntartása</w:t>
            </w:r>
          </w:p>
        </w:tc>
      </w:tr>
      <w:tr w:rsidR="00C22281" w:rsidRPr="008733A2" w:rsidTr="00397E26">
        <w:tc>
          <w:tcPr>
            <w:tcW w:w="1101" w:type="dxa"/>
          </w:tcPr>
          <w:p w:rsidR="00C22281" w:rsidRPr="008733A2" w:rsidRDefault="00C22281" w:rsidP="00397E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7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Dél-Balaton és Sióvölgye Hulladékgazdálkodási Társulás</w:t>
            </w:r>
          </w:p>
        </w:tc>
        <w:tc>
          <w:tcPr>
            <w:tcW w:w="418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hulladékgazdálkodás</w:t>
            </w:r>
          </w:p>
        </w:tc>
      </w:tr>
      <w:tr w:rsidR="00C22281" w:rsidRPr="008733A2" w:rsidTr="00397E26">
        <w:tc>
          <w:tcPr>
            <w:tcW w:w="1101" w:type="dxa"/>
          </w:tcPr>
          <w:p w:rsidR="00C22281" w:rsidRPr="008733A2" w:rsidRDefault="00C22281" w:rsidP="00397E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7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Dél-Tolna </w:t>
            </w:r>
            <w:proofErr w:type="spellStart"/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Aqua</w:t>
            </w:r>
            <w:proofErr w:type="spellEnd"/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Ivóvízminőség Javító Önkormányzati Társulás</w:t>
            </w:r>
          </w:p>
        </w:tc>
        <w:tc>
          <w:tcPr>
            <w:tcW w:w="418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ivóvízellátás</w:t>
            </w:r>
          </w:p>
        </w:tc>
      </w:tr>
      <w:tr w:rsidR="00C22281" w:rsidRPr="008733A2" w:rsidTr="00397E26">
        <w:tc>
          <w:tcPr>
            <w:tcW w:w="1101" w:type="dxa"/>
          </w:tcPr>
          <w:p w:rsidR="00C22281" w:rsidRPr="008733A2" w:rsidRDefault="00C22281" w:rsidP="00397E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7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Szekszárd és Térsége Önkormányzati Társulás</w:t>
            </w:r>
          </w:p>
        </w:tc>
        <w:tc>
          <w:tcPr>
            <w:tcW w:w="418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egészségügy, területfejlesztés, belső ellenőrzés, turizmus</w:t>
            </w:r>
          </w:p>
        </w:tc>
      </w:tr>
      <w:tr w:rsidR="00C22281" w:rsidRPr="008733A2" w:rsidTr="00397E26">
        <w:tc>
          <w:tcPr>
            <w:tcW w:w="1101" w:type="dxa"/>
          </w:tcPr>
          <w:p w:rsidR="00C22281" w:rsidRPr="008733A2" w:rsidRDefault="00C22281" w:rsidP="00397E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7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Báta-Sárpilis Óvodai Társulás</w:t>
            </w:r>
          </w:p>
        </w:tc>
        <w:tc>
          <w:tcPr>
            <w:tcW w:w="418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óvodai feladatellátás</w:t>
            </w:r>
          </w:p>
        </w:tc>
      </w:tr>
      <w:tr w:rsidR="00C22281" w:rsidRPr="008733A2" w:rsidTr="00397E26">
        <w:tc>
          <w:tcPr>
            <w:tcW w:w="1101" w:type="dxa"/>
          </w:tcPr>
          <w:p w:rsidR="00C22281" w:rsidRPr="008733A2" w:rsidRDefault="00C22281" w:rsidP="00397E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7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Cikói Hulladékgazdálkodási Társulás</w:t>
            </w:r>
          </w:p>
        </w:tc>
        <w:tc>
          <w:tcPr>
            <w:tcW w:w="418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hulladékgazdálkodás</w:t>
            </w:r>
          </w:p>
        </w:tc>
      </w:tr>
      <w:tr w:rsidR="00C22281" w:rsidRPr="008733A2" w:rsidTr="00397E26">
        <w:tc>
          <w:tcPr>
            <w:tcW w:w="1101" w:type="dxa"/>
          </w:tcPr>
          <w:p w:rsidR="00C22281" w:rsidRPr="008733A2" w:rsidRDefault="00C22281" w:rsidP="00397E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7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Első Magyar Önkormányzati Víziközmű és Közszolgáltatási Társulás</w:t>
            </w:r>
          </w:p>
        </w:tc>
        <w:tc>
          <w:tcPr>
            <w:tcW w:w="418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víz- és szennyvízszolgáltatás</w:t>
            </w:r>
          </w:p>
        </w:tc>
      </w:tr>
      <w:tr w:rsidR="00C22281" w:rsidRPr="008733A2" w:rsidTr="00397E26">
        <w:tc>
          <w:tcPr>
            <w:tcW w:w="1101" w:type="dxa"/>
          </w:tcPr>
          <w:p w:rsidR="00C22281" w:rsidRPr="008733A2" w:rsidRDefault="00C22281" w:rsidP="00397E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7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Bátaszék szennyvíztelep fejlesztő, Bátaszék, Báta szennyvízcsatorna-hálózat építő Önkormányzati Társulás</w:t>
            </w:r>
          </w:p>
        </w:tc>
        <w:tc>
          <w:tcPr>
            <w:tcW w:w="418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KEOP-7.1.0/11-2012-0064 – Derogációs vízi közmű projekt előkészítése</w:t>
            </w:r>
          </w:p>
        </w:tc>
      </w:tr>
      <w:tr w:rsidR="00C22281" w:rsidRPr="008733A2" w:rsidTr="00397E26">
        <w:tc>
          <w:tcPr>
            <w:tcW w:w="1101" w:type="dxa"/>
          </w:tcPr>
          <w:p w:rsidR="00C22281" w:rsidRPr="008733A2" w:rsidRDefault="00C22281" w:rsidP="00397E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7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Alisca Rekultivációs Hulladékgazdálkodási Önkormányzati Társulás</w:t>
            </w:r>
          </w:p>
        </w:tc>
        <w:tc>
          <w:tcPr>
            <w:tcW w:w="418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hulladékgazdálkodás</w:t>
            </w:r>
          </w:p>
        </w:tc>
      </w:tr>
      <w:tr w:rsidR="00C22281" w:rsidRPr="008733A2" w:rsidTr="00397E26">
        <w:tc>
          <w:tcPr>
            <w:tcW w:w="1101" w:type="dxa"/>
          </w:tcPr>
          <w:p w:rsidR="00C22281" w:rsidRPr="008733A2" w:rsidRDefault="00C22281" w:rsidP="00397E2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7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Magyar Zarándokút Önkormányzati Társulás</w:t>
            </w:r>
          </w:p>
        </w:tc>
        <w:tc>
          <w:tcPr>
            <w:tcW w:w="4182" w:type="dxa"/>
          </w:tcPr>
          <w:p w:rsidR="00C22281" w:rsidRPr="008733A2" w:rsidRDefault="00C22281" w:rsidP="00397E2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3A2">
              <w:rPr>
                <w:rFonts w:ascii="Times New Roman" w:hAnsi="Times New Roman"/>
                <w:color w:val="000000"/>
                <w:sz w:val="24"/>
                <w:szCs w:val="24"/>
              </w:rPr>
              <w:t>Zarándokút létrehozása</w:t>
            </w:r>
          </w:p>
        </w:tc>
      </w:tr>
    </w:tbl>
    <w:p w:rsidR="00C22281" w:rsidRPr="008733A2" w:rsidRDefault="00C22281" w:rsidP="00C2228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733A2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C22281" w:rsidRPr="008733A2" w:rsidRDefault="00C22281" w:rsidP="00C22281">
      <w:pPr>
        <w:widowControl w:val="0"/>
        <w:spacing w:after="0"/>
        <w:ind w:left="1440"/>
        <w:jc w:val="right"/>
        <w:rPr>
          <w:rFonts w:ascii="Times New Roman" w:hAnsi="Times New Roman"/>
          <w:color w:val="000000"/>
          <w:u w:val="single"/>
        </w:rPr>
      </w:pPr>
    </w:p>
    <w:p w:rsidR="00C22281" w:rsidRPr="008733A2" w:rsidRDefault="00C22281" w:rsidP="00C22281">
      <w:pPr>
        <w:widowControl w:val="0"/>
        <w:spacing w:after="0"/>
        <w:ind w:left="1440"/>
        <w:jc w:val="right"/>
        <w:rPr>
          <w:rFonts w:ascii="Times New Roman" w:hAnsi="Times New Roman"/>
          <w:color w:val="000000"/>
          <w:u w:val="single"/>
        </w:rPr>
      </w:pPr>
    </w:p>
    <w:p w:rsidR="00C22281" w:rsidRPr="008733A2" w:rsidRDefault="00C22281" w:rsidP="00C22281">
      <w:pPr>
        <w:widowControl w:val="0"/>
        <w:spacing w:after="0"/>
        <w:ind w:left="1440"/>
        <w:jc w:val="right"/>
        <w:rPr>
          <w:rFonts w:ascii="Times New Roman" w:hAnsi="Times New Roman"/>
          <w:color w:val="000000"/>
          <w:u w:val="single"/>
        </w:rPr>
      </w:pPr>
    </w:p>
    <w:p w:rsidR="00C22281" w:rsidRDefault="00C22281" w:rsidP="00C22281">
      <w:pPr>
        <w:widowControl w:val="0"/>
        <w:spacing w:after="0"/>
        <w:ind w:left="1440"/>
        <w:jc w:val="right"/>
        <w:rPr>
          <w:rFonts w:ascii="Times New Roman" w:hAnsi="Times New Roman"/>
          <w:u w:val="single"/>
        </w:rPr>
      </w:pPr>
    </w:p>
    <w:p w:rsidR="00C22281" w:rsidRDefault="00C22281" w:rsidP="00C22281">
      <w:pPr>
        <w:widowControl w:val="0"/>
        <w:spacing w:after="0"/>
        <w:ind w:left="1440"/>
        <w:jc w:val="right"/>
        <w:rPr>
          <w:rFonts w:ascii="Times New Roman" w:hAnsi="Times New Roman"/>
          <w:u w:val="single"/>
        </w:rPr>
      </w:pPr>
    </w:p>
    <w:p w:rsidR="00C22281" w:rsidRDefault="00C22281" w:rsidP="00C22281">
      <w:pPr>
        <w:widowControl w:val="0"/>
        <w:spacing w:after="0"/>
        <w:ind w:left="1440"/>
        <w:jc w:val="right"/>
        <w:rPr>
          <w:rFonts w:ascii="Times New Roman" w:hAnsi="Times New Roman"/>
          <w:u w:val="single"/>
        </w:rPr>
      </w:pPr>
    </w:p>
    <w:p w:rsidR="00590F81" w:rsidRDefault="00590F81"/>
    <w:sectPr w:rsidR="00590F81" w:rsidSect="0059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22281"/>
    <w:rsid w:val="000578B0"/>
    <w:rsid w:val="00590F81"/>
    <w:rsid w:val="00C2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281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3</cp:revision>
  <dcterms:created xsi:type="dcterms:W3CDTF">2014-11-26T14:51:00Z</dcterms:created>
  <dcterms:modified xsi:type="dcterms:W3CDTF">2014-11-26T14:52:00Z</dcterms:modified>
</cp:coreProperties>
</file>