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C7" w:rsidRPr="00D3048B" w:rsidRDefault="009065C7" w:rsidP="009065C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D3048B">
        <w:rPr>
          <w:b/>
          <w:sz w:val="24"/>
          <w:szCs w:val="24"/>
        </w:rPr>
        <w:t>. melléklet a</w:t>
      </w:r>
      <w:r>
        <w:rPr>
          <w:b/>
          <w:sz w:val="24"/>
          <w:szCs w:val="24"/>
        </w:rPr>
        <w:t>z</w:t>
      </w:r>
      <w:r w:rsidRPr="00D304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X.16</w:t>
      </w:r>
      <w:r w:rsidRPr="00D3048B">
        <w:rPr>
          <w:b/>
          <w:sz w:val="24"/>
          <w:szCs w:val="24"/>
        </w:rPr>
        <w:t>.)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9065C7" w:rsidRPr="00936E64" w:rsidRDefault="009065C7" w:rsidP="009065C7">
      <w:pPr>
        <w:pStyle w:val="Szvegtrzs"/>
        <w:rPr>
          <w:b/>
          <w:sz w:val="24"/>
          <w:szCs w:val="24"/>
          <w:u w:val="single"/>
        </w:rPr>
      </w:pPr>
    </w:p>
    <w:p w:rsidR="009065C7" w:rsidRPr="00936E64" w:rsidRDefault="009065C7" w:rsidP="009065C7">
      <w:pPr>
        <w:rPr>
          <w:b/>
          <w:i/>
          <w:sz w:val="24"/>
          <w:szCs w:val="24"/>
        </w:rPr>
      </w:pPr>
    </w:p>
    <w:p w:rsidR="009065C7" w:rsidRPr="00A032AD" w:rsidRDefault="009065C7" w:rsidP="009065C7">
      <w:pPr>
        <w:rPr>
          <w:b/>
          <w:sz w:val="24"/>
          <w:szCs w:val="24"/>
        </w:rPr>
      </w:pPr>
      <w:r w:rsidRPr="00A032AD">
        <w:rPr>
          <w:b/>
          <w:sz w:val="24"/>
          <w:szCs w:val="24"/>
        </w:rPr>
        <w:t>Azon önszerveződő közösségek, civil szervezetek és egyesületek, amelyeket tevékenységi körük szerinti napirend tárgyalásakor tanácskozási joggal a képviselő-testület ülésére meg kell hívni</w:t>
      </w:r>
      <w:r>
        <w:rPr>
          <w:b/>
          <w:sz w:val="24"/>
          <w:szCs w:val="24"/>
        </w:rPr>
        <w:t>:</w:t>
      </w:r>
    </w:p>
    <w:p w:rsidR="009065C7" w:rsidRDefault="009065C7" w:rsidP="009065C7">
      <w:pPr>
        <w:rPr>
          <w:b/>
          <w:i/>
        </w:rPr>
      </w:pPr>
    </w:p>
    <w:p w:rsidR="009065C7" w:rsidRPr="00F12AA0" w:rsidRDefault="009065C7" w:rsidP="009065C7">
      <w:pPr>
        <w:pStyle w:val="Nincstrkz"/>
        <w:rPr>
          <w:sz w:val="24"/>
          <w:szCs w:val="24"/>
        </w:rPr>
      </w:pPr>
      <w:proofErr w:type="gramStart"/>
      <w:r w:rsidRPr="00F12AA0">
        <w:rPr>
          <w:sz w:val="24"/>
          <w:szCs w:val="24"/>
        </w:rPr>
        <w:t>a</w:t>
      </w:r>
      <w:proofErr w:type="gramEnd"/>
      <w:r w:rsidRPr="00F12AA0">
        <w:rPr>
          <w:sz w:val="24"/>
          <w:szCs w:val="24"/>
        </w:rPr>
        <w:t xml:space="preserve">) </w:t>
      </w:r>
      <w:r>
        <w:rPr>
          <w:sz w:val="24"/>
          <w:szCs w:val="24"/>
        </w:rPr>
        <w:t>Fűzfa Közalapítvány</w:t>
      </w:r>
      <w:r w:rsidRPr="00F12AA0">
        <w:rPr>
          <w:sz w:val="24"/>
          <w:szCs w:val="24"/>
        </w:rPr>
        <w:t xml:space="preserve"> képviseletében a</w:t>
      </w:r>
      <w:r>
        <w:rPr>
          <w:sz w:val="24"/>
          <w:szCs w:val="24"/>
        </w:rPr>
        <w:t xml:space="preserve"> kuratóriumi</w:t>
      </w:r>
      <w:r w:rsidRPr="00F12AA0">
        <w:rPr>
          <w:sz w:val="24"/>
          <w:szCs w:val="24"/>
        </w:rPr>
        <w:t xml:space="preserve"> elnök</w:t>
      </w:r>
      <w:r>
        <w:rPr>
          <w:sz w:val="24"/>
          <w:szCs w:val="24"/>
        </w:rPr>
        <w:t>öt.</w:t>
      </w:r>
    </w:p>
    <w:p w:rsidR="00E36380" w:rsidRDefault="00E36380">
      <w:bookmarkStart w:id="0" w:name="_GoBack"/>
      <w:bookmarkEnd w:id="0"/>
    </w:p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F0"/>
    <w:rsid w:val="005D0EF0"/>
    <w:rsid w:val="009065C7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91043-9E95-425E-97D6-3B7B1855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65C7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9065C7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9065C7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9065C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9065C7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9065C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2015-09-16T11:37:00Z</dcterms:created>
  <dcterms:modified xsi:type="dcterms:W3CDTF">2015-09-16T11:37:00Z</dcterms:modified>
</cp:coreProperties>
</file>