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37A" w:rsidRDefault="001C037A" w:rsidP="001C037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C037A" w:rsidRDefault="001C037A" w:rsidP="001C037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C037A" w:rsidRPr="00420596" w:rsidRDefault="001C037A" w:rsidP="001C037A">
      <w:pPr>
        <w:pStyle w:val="Default"/>
        <w:numPr>
          <w:ilvl w:val="0"/>
          <w:numId w:val="1"/>
        </w:numPr>
        <w:jc w:val="right"/>
        <w:rPr>
          <w:b/>
          <w:iCs/>
        </w:rPr>
      </w:pPr>
      <w:r>
        <w:rPr>
          <w:rFonts w:cs="Times New Roman"/>
          <w:b/>
          <w:bCs/>
        </w:rPr>
        <w:t xml:space="preserve"> melléklet az 1/</w:t>
      </w:r>
      <w:r w:rsidRPr="006725D4">
        <w:rPr>
          <w:rFonts w:cs="Times New Roman"/>
          <w:b/>
          <w:bCs/>
        </w:rPr>
        <w:t>201</w:t>
      </w:r>
      <w:r>
        <w:rPr>
          <w:rFonts w:cs="Times New Roman"/>
          <w:b/>
          <w:bCs/>
        </w:rPr>
        <w:t>8</w:t>
      </w:r>
      <w:r w:rsidRPr="006725D4">
        <w:rPr>
          <w:rFonts w:cs="Times New Roman"/>
          <w:b/>
          <w:bCs/>
        </w:rPr>
        <w:t>. (</w:t>
      </w:r>
      <w:r>
        <w:rPr>
          <w:rFonts w:cs="Times New Roman"/>
          <w:b/>
          <w:bCs/>
        </w:rPr>
        <w:t>II. 19.</w:t>
      </w:r>
      <w:r w:rsidRPr="006725D4">
        <w:rPr>
          <w:rFonts w:cs="Times New Roman"/>
          <w:b/>
          <w:bCs/>
        </w:rPr>
        <w:t>)</w:t>
      </w:r>
      <w:r w:rsidRPr="002746E0">
        <w:rPr>
          <w:iCs/>
        </w:rPr>
        <w:t xml:space="preserve">) </w:t>
      </w:r>
      <w:r w:rsidRPr="00420596">
        <w:rPr>
          <w:b/>
          <w:iCs/>
        </w:rPr>
        <w:t xml:space="preserve">önkormányzati rendelethez </w:t>
      </w:r>
    </w:p>
    <w:p w:rsidR="001C037A" w:rsidRPr="002746E0" w:rsidRDefault="001C037A" w:rsidP="001C037A">
      <w:pPr>
        <w:pStyle w:val="Default"/>
        <w:ind w:left="360"/>
        <w:jc w:val="right"/>
      </w:pPr>
    </w:p>
    <w:p w:rsidR="001C037A" w:rsidRPr="00227B28" w:rsidRDefault="001C037A" w:rsidP="001C037A">
      <w:pPr>
        <w:pStyle w:val="Default"/>
        <w:rPr>
          <w:b/>
          <w:bCs/>
        </w:rPr>
      </w:pPr>
      <w:r>
        <w:rPr>
          <w:rFonts w:eastAsia="Times New Roman" w:cs="Times New Roman"/>
          <w:b/>
          <w:lang w:eastAsia="hu-HU" w:bidi="hu-HU"/>
        </w:rPr>
        <w:t>Folyás</w:t>
      </w:r>
      <w:r w:rsidRPr="00227B28">
        <w:rPr>
          <w:rFonts w:eastAsia="Times New Roman" w:cs="Times New Roman"/>
          <w:b/>
          <w:lang w:eastAsia="hu-HU" w:bidi="hu-HU"/>
        </w:rPr>
        <w:t xml:space="preserve"> község területén a régészeti érdekű terület és a régészeti lelőhely területe</w:t>
      </w:r>
    </w:p>
    <w:p w:rsidR="001C037A" w:rsidRDefault="001C037A" w:rsidP="001C0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037A" w:rsidRDefault="001C037A" w:rsidP="001C0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037A" w:rsidRDefault="001C037A" w:rsidP="001C0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7019"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70FB3890" wp14:editId="70B5EB9D">
            <wp:simplePos x="0" y="0"/>
            <wp:positionH relativeFrom="column">
              <wp:posOffset>-452120</wp:posOffset>
            </wp:positionH>
            <wp:positionV relativeFrom="page">
              <wp:posOffset>1895475</wp:posOffset>
            </wp:positionV>
            <wp:extent cx="6515100" cy="5990590"/>
            <wp:effectExtent l="0" t="0" r="0" b="0"/>
            <wp:wrapSquare wrapText="bothSides"/>
            <wp:docPr id="488" name="Kép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599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037A" w:rsidRDefault="001C037A" w:rsidP="001C0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037A" w:rsidRDefault="001C037A" w:rsidP="001C0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037A" w:rsidRDefault="001C037A" w:rsidP="001C0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037A" w:rsidRDefault="001C037A" w:rsidP="001C0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409" w:rsidRDefault="00815409">
      <w:bookmarkStart w:id="0" w:name="_GoBack"/>
      <w:bookmarkEnd w:id="0"/>
    </w:p>
    <w:sectPr w:rsidR="00815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05847"/>
    <w:multiLevelType w:val="hybridMultilevel"/>
    <w:tmpl w:val="DC680A88"/>
    <w:lvl w:ilvl="0" w:tplc="F6F6C56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37A"/>
    <w:rsid w:val="001C037A"/>
    <w:rsid w:val="0081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AAB31-000C-4E13-9F33-2CE84742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C037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1C037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Hajdúnánási Közös Önkormányzati Hivatal</dc:creator>
  <cp:keywords/>
  <dc:description/>
  <cp:lastModifiedBy>Hajdúnánási Közös Önkormányzati Hivatal</cp:lastModifiedBy>
  <cp:revision>1</cp:revision>
  <dcterms:created xsi:type="dcterms:W3CDTF">2018-02-19T10:52:00Z</dcterms:created>
  <dcterms:modified xsi:type="dcterms:W3CDTF">2018-02-19T10:53:00Z</dcterms:modified>
</cp:coreProperties>
</file>