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66" w:rsidRPr="0006743A" w:rsidRDefault="00BE4066" w:rsidP="00BE4066">
      <w:pPr>
        <w:jc w:val="center"/>
        <w:rPr>
          <w:b/>
          <w:sz w:val="28"/>
          <w:szCs w:val="28"/>
        </w:rPr>
      </w:pPr>
      <w:r w:rsidRPr="0006743A">
        <w:rPr>
          <w:b/>
          <w:sz w:val="28"/>
          <w:szCs w:val="28"/>
        </w:rPr>
        <w:t>Jászfényszaru Város Önkormányzata Képviselő-testületének</w:t>
      </w:r>
    </w:p>
    <w:p w:rsidR="00BE4066" w:rsidRDefault="00BE4066" w:rsidP="00BE4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6743A">
        <w:rPr>
          <w:b/>
          <w:sz w:val="28"/>
          <w:szCs w:val="28"/>
        </w:rPr>
        <w:t>/2013. (II.14</w:t>
      </w:r>
      <w:r>
        <w:rPr>
          <w:b/>
          <w:sz w:val="28"/>
          <w:szCs w:val="28"/>
        </w:rPr>
        <w:t>.</w:t>
      </w:r>
      <w:r w:rsidRPr="0006743A">
        <w:rPr>
          <w:b/>
          <w:sz w:val="28"/>
          <w:szCs w:val="28"/>
        </w:rPr>
        <w:t>) önkormányzati rendelete</w:t>
      </w:r>
    </w:p>
    <w:p w:rsidR="00B7450D" w:rsidRPr="0006743A" w:rsidRDefault="00B7450D" w:rsidP="00BE4066">
      <w:pPr>
        <w:jc w:val="center"/>
        <w:rPr>
          <w:b/>
          <w:sz w:val="28"/>
          <w:szCs w:val="28"/>
        </w:rPr>
      </w:pPr>
    </w:p>
    <w:p w:rsidR="00BE4066" w:rsidRPr="004433A7" w:rsidRDefault="00B7450D" w:rsidP="00BE4066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 w:rsidRPr="004433A7">
        <w:rPr>
          <w:b/>
          <w:bCs/>
          <w:i/>
          <w:sz w:val="24"/>
          <w:szCs w:val="24"/>
        </w:rPr>
        <w:t>- a</w:t>
      </w:r>
      <w:r w:rsidR="009C47A0" w:rsidRPr="004433A7">
        <w:rPr>
          <w:b/>
          <w:bCs/>
          <w:i/>
          <w:sz w:val="24"/>
          <w:szCs w:val="24"/>
        </w:rPr>
        <w:t xml:space="preserve"> 11/201</w:t>
      </w:r>
      <w:r w:rsidR="00251C44">
        <w:rPr>
          <w:b/>
          <w:bCs/>
          <w:i/>
          <w:sz w:val="24"/>
          <w:szCs w:val="24"/>
        </w:rPr>
        <w:t>3</w:t>
      </w:r>
      <w:r w:rsidR="009C47A0" w:rsidRPr="004433A7">
        <w:rPr>
          <w:b/>
          <w:bCs/>
          <w:i/>
          <w:sz w:val="24"/>
          <w:szCs w:val="24"/>
        </w:rPr>
        <w:t>. (IV.04.) önkormányzati rendelet módosított egységes szerkezetben</w:t>
      </w:r>
      <w:r w:rsidRPr="004433A7">
        <w:rPr>
          <w:b/>
          <w:bCs/>
          <w:i/>
          <w:sz w:val="24"/>
          <w:szCs w:val="24"/>
        </w:rPr>
        <w:t xml:space="preserve"> –</w:t>
      </w:r>
    </w:p>
    <w:p w:rsidR="00B7450D" w:rsidRPr="00B7450D" w:rsidRDefault="00B7450D" w:rsidP="00BE406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E4066" w:rsidRPr="00BE4066" w:rsidRDefault="00BE4066" w:rsidP="00BE4066">
      <w:pPr>
        <w:jc w:val="center"/>
        <w:rPr>
          <w:b/>
          <w:sz w:val="28"/>
          <w:szCs w:val="28"/>
        </w:rPr>
      </w:pPr>
      <w:proofErr w:type="gramStart"/>
      <w:r w:rsidRPr="00BE4066">
        <w:rPr>
          <w:b/>
          <w:sz w:val="28"/>
          <w:szCs w:val="28"/>
        </w:rPr>
        <w:t>egyes</w:t>
      </w:r>
      <w:proofErr w:type="gramEnd"/>
      <w:r w:rsidRPr="00BE4066">
        <w:rPr>
          <w:b/>
          <w:sz w:val="28"/>
          <w:szCs w:val="28"/>
        </w:rPr>
        <w:t xml:space="preserve"> lakossági védőoltások költségeinek átvállalásáról</w:t>
      </w:r>
    </w:p>
    <w:p w:rsidR="00BE4066" w:rsidRPr="00551236" w:rsidRDefault="00BE4066" w:rsidP="00BE406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E4066" w:rsidRPr="00551236" w:rsidRDefault="00BE4066" w:rsidP="00BE4066">
      <w:pPr>
        <w:jc w:val="both"/>
        <w:rPr>
          <w:sz w:val="24"/>
          <w:szCs w:val="24"/>
        </w:rPr>
      </w:pPr>
      <w:r w:rsidRPr="00551236">
        <w:rPr>
          <w:bCs/>
          <w:sz w:val="24"/>
          <w:szCs w:val="24"/>
        </w:rPr>
        <w:t xml:space="preserve">Jászfényszaru Város </w:t>
      </w:r>
      <w:r w:rsidRPr="00551236">
        <w:rPr>
          <w:sz w:val="24"/>
          <w:szCs w:val="24"/>
        </w:rPr>
        <w:t>Önkormányzat Képviselő-testülete az Alaptörvény 32. cikk (2) bekezdésében foglalt felhatalmazás alapján, a Magyarország helyi önkormányzatairól szóló 2011. évi CLXXXIX. törvény13. § (1) 4. pontjában foglalt feladatkörében eljárva</w:t>
      </w:r>
      <w:r w:rsidRPr="002560DD">
        <w:rPr>
          <w:sz w:val="24"/>
          <w:szCs w:val="24"/>
        </w:rPr>
        <w:t xml:space="preserve">, a Jászfényszaru Város Önkormányzata Szervezeti és Működési Szabályzatáról szóló 6/2003 (V.28.) önkormányzati rendelet 5. § (3) bekezdésében meghatározott feladatkörében eljáró Szociális, Egészségügyi, Idős- és Vallásügyi Bizottság, valamint a Pénzügyi, Településfejlesztési és Jogi Bizottság véleményének kikérésével </w:t>
      </w:r>
      <w:r w:rsidRPr="00551236">
        <w:rPr>
          <w:sz w:val="24"/>
          <w:szCs w:val="24"/>
        </w:rPr>
        <w:t>a következő rendeletet alkotja:</w:t>
      </w:r>
    </w:p>
    <w:p w:rsidR="00BE4066" w:rsidRPr="00551236" w:rsidRDefault="00BE4066" w:rsidP="00BE40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4066" w:rsidRDefault="00BE4066" w:rsidP="00BE406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1.§</w:t>
      </w:r>
    </w:p>
    <w:p w:rsidR="00BE4066" w:rsidRPr="00551236" w:rsidRDefault="00BE4066" w:rsidP="00BE406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4066" w:rsidRDefault="00BE4066" w:rsidP="00BE40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1236">
        <w:rPr>
          <w:sz w:val="24"/>
          <w:szCs w:val="24"/>
        </w:rPr>
        <w:t xml:space="preserve">A rendelet hatálya </w:t>
      </w:r>
      <w:r>
        <w:rPr>
          <w:sz w:val="24"/>
          <w:szCs w:val="24"/>
        </w:rPr>
        <w:t>a Jászfényszaru városban</w:t>
      </w:r>
      <w:r w:rsidRPr="00551236">
        <w:rPr>
          <w:sz w:val="24"/>
          <w:szCs w:val="24"/>
        </w:rPr>
        <w:t xml:space="preserve"> állandó bejelentett lakóhellyel rendelkező és</w:t>
      </w:r>
      <w:r>
        <w:rPr>
          <w:sz w:val="24"/>
          <w:szCs w:val="24"/>
        </w:rPr>
        <w:t xml:space="preserve"> </w:t>
      </w:r>
      <w:r w:rsidRPr="00551236">
        <w:rPr>
          <w:sz w:val="24"/>
          <w:szCs w:val="24"/>
        </w:rPr>
        <w:t>életvitelszerűen is a törvényes képviselővel együtt</w:t>
      </w:r>
      <w:r>
        <w:rPr>
          <w:sz w:val="24"/>
          <w:szCs w:val="24"/>
        </w:rPr>
        <w:t xml:space="preserve"> Jászfényszaru közigazgatási területén tartózkodó, tárgyévben</w:t>
      </w:r>
    </w:p>
    <w:p w:rsidR="00BE4066" w:rsidRDefault="00BE4066" w:rsidP="00BE4066">
      <w:pPr>
        <w:numPr>
          <w:ilvl w:val="1"/>
          <w:numId w:val="1"/>
        </w:numPr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6 hetes korát betöltött, de 1 éves kornál fiatalabb gyermekekre, </w:t>
      </w:r>
    </w:p>
    <w:p w:rsidR="00BE4066" w:rsidRPr="00F44100" w:rsidRDefault="00BE4066" w:rsidP="00BE4066">
      <w:pPr>
        <w:numPr>
          <w:ilvl w:val="0"/>
          <w:numId w:val="1"/>
        </w:numPr>
        <w:ind w:left="567"/>
        <w:rPr>
          <w:b/>
          <w:sz w:val="24"/>
          <w:szCs w:val="24"/>
        </w:rPr>
      </w:pPr>
      <w:r>
        <w:rPr>
          <w:sz w:val="24"/>
          <w:szCs w:val="24"/>
        </w:rPr>
        <w:t>13. életévét betöltött, de a 16.</w:t>
      </w:r>
      <w:r w:rsidRPr="002560DD">
        <w:rPr>
          <w:sz w:val="24"/>
          <w:szCs w:val="24"/>
        </w:rPr>
        <w:t xml:space="preserve"> </w:t>
      </w:r>
      <w:r>
        <w:rPr>
          <w:sz w:val="24"/>
          <w:szCs w:val="24"/>
        </w:rPr>
        <w:t>évet meg nem haladott korú leánygyermekekre</w:t>
      </w:r>
    </w:p>
    <w:p w:rsidR="00BE4066" w:rsidRPr="002560DD" w:rsidRDefault="00BE4066" w:rsidP="00BE406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(a továbbiakban együttesen jogosult) terjed ki. </w:t>
      </w:r>
    </w:p>
    <w:p w:rsidR="00BE4066" w:rsidRPr="00551236" w:rsidRDefault="00BE4066" w:rsidP="00BE4066">
      <w:pPr>
        <w:autoSpaceDE w:val="0"/>
        <w:autoSpaceDN w:val="0"/>
        <w:adjustRightInd w:val="0"/>
        <w:rPr>
          <w:sz w:val="24"/>
          <w:szCs w:val="24"/>
        </w:rPr>
      </w:pPr>
    </w:p>
    <w:p w:rsidR="00BE4066" w:rsidRDefault="00BE4066" w:rsidP="00BE406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2.§</w:t>
      </w:r>
    </w:p>
    <w:p w:rsidR="00BE4066" w:rsidRPr="00551236" w:rsidRDefault="00BE4066" w:rsidP="00BE406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4066" w:rsidRDefault="00BE4066" w:rsidP="00BE406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Pr="0055123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Jászfényszaru Város Önkormányzata </w:t>
      </w:r>
      <w:r w:rsidRPr="002560DD">
        <w:rPr>
          <w:sz w:val="24"/>
          <w:szCs w:val="24"/>
        </w:rPr>
        <w:t xml:space="preserve">(a továbbiakban: önkormányzat) </w:t>
      </w:r>
      <w:r>
        <w:rPr>
          <w:sz w:val="24"/>
          <w:szCs w:val="24"/>
        </w:rPr>
        <w:t xml:space="preserve">átvállalja az 1. § a) pontjában meghatározott személyek számára beadott, a </w:t>
      </w:r>
      <w:proofErr w:type="spellStart"/>
      <w:r>
        <w:rPr>
          <w:sz w:val="24"/>
          <w:szCs w:val="24"/>
        </w:rPr>
        <w:t>rotavírus</w:t>
      </w:r>
      <w:proofErr w:type="spellEnd"/>
      <w:r>
        <w:rPr>
          <w:sz w:val="24"/>
          <w:szCs w:val="24"/>
        </w:rPr>
        <w:t xml:space="preserve"> megbetegedést megelőző,</w:t>
      </w:r>
      <w:r w:rsidRPr="002560DD">
        <w:rPr>
          <w:sz w:val="24"/>
          <w:szCs w:val="24"/>
        </w:rPr>
        <w:t xml:space="preserve"> </w:t>
      </w:r>
      <w:r>
        <w:rPr>
          <w:sz w:val="24"/>
          <w:szCs w:val="24"/>
        </w:rPr>
        <w:t>teljes oltási sorozat védőoltásának költségét.</w:t>
      </w:r>
    </w:p>
    <w:p w:rsidR="009C47A0" w:rsidRDefault="009C47A0" w:rsidP="00BE4066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9C47A0">
        <w:rPr>
          <w:sz w:val="24"/>
          <w:szCs w:val="24"/>
        </w:rPr>
        <w:t xml:space="preserve">2) Az önkormányzat az 1. § b) pontja szerinti személyeknek a humán </w:t>
      </w:r>
      <w:proofErr w:type="spellStart"/>
      <w:r w:rsidRPr="009C47A0">
        <w:rPr>
          <w:sz w:val="24"/>
          <w:szCs w:val="24"/>
        </w:rPr>
        <w:t>papilloma</w:t>
      </w:r>
      <w:proofErr w:type="spellEnd"/>
      <w:r w:rsidRPr="009C47A0">
        <w:rPr>
          <w:sz w:val="24"/>
          <w:szCs w:val="24"/>
        </w:rPr>
        <w:t xml:space="preserve"> vírus elleni négykomponensű vakcinát, 3 oltásból álló teljes oltási sorozatot térítésmentesen biztosítja. </w:t>
      </w: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(3</w:t>
      </w:r>
      <w:r w:rsidRPr="002560DD">
        <w:rPr>
          <w:sz w:val="24"/>
          <w:szCs w:val="24"/>
        </w:rPr>
        <w:t>) A</w:t>
      </w:r>
      <w:r>
        <w:rPr>
          <w:sz w:val="24"/>
          <w:szCs w:val="24"/>
        </w:rPr>
        <w:t>z (1)-(2) bekezdés szerinti</w:t>
      </w:r>
      <w:r w:rsidRPr="002560DD">
        <w:rPr>
          <w:sz w:val="24"/>
          <w:szCs w:val="24"/>
        </w:rPr>
        <w:t xml:space="preserve"> védőoltás biztosítására irányuló kérelmet</w:t>
      </w:r>
      <w:r>
        <w:rPr>
          <w:sz w:val="24"/>
          <w:szCs w:val="24"/>
        </w:rPr>
        <w:t xml:space="preserve"> és a</w:t>
      </w:r>
      <w:r w:rsidRPr="002560DD">
        <w:rPr>
          <w:sz w:val="24"/>
          <w:szCs w:val="24"/>
        </w:rPr>
        <w:t xml:space="preserve"> szülői beleegyező nyilatkozatot a gyermek törvényes képviselője nyújthatja be </w:t>
      </w:r>
      <w:r>
        <w:rPr>
          <w:sz w:val="24"/>
          <w:szCs w:val="24"/>
        </w:rPr>
        <w:t>a Polgármester</w:t>
      </w:r>
      <w:r w:rsidRPr="002560DD">
        <w:rPr>
          <w:sz w:val="24"/>
          <w:szCs w:val="24"/>
        </w:rPr>
        <w:t>hez</w:t>
      </w:r>
      <w:r>
        <w:rPr>
          <w:sz w:val="24"/>
          <w:szCs w:val="24"/>
        </w:rPr>
        <w:t>,</w:t>
      </w:r>
      <w:r w:rsidRPr="002560DD">
        <w:rPr>
          <w:sz w:val="24"/>
          <w:szCs w:val="24"/>
        </w:rPr>
        <w:t xml:space="preserve"> a szülői tájékoztató levél mellékletét képező beleegyező nyilatkozaton feltüntetett határidőig</w:t>
      </w:r>
      <w:r>
        <w:rPr>
          <w:sz w:val="24"/>
          <w:szCs w:val="24"/>
        </w:rPr>
        <w:t>,</w:t>
      </w:r>
      <w:r w:rsidRPr="002560DD">
        <w:rPr>
          <w:sz w:val="24"/>
          <w:szCs w:val="24"/>
        </w:rPr>
        <w:t xml:space="preserve"> zárt borítékban.</w:t>
      </w: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(4</w:t>
      </w:r>
      <w:r w:rsidRPr="002560DD">
        <w:rPr>
          <w:sz w:val="24"/>
          <w:szCs w:val="24"/>
        </w:rPr>
        <w:t>) Nem részesíthető támogatásban az, akinek törvényes képviselője a védőoltás beadásához írásban nem járult hozzá, továbbá az sem, akin</w:t>
      </w:r>
      <w:r>
        <w:rPr>
          <w:sz w:val="24"/>
          <w:szCs w:val="24"/>
        </w:rPr>
        <w:t>ek beoltása orvosilag ellenjava</w:t>
      </w:r>
      <w:r w:rsidRPr="002560DD">
        <w:rPr>
          <w:sz w:val="24"/>
          <w:szCs w:val="24"/>
        </w:rPr>
        <w:t>llt.</w:t>
      </w: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(5</w:t>
      </w:r>
      <w:r w:rsidRPr="002560DD">
        <w:rPr>
          <w:sz w:val="24"/>
          <w:szCs w:val="24"/>
        </w:rPr>
        <w:t>) A kérelmek elbírálása a polgármester hatáskörébe tartozik.</w:t>
      </w:r>
    </w:p>
    <w:p w:rsidR="00BE4066" w:rsidRDefault="00BE4066" w:rsidP="00BE40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60DD">
        <w:rPr>
          <w:sz w:val="24"/>
          <w:szCs w:val="24"/>
        </w:rPr>
        <w:t>(</w:t>
      </w:r>
      <w:r>
        <w:rPr>
          <w:sz w:val="24"/>
          <w:szCs w:val="24"/>
        </w:rPr>
        <w:t>6</w:t>
      </w:r>
      <w:r w:rsidRPr="002560DD">
        <w:rPr>
          <w:sz w:val="24"/>
          <w:szCs w:val="24"/>
        </w:rPr>
        <w:t xml:space="preserve">) Amennyiben az első oltást követően a törvényes képviselő nem gondoskodik arról, hogy gyermeke </w:t>
      </w:r>
      <w:r>
        <w:rPr>
          <w:sz w:val="24"/>
          <w:szCs w:val="24"/>
        </w:rPr>
        <w:t xml:space="preserve">a teljes oltási sorozatot </w:t>
      </w:r>
      <w:r w:rsidRPr="002560DD">
        <w:rPr>
          <w:sz w:val="24"/>
          <w:szCs w:val="24"/>
        </w:rPr>
        <w:t>megkapja, úgy köteles a már megkapott oltás</w:t>
      </w:r>
      <w:r>
        <w:rPr>
          <w:sz w:val="24"/>
          <w:szCs w:val="24"/>
        </w:rPr>
        <w:t xml:space="preserve"> vagy oltás</w:t>
      </w:r>
      <w:r w:rsidRPr="002560DD">
        <w:rPr>
          <w:sz w:val="24"/>
          <w:szCs w:val="24"/>
        </w:rPr>
        <w:t>ok beszerzési árát az önkormányzatnak visszafizetni</w:t>
      </w:r>
      <w:r>
        <w:rPr>
          <w:sz w:val="24"/>
          <w:szCs w:val="24"/>
        </w:rPr>
        <w:t>.</w:t>
      </w:r>
    </w:p>
    <w:p w:rsidR="00BE4066" w:rsidRDefault="00BE4066" w:rsidP="00BE40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4066" w:rsidRPr="002560DD" w:rsidRDefault="00BE4066" w:rsidP="00BE4066">
      <w:pPr>
        <w:jc w:val="center"/>
        <w:rPr>
          <w:sz w:val="24"/>
          <w:szCs w:val="24"/>
        </w:rPr>
      </w:pPr>
      <w:r w:rsidRPr="002560DD">
        <w:rPr>
          <w:sz w:val="24"/>
          <w:szCs w:val="24"/>
        </w:rPr>
        <w:t>3. §</w:t>
      </w:r>
    </w:p>
    <w:p w:rsidR="00BE4066" w:rsidRPr="002560DD" w:rsidRDefault="00BE4066" w:rsidP="00BE4066">
      <w:pPr>
        <w:jc w:val="center"/>
        <w:rPr>
          <w:sz w:val="24"/>
          <w:szCs w:val="24"/>
        </w:rPr>
      </w:pP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  <w:r w:rsidRPr="002560DD">
        <w:rPr>
          <w:sz w:val="24"/>
          <w:szCs w:val="24"/>
        </w:rPr>
        <w:t>A védőoltás</w:t>
      </w:r>
      <w:r>
        <w:rPr>
          <w:sz w:val="24"/>
          <w:szCs w:val="24"/>
        </w:rPr>
        <w:t>okk</w:t>
      </w:r>
      <w:r w:rsidRPr="002560DD">
        <w:rPr>
          <w:sz w:val="24"/>
          <w:szCs w:val="24"/>
        </w:rPr>
        <w:t>al kapcsolatos preventív célú tájékoztatás az oktatási intézmény, házi gyermekorvos és védőnők bevonásával történik.</w:t>
      </w: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</w:p>
    <w:p w:rsidR="00BE4066" w:rsidRDefault="00BE4066" w:rsidP="00BE4066">
      <w:pPr>
        <w:jc w:val="center"/>
        <w:rPr>
          <w:sz w:val="24"/>
          <w:szCs w:val="24"/>
        </w:rPr>
      </w:pPr>
      <w:r w:rsidRPr="002560DD">
        <w:rPr>
          <w:sz w:val="24"/>
          <w:szCs w:val="24"/>
        </w:rPr>
        <w:t xml:space="preserve">4. § </w:t>
      </w:r>
    </w:p>
    <w:p w:rsidR="00BE4066" w:rsidRPr="002560DD" w:rsidRDefault="00BE4066" w:rsidP="00BE4066">
      <w:pPr>
        <w:jc w:val="center"/>
        <w:rPr>
          <w:sz w:val="24"/>
          <w:szCs w:val="24"/>
        </w:rPr>
      </w:pP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  <w:r w:rsidRPr="002560DD">
        <w:rPr>
          <w:sz w:val="24"/>
          <w:szCs w:val="24"/>
        </w:rPr>
        <w:lastRenderedPageBreak/>
        <w:t>Az oltóanyag beszerzéséről az önkormányzat gondoskodik.</w:t>
      </w: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</w:p>
    <w:p w:rsidR="00BE4066" w:rsidRPr="002560DD" w:rsidRDefault="00BE4066" w:rsidP="00BE4066">
      <w:pPr>
        <w:jc w:val="center"/>
        <w:rPr>
          <w:sz w:val="24"/>
          <w:szCs w:val="24"/>
        </w:rPr>
      </w:pPr>
      <w:r w:rsidRPr="002560DD">
        <w:rPr>
          <w:sz w:val="24"/>
          <w:szCs w:val="24"/>
        </w:rPr>
        <w:t>5. §</w:t>
      </w:r>
    </w:p>
    <w:p w:rsidR="00BE4066" w:rsidRPr="002560DD" w:rsidRDefault="00BE4066" w:rsidP="00BE4066">
      <w:pPr>
        <w:jc w:val="center"/>
        <w:rPr>
          <w:sz w:val="24"/>
          <w:szCs w:val="24"/>
        </w:rPr>
      </w:pP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  <w:r w:rsidRPr="002560DD">
        <w:rPr>
          <w:sz w:val="24"/>
          <w:szCs w:val="24"/>
        </w:rPr>
        <w:t>A védőoltá</w:t>
      </w:r>
      <w:bookmarkStart w:id="0" w:name="_GoBack"/>
      <w:bookmarkEnd w:id="0"/>
      <w:r w:rsidRPr="002560DD">
        <w:rPr>
          <w:sz w:val="24"/>
          <w:szCs w:val="24"/>
        </w:rPr>
        <w:t>s árának pénzügy</w:t>
      </w:r>
      <w:r>
        <w:rPr>
          <w:sz w:val="24"/>
          <w:szCs w:val="24"/>
        </w:rPr>
        <w:t>i fedezetét az önkormányzat éves</w:t>
      </w:r>
      <w:r w:rsidRPr="002560DD">
        <w:rPr>
          <w:sz w:val="24"/>
          <w:szCs w:val="24"/>
        </w:rPr>
        <w:t xml:space="preserve"> költségvetési rendeletében biztosítja.</w:t>
      </w:r>
    </w:p>
    <w:p w:rsidR="00BE4066" w:rsidRPr="002560DD" w:rsidRDefault="009C47A0" w:rsidP="00BE4066">
      <w:pPr>
        <w:jc w:val="both"/>
        <w:rPr>
          <w:b/>
          <w:sz w:val="24"/>
          <w:szCs w:val="24"/>
        </w:rPr>
      </w:pPr>
      <w:proofErr w:type="gramStart"/>
      <w:r w:rsidRPr="009C47A0">
        <w:rPr>
          <w:sz w:val="24"/>
          <w:szCs w:val="24"/>
        </w:rPr>
        <w:t>a</w:t>
      </w:r>
      <w:proofErr w:type="gramEnd"/>
      <w:r w:rsidRPr="009C47A0">
        <w:rPr>
          <w:sz w:val="24"/>
          <w:szCs w:val="24"/>
        </w:rPr>
        <w:t>.)</w:t>
      </w:r>
      <w:r>
        <w:rPr>
          <w:b/>
          <w:sz w:val="24"/>
          <w:szCs w:val="24"/>
        </w:rPr>
        <w:t xml:space="preserve"> </w:t>
      </w:r>
      <w:r w:rsidRPr="00004CF6">
        <w:rPr>
          <w:rStyle w:val="NormlWebChar"/>
          <w:rFonts w:eastAsia="Calibri"/>
        </w:rPr>
        <w:t xml:space="preserve">Az önkormányzat biztosítja a vakcina beadásának költségeit azon az 1. § b) pontja szerinti személyeknek, akik számára a teljes HPV elleni oltási sorozat legalább első tételét </w:t>
      </w:r>
      <w:r>
        <w:rPr>
          <w:sz w:val="24"/>
          <w:szCs w:val="24"/>
        </w:rPr>
        <w:t xml:space="preserve">2013. </w:t>
      </w:r>
      <w:proofErr w:type="gramStart"/>
      <w:r>
        <w:rPr>
          <w:sz w:val="24"/>
          <w:szCs w:val="24"/>
        </w:rPr>
        <w:t>április</w:t>
      </w:r>
      <w:proofErr w:type="gramEnd"/>
      <w:r>
        <w:rPr>
          <w:sz w:val="24"/>
          <w:szCs w:val="24"/>
        </w:rPr>
        <w:t xml:space="preserve"> 5. napját megelőzően beadták, de az oltási sorozat beadását még nem fejezték be.</w:t>
      </w:r>
    </w:p>
    <w:p w:rsidR="009C47A0" w:rsidRDefault="009C47A0" w:rsidP="00BE4066">
      <w:pPr>
        <w:pStyle w:val="Textbody"/>
        <w:rPr>
          <w:szCs w:val="24"/>
        </w:rPr>
      </w:pPr>
    </w:p>
    <w:p w:rsidR="00BE4066" w:rsidRPr="001926ED" w:rsidRDefault="00BE4066" w:rsidP="00BE4066">
      <w:pPr>
        <w:pStyle w:val="Textbody"/>
        <w:rPr>
          <w:szCs w:val="24"/>
        </w:rPr>
      </w:pPr>
      <w:r w:rsidRPr="001926ED">
        <w:rPr>
          <w:szCs w:val="24"/>
        </w:rPr>
        <w:t>6. §</w:t>
      </w:r>
    </w:p>
    <w:p w:rsidR="00BE4066" w:rsidRPr="002560DD" w:rsidRDefault="00BE4066" w:rsidP="00BE4066">
      <w:pPr>
        <w:pStyle w:val="Textbody"/>
        <w:rPr>
          <w:b/>
          <w:szCs w:val="24"/>
        </w:rPr>
      </w:pPr>
    </w:p>
    <w:p w:rsidR="00BE4066" w:rsidRPr="002560DD" w:rsidRDefault="00BE4066" w:rsidP="00BE4066">
      <w:pPr>
        <w:pStyle w:val="Textbody"/>
        <w:jc w:val="both"/>
        <w:rPr>
          <w:szCs w:val="24"/>
        </w:rPr>
      </w:pPr>
      <w:r w:rsidRPr="002560DD">
        <w:rPr>
          <w:szCs w:val="24"/>
        </w:rPr>
        <w:t>E</w:t>
      </w:r>
      <w:r>
        <w:rPr>
          <w:szCs w:val="24"/>
        </w:rPr>
        <w:t xml:space="preserve">z a </w:t>
      </w:r>
      <w:r w:rsidRPr="002560DD">
        <w:rPr>
          <w:szCs w:val="24"/>
        </w:rPr>
        <w:t>rendelet a kihirdetését követő napon lép hatályba.</w:t>
      </w:r>
    </w:p>
    <w:p w:rsidR="00BE4066" w:rsidRPr="002560DD" w:rsidRDefault="00BE4066" w:rsidP="00BE4066">
      <w:pPr>
        <w:pStyle w:val="Textbody"/>
        <w:jc w:val="both"/>
        <w:rPr>
          <w:szCs w:val="24"/>
        </w:rPr>
      </w:pPr>
    </w:p>
    <w:p w:rsidR="00BE4066" w:rsidRPr="001926ED" w:rsidRDefault="00BE4066" w:rsidP="00BE4066">
      <w:pPr>
        <w:pStyle w:val="Textbody"/>
        <w:rPr>
          <w:szCs w:val="24"/>
        </w:rPr>
      </w:pPr>
      <w:r w:rsidRPr="001926ED">
        <w:rPr>
          <w:szCs w:val="24"/>
        </w:rPr>
        <w:t>7.§</w:t>
      </w:r>
    </w:p>
    <w:p w:rsidR="00BE4066" w:rsidRPr="002560DD" w:rsidRDefault="00BE4066" w:rsidP="00BE4066">
      <w:pPr>
        <w:pStyle w:val="Textbody"/>
        <w:jc w:val="both"/>
        <w:rPr>
          <w:szCs w:val="24"/>
        </w:rPr>
      </w:pPr>
    </w:p>
    <w:p w:rsidR="00BE4066" w:rsidRPr="002560DD" w:rsidRDefault="00BE4066" w:rsidP="00BE4066">
      <w:pPr>
        <w:jc w:val="both"/>
        <w:rPr>
          <w:b/>
          <w:sz w:val="24"/>
          <w:szCs w:val="24"/>
        </w:rPr>
      </w:pPr>
      <w:r w:rsidRPr="002560DD">
        <w:rPr>
          <w:sz w:val="24"/>
          <w:szCs w:val="24"/>
        </w:rPr>
        <w:t>E rendelet kihirdetésével egyidejűleg hatályát veszti Jászfényszaru Város Önkormá</w:t>
      </w:r>
      <w:r>
        <w:rPr>
          <w:sz w:val="24"/>
          <w:szCs w:val="24"/>
        </w:rPr>
        <w:t>nyzata Képviselő-testületének 16/2011</w:t>
      </w:r>
      <w:r w:rsidRPr="002560DD">
        <w:rPr>
          <w:sz w:val="24"/>
          <w:szCs w:val="24"/>
        </w:rPr>
        <w:t>. (IX.15.) számú önkormányzati rendelete „A HPV elleni védőoltás költségeinek átvállalásáról”.</w:t>
      </w:r>
    </w:p>
    <w:p w:rsidR="00BE4066" w:rsidRPr="002560DD" w:rsidRDefault="00BE4066" w:rsidP="00BE4066">
      <w:pPr>
        <w:pStyle w:val="Textbody"/>
        <w:jc w:val="both"/>
        <w:rPr>
          <w:szCs w:val="24"/>
        </w:rPr>
      </w:pPr>
    </w:p>
    <w:p w:rsidR="00BE4066" w:rsidRDefault="00BE4066" w:rsidP="00BE4066">
      <w:pPr>
        <w:pStyle w:val="Textbody"/>
        <w:jc w:val="both"/>
        <w:rPr>
          <w:szCs w:val="24"/>
        </w:rPr>
      </w:pPr>
    </w:p>
    <w:p w:rsidR="00BE4066" w:rsidRPr="007B5FC8" w:rsidRDefault="00BE4066" w:rsidP="00BE4066">
      <w:pPr>
        <w:spacing w:line="276" w:lineRule="auto"/>
        <w:jc w:val="both"/>
        <w:rPr>
          <w:sz w:val="24"/>
        </w:rPr>
      </w:pPr>
      <w:r w:rsidRPr="007B5FC8">
        <w:rPr>
          <w:sz w:val="24"/>
        </w:rPr>
        <w:t>Kelt: Jászfényszaru Város Önkormányzata Képviselő-testületének 2013</w:t>
      </w:r>
      <w:r>
        <w:rPr>
          <w:sz w:val="24"/>
        </w:rPr>
        <w:t xml:space="preserve">. február 13. </w:t>
      </w:r>
      <w:r w:rsidRPr="007B5FC8">
        <w:rPr>
          <w:sz w:val="24"/>
        </w:rPr>
        <w:t xml:space="preserve">napján megtartott ülésén. </w:t>
      </w: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7B5FC8" w:rsidRDefault="00BE4066" w:rsidP="00BE4066">
      <w:pPr>
        <w:spacing w:line="276" w:lineRule="auto"/>
        <w:rPr>
          <w:b/>
          <w:sz w:val="24"/>
        </w:rPr>
      </w:pPr>
      <w:r w:rsidRPr="007B5FC8">
        <w:rPr>
          <w:b/>
          <w:sz w:val="24"/>
        </w:rPr>
        <w:t>Győriné d</w:t>
      </w:r>
      <w:r>
        <w:rPr>
          <w:b/>
          <w:sz w:val="24"/>
        </w:rPr>
        <w:t xml:space="preserve">r. Czeglédi </w:t>
      </w:r>
      <w:proofErr w:type="gramStart"/>
      <w:r>
        <w:rPr>
          <w:b/>
          <w:sz w:val="24"/>
        </w:rPr>
        <w:t>Márta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D</w:t>
      </w:r>
      <w:r w:rsidRPr="007B5FC8">
        <w:rPr>
          <w:b/>
          <w:sz w:val="24"/>
        </w:rPr>
        <w:t>r.</w:t>
      </w:r>
      <w:proofErr w:type="gramEnd"/>
      <w:r w:rsidRPr="007B5FC8">
        <w:rPr>
          <w:b/>
          <w:sz w:val="24"/>
        </w:rPr>
        <w:t xml:space="preserve"> Voller Erika</w:t>
      </w:r>
    </w:p>
    <w:p w:rsidR="00BE4066" w:rsidRPr="007B5FC8" w:rsidRDefault="00BE4066" w:rsidP="00BE4066">
      <w:pPr>
        <w:spacing w:line="276" w:lineRule="auto"/>
        <w:rPr>
          <w:sz w:val="24"/>
        </w:rPr>
      </w:pPr>
      <w:r w:rsidRPr="007B5FC8">
        <w:rPr>
          <w:sz w:val="24"/>
        </w:rPr>
        <w:tab/>
      </w:r>
      <w:proofErr w:type="gramStart"/>
      <w:r w:rsidRPr="0006743A">
        <w:rPr>
          <w:b/>
          <w:sz w:val="24"/>
        </w:rPr>
        <w:t>polgármester</w:t>
      </w:r>
      <w:proofErr w:type="gramEnd"/>
      <w:r w:rsidRPr="007B5FC8">
        <w:rPr>
          <w:sz w:val="24"/>
        </w:rPr>
        <w:tab/>
      </w:r>
      <w:r w:rsidRPr="007B5FC8">
        <w:rPr>
          <w:sz w:val="24"/>
        </w:rPr>
        <w:tab/>
      </w:r>
      <w:r w:rsidRPr="007B5FC8">
        <w:rPr>
          <w:sz w:val="24"/>
        </w:rPr>
        <w:tab/>
      </w:r>
      <w:r w:rsidRPr="007B5FC8">
        <w:rPr>
          <w:sz w:val="24"/>
        </w:rPr>
        <w:tab/>
      </w:r>
      <w:r w:rsidRPr="007B5FC8">
        <w:rPr>
          <w:sz w:val="24"/>
        </w:rPr>
        <w:tab/>
      </w:r>
      <w:r w:rsidRPr="007B5FC8">
        <w:rPr>
          <w:sz w:val="24"/>
        </w:rPr>
        <w:tab/>
      </w:r>
      <w:r w:rsidRPr="007B5FC8">
        <w:rPr>
          <w:sz w:val="24"/>
        </w:rPr>
        <w:tab/>
      </w:r>
      <w:r w:rsidRPr="007B5FC8">
        <w:rPr>
          <w:sz w:val="24"/>
        </w:rPr>
        <w:tab/>
        <w:t xml:space="preserve">        </w:t>
      </w:r>
      <w:r w:rsidRPr="0006743A">
        <w:rPr>
          <w:b/>
          <w:sz w:val="24"/>
        </w:rPr>
        <w:t>jegyző</w:t>
      </w: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055A73" w:rsidRDefault="00BE4066" w:rsidP="00BE4066">
      <w:pPr>
        <w:rPr>
          <w:b/>
          <w:sz w:val="24"/>
          <w:szCs w:val="24"/>
        </w:rPr>
      </w:pPr>
      <w:r w:rsidRPr="00055A73">
        <w:rPr>
          <w:b/>
          <w:sz w:val="24"/>
          <w:szCs w:val="24"/>
        </w:rPr>
        <w:t>Kihirdetési záradék:</w:t>
      </w:r>
    </w:p>
    <w:p w:rsidR="00BE4066" w:rsidRPr="00055A73" w:rsidRDefault="00BE4066" w:rsidP="00BE4066">
      <w:pPr>
        <w:rPr>
          <w:b/>
          <w:sz w:val="24"/>
          <w:szCs w:val="24"/>
        </w:rPr>
      </w:pPr>
      <w:r w:rsidRPr="00055A73">
        <w:rPr>
          <w:b/>
          <w:sz w:val="24"/>
          <w:szCs w:val="24"/>
        </w:rPr>
        <w:t>Kihirdetve:</w:t>
      </w:r>
    </w:p>
    <w:p w:rsidR="00BE4066" w:rsidRDefault="00BE4066" w:rsidP="00BE4066">
      <w:pPr>
        <w:ind w:left="6372"/>
        <w:rPr>
          <w:b/>
          <w:sz w:val="24"/>
        </w:rPr>
      </w:pPr>
    </w:p>
    <w:p w:rsidR="00BE4066" w:rsidRDefault="00BE4066" w:rsidP="00BE4066">
      <w:pPr>
        <w:ind w:left="6372"/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BE4066" w:rsidRDefault="00BE4066" w:rsidP="00BE4066">
      <w:pPr>
        <w:ind w:left="6372"/>
        <w:rPr>
          <w:b/>
          <w:sz w:val="24"/>
        </w:rPr>
      </w:pPr>
    </w:p>
    <w:p w:rsidR="00BE4066" w:rsidRDefault="00BE4066" w:rsidP="00BE4066">
      <w:pPr>
        <w:ind w:left="6372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D</w:t>
      </w:r>
      <w:r w:rsidRPr="007B5FC8">
        <w:rPr>
          <w:b/>
          <w:sz w:val="24"/>
        </w:rPr>
        <w:t>r. Voller Erika</w:t>
      </w:r>
    </w:p>
    <w:p w:rsidR="00BE4066" w:rsidRPr="00055A73" w:rsidRDefault="00BE4066" w:rsidP="00BE4066">
      <w:pPr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proofErr w:type="gramStart"/>
      <w:r w:rsidRPr="00055A73">
        <w:rPr>
          <w:b/>
          <w:sz w:val="24"/>
        </w:rPr>
        <w:t>jegyző</w:t>
      </w:r>
      <w:proofErr w:type="gramEnd"/>
    </w:p>
    <w:p w:rsidR="00BE4066" w:rsidRPr="007B5FC8" w:rsidRDefault="00BE4066" w:rsidP="00BE4066">
      <w:pPr>
        <w:rPr>
          <w:b/>
          <w:sz w:val="24"/>
        </w:rPr>
      </w:pPr>
    </w:p>
    <w:p w:rsidR="00BE4066" w:rsidRPr="007B5FC8" w:rsidRDefault="00BE4066" w:rsidP="00BE4066">
      <w:pPr>
        <w:spacing w:line="276" w:lineRule="auto"/>
        <w:rPr>
          <w:sz w:val="24"/>
        </w:rPr>
      </w:pPr>
    </w:p>
    <w:p w:rsidR="00BE4066" w:rsidRPr="002560DD" w:rsidRDefault="00BE4066" w:rsidP="00BE4066">
      <w:pPr>
        <w:pStyle w:val="Textbody"/>
        <w:jc w:val="both"/>
        <w:rPr>
          <w:szCs w:val="24"/>
        </w:rPr>
      </w:pPr>
    </w:p>
    <w:sectPr w:rsidR="00BE4066" w:rsidRPr="002560DD" w:rsidSect="00B7450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F7B" w:rsidRDefault="001C7F7B" w:rsidP="001C7F7B">
      <w:r>
        <w:separator/>
      </w:r>
    </w:p>
  </w:endnote>
  <w:endnote w:type="continuationSeparator" w:id="0">
    <w:p w:rsidR="001C7F7B" w:rsidRDefault="001C7F7B" w:rsidP="001C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7B" w:rsidRPr="00B7450D" w:rsidRDefault="001C7F7B">
    <w:pPr>
      <w:pStyle w:val="llb"/>
      <w:rPr>
        <w:i/>
      </w:rPr>
    </w:pPr>
    <w:r w:rsidRPr="00B7450D">
      <w:rPr>
        <w:i/>
      </w:rPr>
      <w:t>11/201</w:t>
    </w:r>
    <w:r w:rsidR="00251C44">
      <w:rPr>
        <w:i/>
      </w:rPr>
      <w:t>3</w:t>
    </w:r>
    <w:r w:rsidRPr="00B7450D">
      <w:rPr>
        <w:i/>
      </w:rPr>
      <w:t>. (IV.04.) Önkormányzati rendeletével módosított</w:t>
    </w:r>
  </w:p>
  <w:p w:rsidR="001C7F7B" w:rsidRDefault="001C7F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F7B" w:rsidRDefault="001C7F7B" w:rsidP="001C7F7B">
      <w:r>
        <w:separator/>
      </w:r>
    </w:p>
  </w:footnote>
  <w:footnote w:type="continuationSeparator" w:id="0">
    <w:p w:rsidR="001C7F7B" w:rsidRDefault="001C7F7B" w:rsidP="001C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B01CE"/>
    <w:multiLevelType w:val="hybridMultilevel"/>
    <w:tmpl w:val="A3C42BD4"/>
    <w:lvl w:ilvl="0" w:tplc="DA50D82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66"/>
    <w:rsid w:val="001C7F7B"/>
    <w:rsid w:val="00251C44"/>
    <w:rsid w:val="004433A7"/>
    <w:rsid w:val="004920EE"/>
    <w:rsid w:val="009C47A0"/>
    <w:rsid w:val="00B7450D"/>
    <w:rsid w:val="00B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E28E3-5583-4306-A33F-64F1D5C0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40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BE4066"/>
    <w:pPr>
      <w:widowControl w:val="0"/>
      <w:jc w:val="center"/>
    </w:pPr>
    <w:rPr>
      <w:rFonts w:eastAsia="Times New Roman"/>
      <w:sz w:val="24"/>
    </w:rPr>
  </w:style>
  <w:style w:type="paragraph" w:styleId="NormlWeb">
    <w:name w:val="Normal (Web)"/>
    <w:basedOn w:val="Norml"/>
    <w:link w:val="NormlWebChar"/>
    <w:uiPriority w:val="99"/>
    <w:unhideWhenUsed/>
    <w:rsid w:val="009C47A0"/>
    <w:pPr>
      <w:spacing w:before="100" w:beforeAutospacing="1" w:after="100" w:afterAutospacing="1"/>
    </w:pPr>
    <w:rPr>
      <w:rFonts w:eastAsia="Times New Roman"/>
      <w:sz w:val="24"/>
      <w:szCs w:val="24"/>
      <w:lang w:val="x-none" w:eastAsia="x-none"/>
    </w:rPr>
  </w:style>
  <w:style w:type="character" w:customStyle="1" w:styleId="NormlWebChar">
    <w:name w:val="Normál (Web) Char"/>
    <w:link w:val="NormlWeb"/>
    <w:uiPriority w:val="99"/>
    <w:rsid w:val="009C47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1C7F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7F7B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C7F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7F7B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F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F7B"/>
    <w:rPr>
      <w:rFonts w:ascii="Tahoma" w:eastAsia="Calibri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6</cp:revision>
  <dcterms:created xsi:type="dcterms:W3CDTF">2016-08-24T11:14:00Z</dcterms:created>
  <dcterms:modified xsi:type="dcterms:W3CDTF">2016-08-24T11:22:00Z</dcterms:modified>
</cp:coreProperties>
</file>