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093" w:rsidRDefault="00B25093" w:rsidP="00B25093">
      <w:pPr>
        <w:jc w:val="center"/>
        <w:rPr>
          <w:b/>
          <w:bCs/>
          <w:szCs w:val="24"/>
          <w:u w:val="single"/>
          <w:lang w:val="en-US" w:eastAsia="en-US"/>
        </w:rPr>
      </w:pPr>
      <w:r w:rsidRPr="00CF3A07">
        <w:rPr>
          <w:b/>
          <w:bCs/>
          <w:caps/>
          <w:szCs w:val="24"/>
          <w:u w:val="single"/>
          <w:lang w:val="en-US" w:eastAsia="en-US"/>
        </w:rPr>
        <w:t>Indokolás</w:t>
      </w:r>
      <w:r w:rsidRPr="00CF3A07">
        <w:rPr>
          <w:b/>
          <w:bCs/>
          <w:szCs w:val="24"/>
          <w:u w:val="single"/>
          <w:lang w:val="en-US" w:eastAsia="en-US"/>
        </w:rPr>
        <w:t xml:space="preserve">  </w:t>
      </w:r>
    </w:p>
    <w:p w:rsidR="00B25093" w:rsidRPr="00CF3A07" w:rsidRDefault="00B25093" w:rsidP="00B25093">
      <w:pPr>
        <w:jc w:val="center"/>
        <w:rPr>
          <w:b/>
          <w:bCs/>
          <w:szCs w:val="24"/>
          <w:u w:val="single"/>
          <w:lang w:val="en-US" w:eastAsia="en-US"/>
        </w:rPr>
      </w:pPr>
    </w:p>
    <w:p w:rsidR="00B25093" w:rsidRPr="00CF3A07" w:rsidRDefault="00B25093" w:rsidP="00B25093">
      <w:pPr>
        <w:jc w:val="center"/>
        <w:rPr>
          <w:b/>
          <w:szCs w:val="24"/>
        </w:rPr>
      </w:pPr>
      <w:r>
        <w:rPr>
          <w:b/>
          <w:szCs w:val="24"/>
        </w:rPr>
        <w:t>Rum</w:t>
      </w:r>
      <w:r w:rsidRPr="00CF3A07">
        <w:rPr>
          <w:b/>
          <w:szCs w:val="24"/>
        </w:rPr>
        <w:t xml:space="preserve"> Község Önkormányzata Képviselő-testületének</w:t>
      </w:r>
    </w:p>
    <w:p w:rsidR="00B25093" w:rsidRPr="00CF3A07" w:rsidRDefault="00B25093" w:rsidP="00B25093">
      <w:pPr>
        <w:pStyle w:val="Lista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3</w:t>
      </w:r>
      <w:r w:rsidRPr="00CF3A07">
        <w:rPr>
          <w:b/>
          <w:sz w:val="24"/>
          <w:szCs w:val="24"/>
        </w:rPr>
        <w:t>/2020. (XII.</w:t>
      </w:r>
      <w:r>
        <w:rPr>
          <w:b/>
          <w:sz w:val="24"/>
          <w:szCs w:val="24"/>
        </w:rPr>
        <w:t xml:space="preserve"> 17</w:t>
      </w:r>
      <w:r w:rsidRPr="00CF3A07">
        <w:rPr>
          <w:b/>
          <w:sz w:val="24"/>
          <w:szCs w:val="24"/>
        </w:rPr>
        <w:t xml:space="preserve">.) önkormányzati rendelete </w:t>
      </w:r>
    </w:p>
    <w:p w:rsidR="00FF5815" w:rsidRDefault="00FF5815"/>
    <w:p w:rsidR="00B25093" w:rsidRDefault="00B25093"/>
    <w:p w:rsidR="00B25093" w:rsidRDefault="00B25093" w:rsidP="00B25093">
      <w:pPr>
        <w:jc w:val="both"/>
      </w:pPr>
      <w:r>
        <w:t>Magyarország Kormánya a 487/2020. (XI. 3.) Kormányrendelettel az egész országra kiterjedő veszélyhelyzetet hirdetett az élet- és vagyonbiztonságot veszélyeztető tömeges humánjárvány következményeinek elhárítása, a magyar állampolgárok egészségének és életének megóvása érdekében.</w:t>
      </w:r>
    </w:p>
    <w:p w:rsidR="00B25093" w:rsidRDefault="00B25093" w:rsidP="00B25093">
      <w:pPr>
        <w:jc w:val="both"/>
      </w:pPr>
      <w:r>
        <w:t xml:space="preserve">A katasztrófavédelemről és a hozzá kapcsolódó egyes törvények módosításáról szóló 2011. évi CXXVIII. törvény (továbbiakban: Tv.) 46. § (4) bekezdése értelmében a veszélyhelyzet időtartama alatt a képviselő-testület feladat- és hatáskörét a polgármester gyakorolja. </w:t>
      </w:r>
    </w:p>
    <w:p w:rsidR="00B25093" w:rsidRPr="00FC4B9E" w:rsidRDefault="00B25093" w:rsidP="00B25093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25093" w:rsidRDefault="00B25093" w:rsidP="00B25093">
      <w:pPr>
        <w:jc w:val="both"/>
      </w:pPr>
      <w:r>
        <w:t>A</w:t>
      </w:r>
      <w:r w:rsidRPr="00AB1B65">
        <w:t xml:space="preserve"> parlament által még nyáron elfogadott </w:t>
      </w:r>
      <w:r w:rsidRPr="002773F1">
        <w:t xml:space="preserve">2020. évi LI. törvény </w:t>
      </w:r>
      <w:r>
        <w:t xml:space="preserve">2021. január 1-vel hatályon kívül helyezte </w:t>
      </w:r>
      <w:r w:rsidRPr="002773F1">
        <w:t>a környezet védelmének általános szabályairól szóló 1995. évi LIII. törvény</w:t>
      </w:r>
      <w:r>
        <w:t xml:space="preserve"> 48. § (4) bekezdés b) pontját, amely felhatalmazást adott a</w:t>
      </w:r>
      <w:r w:rsidRPr="002773F1">
        <w:t xml:space="preserve"> települési önkormányzat képviselő-testületének a háztartási tevékenységgel okozott légszennyezésre vonatkozó egyes sajátos, az avar és kerti hulladék égetésére vonatkozó szabályok r</w:t>
      </w:r>
      <w:r>
        <w:t>endelettel történő megállapítására</w:t>
      </w:r>
      <w:r w:rsidRPr="002773F1">
        <w:t>.</w:t>
      </w:r>
    </w:p>
    <w:p w:rsidR="00B25093" w:rsidRDefault="00B25093" w:rsidP="00B25093">
      <w:pPr>
        <w:jc w:val="both"/>
      </w:pPr>
      <w:r>
        <w:t xml:space="preserve">A Kormány a katasztrófavédelmi törvény és a koronavírus világjárvány második hulláma elleni védekezésről szóló 2020. évi CIX. törvény felhatalmazása alapján az 549/2020. (XII. 2.) Kormányrendelettel úgy döntött, hogy a </w:t>
      </w:r>
      <w:r w:rsidRPr="003B46FA">
        <w:t>veszélyhelyzet megszűnéséig továbbra is a települési önkormányzatok hatáskörében marad „a háztartási tevékenységgel okozott légszennyezésre vonatkozó egyes sajátos, az avar és kerti hulladék égetésére vonatkozó szabályok rendelettel történő megállapítása</w:t>
      </w:r>
      <w:r>
        <w:t xml:space="preserve">. </w:t>
      </w:r>
    </w:p>
    <w:p w:rsidR="00B25093" w:rsidRDefault="00B25093" w:rsidP="00B25093">
      <w:pPr>
        <w:jc w:val="both"/>
      </w:pPr>
      <w:r>
        <w:t xml:space="preserve">A képviselőtestület tagjaival történt előzetes </w:t>
      </w:r>
      <w:proofErr w:type="gramStart"/>
      <w:r>
        <w:t>konzultáció</w:t>
      </w:r>
      <w:proofErr w:type="gramEnd"/>
      <w:r>
        <w:t xml:space="preserve"> és az időközben felmerült lakossági igények alapján szükségesnek tartjuk az időközben hatályában megtartott önkormányzati rendelet tervezettel egyező módosítását.</w:t>
      </w:r>
    </w:p>
    <w:p w:rsidR="00B25093" w:rsidRDefault="00B25093" w:rsidP="00B25093">
      <w:pPr>
        <w:jc w:val="both"/>
        <w:rPr>
          <w:rFonts w:eastAsiaTheme="minorHAnsi"/>
          <w:lang w:eastAsia="en-US"/>
        </w:rPr>
      </w:pPr>
    </w:p>
    <w:p w:rsidR="00B25093" w:rsidRDefault="00B25093" w:rsidP="00B25093">
      <w:pPr>
        <w:jc w:val="both"/>
        <w:rPr>
          <w:b/>
        </w:rPr>
      </w:pPr>
      <w:r>
        <w:rPr>
          <w:b/>
        </w:rPr>
        <w:t>RÉSZLETES INDOKOLÁS:</w:t>
      </w:r>
    </w:p>
    <w:p w:rsidR="00B25093" w:rsidRDefault="00B25093" w:rsidP="00B25093">
      <w:pPr>
        <w:jc w:val="both"/>
        <w:rPr>
          <w:b/>
        </w:rPr>
      </w:pPr>
    </w:p>
    <w:p w:rsidR="00B25093" w:rsidRDefault="00B25093" w:rsidP="00B25093">
      <w:pPr>
        <w:pStyle w:val="Listaszerbekezds"/>
        <w:numPr>
          <w:ilvl w:val="0"/>
          <w:numId w:val="1"/>
        </w:numPr>
        <w:spacing w:after="160" w:line="259" w:lineRule="auto"/>
        <w:jc w:val="both"/>
      </w:pPr>
      <w:r>
        <w:t>§. Az avar- és kerti hulladék égetése engedélyezésének módosítását tartalmazza olyan formában, hogy azt évszakoktól függetleníti.</w:t>
      </w:r>
    </w:p>
    <w:p w:rsidR="00B25093" w:rsidRDefault="00B25093" w:rsidP="00B25093">
      <w:pPr>
        <w:pStyle w:val="Listaszerbekezds"/>
        <w:numPr>
          <w:ilvl w:val="0"/>
          <w:numId w:val="1"/>
        </w:numPr>
        <w:spacing w:line="259" w:lineRule="auto"/>
        <w:jc w:val="both"/>
      </w:pPr>
      <w:r w:rsidRPr="006B0309">
        <w:t xml:space="preserve">§: Hatályba </w:t>
      </w:r>
      <w:r>
        <w:t>léptető és hatályon kívül helyező rendelkezést tartalmaz.</w:t>
      </w:r>
    </w:p>
    <w:p w:rsidR="00B25093" w:rsidRDefault="00B25093"/>
    <w:p w:rsidR="00B25093" w:rsidRDefault="00B25093">
      <w:r>
        <w:t>Rum, 2020. december 28.</w:t>
      </w:r>
      <w:bookmarkStart w:id="0" w:name="_GoBack"/>
      <w:bookmarkEnd w:id="0"/>
    </w:p>
    <w:p w:rsidR="00B25093" w:rsidRDefault="00B25093"/>
    <w:tbl>
      <w:tblPr>
        <w:tblW w:w="0" w:type="auto"/>
        <w:tblLook w:val="04A0" w:firstRow="1" w:lastRow="0" w:firstColumn="1" w:lastColumn="0" w:noHBand="0" w:noVBand="1"/>
      </w:tblPr>
      <w:tblGrid>
        <w:gridCol w:w="4561"/>
        <w:gridCol w:w="4511"/>
      </w:tblGrid>
      <w:tr w:rsidR="00B25093" w:rsidRPr="00CF3A07" w:rsidTr="00EF1674">
        <w:tc>
          <w:tcPr>
            <w:tcW w:w="4659" w:type="dxa"/>
          </w:tcPr>
          <w:p w:rsidR="00B25093" w:rsidRDefault="00B25093" w:rsidP="00EF1674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</w:p>
          <w:p w:rsidR="00B25093" w:rsidRPr="00CF3A07" w:rsidRDefault="00B25093" w:rsidP="00EF1674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</w:p>
          <w:p w:rsidR="00B25093" w:rsidRDefault="00B25093" w:rsidP="00EF1674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</w:p>
          <w:p w:rsidR="00B25093" w:rsidRPr="00CF3A07" w:rsidRDefault="00B25093" w:rsidP="00EF1674">
            <w:pPr>
              <w:jc w:val="center"/>
              <w:rPr>
                <w:rFonts w:eastAsia="Calibri"/>
                <w:b/>
                <w:iCs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b/>
                <w:szCs w:val="24"/>
                <w:lang w:eastAsia="en-US"/>
              </w:rPr>
              <w:t>Beni</w:t>
            </w:r>
            <w:proofErr w:type="spellEnd"/>
            <w:r>
              <w:rPr>
                <w:rFonts w:eastAsia="Calibri"/>
                <w:b/>
                <w:szCs w:val="24"/>
                <w:lang w:eastAsia="en-US"/>
              </w:rPr>
              <w:t xml:space="preserve"> Ferenc </w:t>
            </w:r>
            <w:proofErr w:type="spellStart"/>
            <w:r>
              <w:rPr>
                <w:rFonts w:eastAsia="Calibri"/>
                <w:b/>
                <w:szCs w:val="24"/>
                <w:lang w:eastAsia="en-US"/>
              </w:rPr>
              <w:t>sk</w:t>
            </w:r>
            <w:proofErr w:type="spellEnd"/>
            <w:r>
              <w:rPr>
                <w:rFonts w:eastAsia="Calibri"/>
                <w:b/>
                <w:szCs w:val="24"/>
                <w:lang w:eastAsia="en-US"/>
              </w:rPr>
              <w:t>.</w:t>
            </w:r>
          </w:p>
          <w:p w:rsidR="00B25093" w:rsidRPr="00CF3A07" w:rsidRDefault="00B25093" w:rsidP="00EF1674">
            <w:pPr>
              <w:jc w:val="center"/>
              <w:rPr>
                <w:rFonts w:eastAsia="Calibri"/>
                <w:iCs/>
                <w:szCs w:val="24"/>
                <w:lang w:eastAsia="en-US"/>
              </w:rPr>
            </w:pPr>
            <w:r>
              <w:rPr>
                <w:rFonts w:eastAsia="Calibri"/>
                <w:iCs/>
                <w:szCs w:val="24"/>
                <w:lang w:eastAsia="en-US"/>
              </w:rPr>
              <w:t xml:space="preserve">polgármester </w:t>
            </w:r>
          </w:p>
        </w:tc>
        <w:tc>
          <w:tcPr>
            <w:tcW w:w="4627" w:type="dxa"/>
          </w:tcPr>
          <w:p w:rsidR="00B25093" w:rsidRPr="00CF3A07" w:rsidRDefault="00B25093" w:rsidP="00EF1674">
            <w:pPr>
              <w:jc w:val="center"/>
              <w:rPr>
                <w:rFonts w:eastAsia="Calibri"/>
                <w:b/>
                <w:iCs/>
                <w:szCs w:val="24"/>
                <w:lang w:eastAsia="en-US"/>
              </w:rPr>
            </w:pPr>
          </w:p>
          <w:p w:rsidR="00B25093" w:rsidRDefault="00B25093" w:rsidP="00EF1674">
            <w:pPr>
              <w:jc w:val="center"/>
              <w:rPr>
                <w:rFonts w:eastAsia="Calibri"/>
                <w:b/>
                <w:iCs/>
                <w:szCs w:val="24"/>
                <w:lang w:eastAsia="en-US"/>
              </w:rPr>
            </w:pPr>
          </w:p>
          <w:p w:rsidR="00B25093" w:rsidRDefault="00B25093" w:rsidP="00EF1674">
            <w:pPr>
              <w:jc w:val="center"/>
              <w:rPr>
                <w:rFonts w:eastAsia="Calibri"/>
                <w:b/>
                <w:iCs/>
                <w:szCs w:val="24"/>
                <w:lang w:eastAsia="en-US"/>
              </w:rPr>
            </w:pPr>
          </w:p>
          <w:p w:rsidR="00B25093" w:rsidRPr="00CF3A07" w:rsidRDefault="00B25093" w:rsidP="00EF1674">
            <w:pPr>
              <w:jc w:val="center"/>
              <w:rPr>
                <w:rFonts w:eastAsia="Calibri"/>
                <w:b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iCs/>
                <w:szCs w:val="24"/>
                <w:lang w:eastAsia="en-US"/>
              </w:rPr>
              <w:t xml:space="preserve">dr. Pintér Dóra </w:t>
            </w:r>
            <w:proofErr w:type="spellStart"/>
            <w:r>
              <w:rPr>
                <w:rFonts w:eastAsia="Calibri"/>
                <w:b/>
                <w:iCs/>
                <w:szCs w:val="24"/>
                <w:lang w:eastAsia="en-US"/>
              </w:rPr>
              <w:t>sk</w:t>
            </w:r>
            <w:proofErr w:type="spellEnd"/>
            <w:r>
              <w:rPr>
                <w:rFonts w:eastAsia="Calibri"/>
                <w:b/>
                <w:iCs/>
                <w:szCs w:val="24"/>
                <w:lang w:eastAsia="en-US"/>
              </w:rPr>
              <w:t>.</w:t>
            </w:r>
          </w:p>
          <w:p w:rsidR="00B25093" w:rsidRPr="00CF3A07" w:rsidRDefault="00B25093" w:rsidP="00EF1674">
            <w:pPr>
              <w:jc w:val="center"/>
              <w:rPr>
                <w:rFonts w:eastAsia="Calibri"/>
                <w:iCs/>
                <w:szCs w:val="24"/>
                <w:lang w:eastAsia="en-US"/>
              </w:rPr>
            </w:pPr>
            <w:r w:rsidRPr="00CF3A07">
              <w:rPr>
                <w:rFonts w:eastAsia="Calibri"/>
                <w:iCs/>
                <w:szCs w:val="24"/>
                <w:lang w:eastAsia="en-US"/>
              </w:rPr>
              <w:t>jegyző</w:t>
            </w:r>
          </w:p>
        </w:tc>
      </w:tr>
    </w:tbl>
    <w:p w:rsidR="00B25093" w:rsidRDefault="00B25093"/>
    <w:sectPr w:rsidR="00B25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C0CBA"/>
    <w:multiLevelType w:val="hybridMultilevel"/>
    <w:tmpl w:val="AB485A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093"/>
    <w:rsid w:val="00937022"/>
    <w:rsid w:val="00B25093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F21A9"/>
  <w15:chartTrackingRefBased/>
  <w15:docId w15:val="{59655760-0E17-497D-88F2-88556E6E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250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">
    <w:name w:val="List"/>
    <w:basedOn w:val="Norml"/>
    <w:unhideWhenUsed/>
    <w:rsid w:val="00B25093"/>
    <w:pPr>
      <w:suppressAutoHyphens/>
      <w:ind w:left="283" w:hanging="283"/>
    </w:pPr>
    <w:rPr>
      <w:sz w:val="20"/>
      <w:lang w:eastAsia="ar-SA"/>
    </w:rPr>
  </w:style>
  <w:style w:type="paragraph" w:styleId="Listaszerbekezds">
    <w:name w:val="List Paragraph"/>
    <w:basedOn w:val="Norml"/>
    <w:uiPriority w:val="34"/>
    <w:qFormat/>
    <w:rsid w:val="00B25093"/>
    <w:pPr>
      <w:ind w:left="720"/>
      <w:contextualSpacing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2020-12-30T13:07:00Z</dcterms:created>
  <dcterms:modified xsi:type="dcterms:W3CDTF">2020-12-30T13:09:00Z</dcterms:modified>
</cp:coreProperties>
</file>