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7D7" w:rsidRPr="00B55189" w:rsidRDefault="007357D7" w:rsidP="007357D7">
      <w:pPr>
        <w:numPr>
          <w:ilvl w:val="3"/>
          <w:numId w:val="27"/>
        </w:numPr>
        <w:tabs>
          <w:tab w:val="clear" w:pos="708"/>
          <w:tab w:val="left" w:pos="-426"/>
          <w:tab w:val="left" w:pos="0"/>
        </w:tabs>
        <w:spacing w:line="200" w:lineRule="atLeast"/>
        <w:ind w:left="0" w:hanging="567"/>
        <w:jc w:val="both"/>
        <w:rPr>
          <w:color w:val="auto"/>
          <w:sz w:val="26"/>
          <w:szCs w:val="26"/>
        </w:rPr>
      </w:pPr>
      <w:r w:rsidRPr="000A2B0E">
        <w:rPr>
          <w:b/>
          <w:sz w:val="26"/>
          <w:szCs w:val="26"/>
        </w:rPr>
        <w:t xml:space="preserve">MELLÉKLET </w:t>
      </w:r>
    </w:p>
    <w:p w:rsidR="007357D7" w:rsidRDefault="007357D7" w:rsidP="007357D7">
      <w:pPr>
        <w:tabs>
          <w:tab w:val="clear" w:pos="708"/>
          <w:tab w:val="left" w:pos="-426"/>
          <w:tab w:val="left" w:pos="0"/>
        </w:tabs>
        <w:spacing w:line="200" w:lineRule="atLeast"/>
        <w:ind w:left="-567"/>
        <w:jc w:val="both"/>
        <w:rPr>
          <w:b/>
          <w:sz w:val="26"/>
          <w:szCs w:val="26"/>
        </w:rPr>
      </w:pPr>
      <w:r>
        <w:rPr>
          <w:b/>
          <w:color w:val="auto"/>
          <w:sz w:val="26"/>
          <w:szCs w:val="26"/>
          <w:shd w:val="clear" w:color="auto" w:fill="FFFFFF"/>
        </w:rPr>
        <w:t>A</w:t>
      </w:r>
      <w:r w:rsidRPr="00705730">
        <w:rPr>
          <w:b/>
          <w:color w:val="auto"/>
          <w:sz w:val="26"/>
          <w:szCs w:val="26"/>
          <w:shd w:val="clear" w:color="auto" w:fill="FFFFFF"/>
        </w:rPr>
        <w:t>z épített környezet értékeinek helyi védelméről</w:t>
      </w:r>
      <w:r>
        <w:rPr>
          <w:b/>
          <w:color w:val="auto"/>
          <w:sz w:val="26"/>
          <w:szCs w:val="26"/>
          <w:shd w:val="clear" w:color="auto" w:fill="FFFFFF"/>
        </w:rPr>
        <w:t xml:space="preserve"> szóló</w:t>
      </w:r>
      <w:r>
        <w:rPr>
          <w:b/>
          <w:sz w:val="26"/>
          <w:szCs w:val="26"/>
        </w:rPr>
        <w:t xml:space="preserve"> 47/2014. (X. 03.) </w:t>
      </w:r>
      <w:r w:rsidRPr="000A2B0E">
        <w:rPr>
          <w:b/>
          <w:sz w:val="26"/>
          <w:szCs w:val="26"/>
        </w:rPr>
        <w:t>önkormányzati rendelet</w:t>
      </w:r>
      <w:r>
        <w:rPr>
          <w:b/>
          <w:sz w:val="26"/>
          <w:szCs w:val="26"/>
        </w:rPr>
        <w:t>hez</w:t>
      </w:r>
      <w:r w:rsidRPr="000A2B0E">
        <w:rPr>
          <w:b/>
          <w:sz w:val="26"/>
          <w:szCs w:val="26"/>
        </w:rPr>
        <w:t xml:space="preserve"> </w:t>
      </w:r>
    </w:p>
    <w:p w:rsidR="007357D7" w:rsidRDefault="007357D7" w:rsidP="007357D7">
      <w:pPr>
        <w:tabs>
          <w:tab w:val="clear" w:pos="708"/>
          <w:tab w:val="left" w:pos="-426"/>
          <w:tab w:val="left" w:pos="0"/>
        </w:tabs>
        <w:spacing w:line="200" w:lineRule="atLeast"/>
        <w:ind w:left="-567"/>
        <w:jc w:val="both"/>
        <w:rPr>
          <w:b/>
          <w:sz w:val="16"/>
          <w:szCs w:val="16"/>
        </w:rPr>
      </w:pPr>
    </w:p>
    <w:p w:rsidR="007357D7" w:rsidRPr="00B55189" w:rsidRDefault="007357D7" w:rsidP="007357D7">
      <w:pPr>
        <w:tabs>
          <w:tab w:val="clear" w:pos="708"/>
          <w:tab w:val="left" w:pos="-426"/>
          <w:tab w:val="left" w:pos="0"/>
        </w:tabs>
        <w:spacing w:line="200" w:lineRule="atLeast"/>
        <w:ind w:left="-567"/>
        <w:jc w:val="both"/>
        <w:rPr>
          <w:b/>
          <w:sz w:val="16"/>
          <w:szCs w:val="16"/>
        </w:rPr>
      </w:pPr>
    </w:p>
    <w:p w:rsidR="007357D7" w:rsidRPr="00ED41AE" w:rsidRDefault="007357D7" w:rsidP="007357D7">
      <w:pPr>
        <w:ind w:hanging="567"/>
        <w:jc w:val="both"/>
        <w:rPr>
          <w:b/>
          <w:sz w:val="26"/>
          <w:szCs w:val="26"/>
        </w:rPr>
      </w:pPr>
      <w:r w:rsidRPr="00ED41AE">
        <w:rPr>
          <w:b/>
          <w:sz w:val="26"/>
          <w:szCs w:val="26"/>
        </w:rPr>
        <w:t>VÁROSKÉPI JELENTŐSÉGŰ ÚTVONALAK, KÖZTERÜLETEK</w:t>
      </w:r>
    </w:p>
    <w:p w:rsidR="007357D7" w:rsidRDefault="007357D7" w:rsidP="007357D7">
      <w:pPr>
        <w:jc w:val="both"/>
        <w:rPr>
          <w:b/>
          <w:sz w:val="26"/>
          <w:szCs w:val="26"/>
          <w:u w:val="single"/>
        </w:rPr>
      </w:pPr>
    </w:p>
    <w:p w:rsidR="007357D7" w:rsidRPr="00ED41AE" w:rsidRDefault="007357D7" w:rsidP="007357D7">
      <w:pPr>
        <w:numPr>
          <w:ilvl w:val="0"/>
          <w:numId w:val="39"/>
        </w:numPr>
        <w:ind w:hanging="1429"/>
        <w:jc w:val="both"/>
        <w:rPr>
          <w:sz w:val="28"/>
          <w:szCs w:val="28"/>
        </w:rPr>
      </w:pPr>
      <w:r w:rsidRPr="00ED41AE">
        <w:rPr>
          <w:sz w:val="28"/>
          <w:szCs w:val="28"/>
        </w:rPr>
        <w:t>26. számú országos főútvonal keleti bevezető szakasza</w:t>
      </w:r>
    </w:p>
    <w:p w:rsidR="007357D7" w:rsidRPr="00ED41AE" w:rsidRDefault="007357D7" w:rsidP="007357D7">
      <w:pPr>
        <w:numPr>
          <w:ilvl w:val="0"/>
          <w:numId w:val="39"/>
        </w:numPr>
        <w:ind w:hanging="1429"/>
        <w:jc w:val="both"/>
        <w:rPr>
          <w:sz w:val="28"/>
          <w:szCs w:val="28"/>
        </w:rPr>
      </w:pPr>
      <w:r w:rsidRPr="00ED41AE">
        <w:rPr>
          <w:sz w:val="28"/>
          <w:szCs w:val="28"/>
        </w:rPr>
        <w:t>Hadak útja</w:t>
      </w:r>
    </w:p>
    <w:p w:rsidR="007357D7" w:rsidRPr="00ED41AE" w:rsidRDefault="007357D7" w:rsidP="007357D7">
      <w:pPr>
        <w:numPr>
          <w:ilvl w:val="0"/>
          <w:numId w:val="39"/>
        </w:numPr>
        <w:ind w:hanging="1429"/>
        <w:jc w:val="both"/>
        <w:rPr>
          <w:sz w:val="28"/>
          <w:szCs w:val="28"/>
        </w:rPr>
      </w:pPr>
      <w:r w:rsidRPr="00ED41AE">
        <w:rPr>
          <w:sz w:val="28"/>
          <w:szCs w:val="28"/>
        </w:rPr>
        <w:t>Ózdi út</w:t>
      </w:r>
    </w:p>
    <w:p w:rsidR="007357D7" w:rsidRPr="00ED41AE" w:rsidRDefault="007357D7" w:rsidP="007357D7">
      <w:pPr>
        <w:numPr>
          <w:ilvl w:val="0"/>
          <w:numId w:val="39"/>
        </w:numPr>
        <w:ind w:hanging="1429"/>
        <w:jc w:val="both"/>
        <w:rPr>
          <w:sz w:val="28"/>
          <w:szCs w:val="28"/>
        </w:rPr>
      </w:pPr>
      <w:r w:rsidRPr="00ED41AE">
        <w:rPr>
          <w:sz w:val="28"/>
          <w:szCs w:val="28"/>
        </w:rPr>
        <w:t>Budai Nagy Antal utca</w:t>
      </w:r>
    </w:p>
    <w:p w:rsidR="007357D7" w:rsidRPr="00ED41AE" w:rsidRDefault="007357D7" w:rsidP="007357D7">
      <w:pPr>
        <w:numPr>
          <w:ilvl w:val="0"/>
          <w:numId w:val="39"/>
        </w:numPr>
        <w:ind w:hanging="1429"/>
        <w:jc w:val="both"/>
        <w:rPr>
          <w:sz w:val="28"/>
          <w:szCs w:val="28"/>
        </w:rPr>
      </w:pPr>
      <w:r w:rsidRPr="00ED41AE">
        <w:rPr>
          <w:sz w:val="28"/>
          <w:szCs w:val="28"/>
        </w:rPr>
        <w:t>Vasút utca</w:t>
      </w:r>
    </w:p>
    <w:p w:rsidR="007357D7" w:rsidRPr="00ED41AE" w:rsidRDefault="007357D7" w:rsidP="007357D7">
      <w:pPr>
        <w:numPr>
          <w:ilvl w:val="0"/>
          <w:numId w:val="39"/>
        </w:numPr>
        <w:ind w:hanging="1429"/>
        <w:jc w:val="both"/>
        <w:rPr>
          <w:sz w:val="28"/>
          <w:szCs w:val="28"/>
        </w:rPr>
      </w:pPr>
      <w:r w:rsidRPr="00ED41AE">
        <w:rPr>
          <w:sz w:val="28"/>
          <w:szCs w:val="28"/>
        </w:rPr>
        <w:t>Kossuth Lajos utca</w:t>
      </w:r>
    </w:p>
    <w:p w:rsidR="007357D7" w:rsidRPr="00ED41AE" w:rsidRDefault="007357D7" w:rsidP="007357D7">
      <w:pPr>
        <w:numPr>
          <w:ilvl w:val="0"/>
          <w:numId w:val="39"/>
        </w:numPr>
        <w:ind w:hanging="1429"/>
        <w:jc w:val="both"/>
        <w:rPr>
          <w:sz w:val="28"/>
          <w:szCs w:val="28"/>
        </w:rPr>
      </w:pPr>
      <w:proofErr w:type="spellStart"/>
      <w:r w:rsidRPr="00ED41AE">
        <w:rPr>
          <w:sz w:val="28"/>
          <w:szCs w:val="28"/>
        </w:rPr>
        <w:t>Jószerencsét</w:t>
      </w:r>
      <w:proofErr w:type="spellEnd"/>
      <w:r w:rsidRPr="00ED41AE">
        <w:rPr>
          <w:sz w:val="28"/>
          <w:szCs w:val="28"/>
        </w:rPr>
        <w:t xml:space="preserve"> út</w:t>
      </w:r>
    </w:p>
    <w:p w:rsidR="007357D7" w:rsidRPr="00ED41AE" w:rsidRDefault="007357D7" w:rsidP="007357D7">
      <w:pPr>
        <w:numPr>
          <w:ilvl w:val="0"/>
          <w:numId w:val="39"/>
        </w:numPr>
        <w:ind w:hanging="1429"/>
        <w:jc w:val="both"/>
        <w:rPr>
          <w:sz w:val="28"/>
          <w:szCs w:val="28"/>
        </w:rPr>
      </w:pPr>
      <w:r w:rsidRPr="00ED41AE">
        <w:rPr>
          <w:sz w:val="28"/>
          <w:szCs w:val="28"/>
        </w:rPr>
        <w:t>Alsóvárosi körút (A Hadak útjától az Attila útig)</w:t>
      </w:r>
    </w:p>
    <w:p w:rsidR="007357D7" w:rsidRPr="00ED41AE" w:rsidRDefault="007357D7" w:rsidP="007357D7">
      <w:pPr>
        <w:numPr>
          <w:ilvl w:val="0"/>
          <w:numId w:val="39"/>
        </w:numPr>
        <w:ind w:hanging="1429"/>
        <w:jc w:val="both"/>
        <w:rPr>
          <w:sz w:val="28"/>
          <w:szCs w:val="28"/>
        </w:rPr>
      </w:pPr>
      <w:r w:rsidRPr="00ED41AE">
        <w:rPr>
          <w:sz w:val="28"/>
          <w:szCs w:val="28"/>
        </w:rPr>
        <w:t>Attila út</w:t>
      </w:r>
    </w:p>
    <w:p w:rsidR="007357D7" w:rsidRPr="00ED41AE" w:rsidRDefault="007357D7" w:rsidP="007357D7">
      <w:pPr>
        <w:numPr>
          <w:ilvl w:val="0"/>
          <w:numId w:val="39"/>
        </w:numPr>
        <w:ind w:hanging="1571"/>
        <w:jc w:val="both"/>
        <w:rPr>
          <w:sz w:val="28"/>
          <w:szCs w:val="28"/>
        </w:rPr>
      </w:pPr>
      <w:r w:rsidRPr="00ED41AE">
        <w:rPr>
          <w:sz w:val="28"/>
          <w:szCs w:val="28"/>
        </w:rPr>
        <w:t>Egressy út</w:t>
      </w:r>
    </w:p>
    <w:p w:rsidR="007357D7" w:rsidRPr="00ED41AE" w:rsidRDefault="007357D7" w:rsidP="007357D7">
      <w:pPr>
        <w:numPr>
          <w:ilvl w:val="0"/>
          <w:numId w:val="39"/>
        </w:numPr>
        <w:ind w:hanging="1571"/>
        <w:jc w:val="both"/>
        <w:rPr>
          <w:sz w:val="28"/>
          <w:szCs w:val="28"/>
        </w:rPr>
      </w:pPr>
      <w:r w:rsidRPr="00ED41AE">
        <w:rPr>
          <w:sz w:val="28"/>
          <w:szCs w:val="28"/>
        </w:rPr>
        <w:t xml:space="preserve">Mátyás </w:t>
      </w:r>
      <w:proofErr w:type="gramStart"/>
      <w:r w:rsidRPr="00ED41AE">
        <w:rPr>
          <w:sz w:val="28"/>
          <w:szCs w:val="28"/>
        </w:rPr>
        <w:t>király út</w:t>
      </w:r>
      <w:proofErr w:type="gramEnd"/>
      <w:r w:rsidRPr="00ED41AE">
        <w:rPr>
          <w:sz w:val="28"/>
          <w:szCs w:val="28"/>
        </w:rPr>
        <w:t xml:space="preserve"> </w:t>
      </w:r>
    </w:p>
    <w:p w:rsidR="007357D7" w:rsidRPr="00ED41AE" w:rsidRDefault="007357D7" w:rsidP="007357D7">
      <w:pPr>
        <w:numPr>
          <w:ilvl w:val="0"/>
          <w:numId w:val="39"/>
        </w:numPr>
        <w:ind w:hanging="1571"/>
        <w:jc w:val="both"/>
        <w:rPr>
          <w:sz w:val="28"/>
          <w:szCs w:val="28"/>
        </w:rPr>
      </w:pPr>
      <w:proofErr w:type="spellStart"/>
      <w:r w:rsidRPr="00ED41AE">
        <w:rPr>
          <w:sz w:val="28"/>
          <w:szCs w:val="28"/>
        </w:rPr>
        <w:t>Lini</w:t>
      </w:r>
      <w:proofErr w:type="spellEnd"/>
      <w:r w:rsidRPr="00ED41AE">
        <w:rPr>
          <w:sz w:val="28"/>
          <w:szCs w:val="28"/>
        </w:rPr>
        <w:t xml:space="preserve"> István tér</w:t>
      </w:r>
    </w:p>
    <w:p w:rsidR="007357D7" w:rsidRPr="00ED41AE" w:rsidRDefault="007357D7" w:rsidP="007357D7">
      <w:pPr>
        <w:numPr>
          <w:ilvl w:val="0"/>
          <w:numId w:val="39"/>
        </w:numPr>
        <w:ind w:hanging="1571"/>
        <w:jc w:val="both"/>
        <w:rPr>
          <w:sz w:val="28"/>
          <w:szCs w:val="28"/>
        </w:rPr>
      </w:pPr>
      <w:r w:rsidRPr="00ED41AE">
        <w:rPr>
          <w:sz w:val="28"/>
          <w:szCs w:val="28"/>
        </w:rPr>
        <w:t xml:space="preserve">Építők útja </w:t>
      </w:r>
    </w:p>
    <w:p w:rsidR="007357D7" w:rsidRPr="00ED41AE" w:rsidRDefault="007357D7" w:rsidP="007357D7">
      <w:pPr>
        <w:numPr>
          <w:ilvl w:val="0"/>
          <w:numId w:val="39"/>
        </w:numPr>
        <w:ind w:hanging="1571"/>
        <w:jc w:val="both"/>
        <w:rPr>
          <w:sz w:val="28"/>
          <w:szCs w:val="28"/>
        </w:rPr>
      </w:pPr>
      <w:r w:rsidRPr="00ED41AE">
        <w:rPr>
          <w:sz w:val="28"/>
          <w:szCs w:val="28"/>
        </w:rPr>
        <w:t>Május 1. út</w:t>
      </w:r>
    </w:p>
    <w:p w:rsidR="007357D7" w:rsidRPr="00ED41AE" w:rsidRDefault="007357D7" w:rsidP="007357D7">
      <w:pPr>
        <w:numPr>
          <w:ilvl w:val="0"/>
          <w:numId w:val="39"/>
        </w:numPr>
        <w:ind w:hanging="1571"/>
        <w:jc w:val="both"/>
        <w:rPr>
          <w:sz w:val="28"/>
          <w:szCs w:val="28"/>
        </w:rPr>
      </w:pPr>
      <w:r w:rsidRPr="00ED41AE">
        <w:rPr>
          <w:sz w:val="28"/>
          <w:szCs w:val="28"/>
        </w:rPr>
        <w:t>Tavasz köz keleti szakasza</w:t>
      </w:r>
    </w:p>
    <w:p w:rsidR="007357D7" w:rsidRPr="00ED41AE" w:rsidRDefault="007357D7" w:rsidP="007357D7">
      <w:pPr>
        <w:numPr>
          <w:ilvl w:val="0"/>
          <w:numId w:val="39"/>
        </w:numPr>
        <w:ind w:hanging="1571"/>
        <w:jc w:val="both"/>
        <w:rPr>
          <w:sz w:val="28"/>
          <w:szCs w:val="28"/>
        </w:rPr>
      </w:pPr>
      <w:r w:rsidRPr="00ED41AE">
        <w:rPr>
          <w:sz w:val="28"/>
          <w:szCs w:val="28"/>
        </w:rPr>
        <w:t>Hámán Kató út</w:t>
      </w:r>
    </w:p>
    <w:p w:rsidR="007357D7" w:rsidRPr="00ED41AE" w:rsidRDefault="007357D7" w:rsidP="007357D7">
      <w:pPr>
        <w:numPr>
          <w:ilvl w:val="0"/>
          <w:numId w:val="39"/>
        </w:numPr>
        <w:ind w:hanging="1571"/>
        <w:jc w:val="both"/>
        <w:rPr>
          <w:sz w:val="28"/>
          <w:szCs w:val="28"/>
        </w:rPr>
      </w:pPr>
      <w:r w:rsidRPr="00ED41AE">
        <w:rPr>
          <w:sz w:val="28"/>
          <w:szCs w:val="28"/>
        </w:rPr>
        <w:t>Szent Erzsébet sétány, Liget utca</w:t>
      </w:r>
    </w:p>
    <w:p w:rsidR="007357D7" w:rsidRPr="00ED41AE" w:rsidRDefault="007357D7" w:rsidP="007357D7">
      <w:pPr>
        <w:numPr>
          <w:ilvl w:val="0"/>
          <w:numId w:val="39"/>
        </w:numPr>
        <w:ind w:hanging="1571"/>
        <w:jc w:val="both"/>
        <w:rPr>
          <w:sz w:val="28"/>
          <w:szCs w:val="28"/>
        </w:rPr>
      </w:pPr>
      <w:proofErr w:type="spellStart"/>
      <w:r w:rsidRPr="00ED41AE">
        <w:rPr>
          <w:sz w:val="28"/>
          <w:szCs w:val="28"/>
        </w:rPr>
        <w:t>Lini</w:t>
      </w:r>
      <w:proofErr w:type="spellEnd"/>
      <w:r w:rsidRPr="00ED41AE">
        <w:rPr>
          <w:sz w:val="28"/>
          <w:szCs w:val="28"/>
        </w:rPr>
        <w:t xml:space="preserve"> István tér, Paál László utca meglévő és tervezett szakasza</w:t>
      </w:r>
    </w:p>
    <w:p w:rsidR="007357D7" w:rsidRPr="00ED41AE" w:rsidRDefault="007357D7" w:rsidP="007357D7">
      <w:pPr>
        <w:numPr>
          <w:ilvl w:val="0"/>
          <w:numId w:val="39"/>
        </w:numPr>
        <w:ind w:hanging="1571"/>
        <w:jc w:val="both"/>
        <w:rPr>
          <w:sz w:val="28"/>
          <w:szCs w:val="28"/>
        </w:rPr>
      </w:pPr>
      <w:r w:rsidRPr="00ED41AE">
        <w:rPr>
          <w:sz w:val="28"/>
          <w:szCs w:val="28"/>
        </w:rPr>
        <w:t>Pollack Mihály út</w:t>
      </w:r>
    </w:p>
    <w:p w:rsidR="007357D7" w:rsidRPr="00ED41AE" w:rsidRDefault="007357D7" w:rsidP="007357D7">
      <w:pPr>
        <w:numPr>
          <w:ilvl w:val="0"/>
          <w:numId w:val="39"/>
        </w:numPr>
        <w:ind w:hanging="1571"/>
        <w:jc w:val="both"/>
        <w:rPr>
          <w:sz w:val="28"/>
          <w:szCs w:val="28"/>
        </w:rPr>
      </w:pPr>
      <w:proofErr w:type="spellStart"/>
      <w:r w:rsidRPr="00ED41AE">
        <w:rPr>
          <w:sz w:val="28"/>
          <w:szCs w:val="28"/>
        </w:rPr>
        <w:t>Herbolyai</w:t>
      </w:r>
      <w:proofErr w:type="spellEnd"/>
      <w:r w:rsidRPr="00ED41AE">
        <w:rPr>
          <w:sz w:val="28"/>
          <w:szCs w:val="28"/>
        </w:rPr>
        <w:t xml:space="preserve"> út</w:t>
      </w:r>
    </w:p>
    <w:p w:rsidR="007357D7" w:rsidRPr="00ED41AE" w:rsidRDefault="007357D7" w:rsidP="007357D7">
      <w:pPr>
        <w:numPr>
          <w:ilvl w:val="0"/>
          <w:numId w:val="39"/>
        </w:numPr>
        <w:ind w:hanging="1571"/>
        <w:jc w:val="both"/>
        <w:rPr>
          <w:sz w:val="28"/>
          <w:szCs w:val="28"/>
        </w:rPr>
      </w:pPr>
      <w:r w:rsidRPr="00ED41AE">
        <w:rPr>
          <w:sz w:val="28"/>
          <w:szCs w:val="28"/>
        </w:rPr>
        <w:t>Gábor Áron utca</w:t>
      </w:r>
    </w:p>
    <w:p w:rsidR="007357D7" w:rsidRPr="00ED41AE" w:rsidRDefault="007357D7" w:rsidP="007357D7">
      <w:pPr>
        <w:numPr>
          <w:ilvl w:val="0"/>
          <w:numId w:val="39"/>
        </w:numPr>
        <w:ind w:hanging="1571"/>
        <w:jc w:val="both"/>
        <w:rPr>
          <w:sz w:val="28"/>
          <w:szCs w:val="28"/>
        </w:rPr>
      </w:pPr>
      <w:r w:rsidRPr="00ED41AE">
        <w:rPr>
          <w:sz w:val="28"/>
          <w:szCs w:val="28"/>
        </w:rPr>
        <w:t>Tardonai út</w:t>
      </w:r>
    </w:p>
    <w:p w:rsidR="007357D7" w:rsidRPr="00ED41AE" w:rsidRDefault="007357D7" w:rsidP="007357D7">
      <w:pPr>
        <w:numPr>
          <w:ilvl w:val="0"/>
          <w:numId w:val="39"/>
        </w:numPr>
        <w:ind w:hanging="1571"/>
        <w:jc w:val="both"/>
        <w:rPr>
          <w:sz w:val="28"/>
          <w:szCs w:val="28"/>
        </w:rPr>
      </w:pPr>
      <w:r w:rsidRPr="00ED41AE">
        <w:rPr>
          <w:sz w:val="28"/>
          <w:szCs w:val="28"/>
        </w:rPr>
        <w:t xml:space="preserve">Irinyi út </w:t>
      </w:r>
    </w:p>
    <w:p w:rsidR="007357D7" w:rsidRPr="00ED41AE" w:rsidRDefault="007357D7" w:rsidP="007357D7">
      <w:pPr>
        <w:numPr>
          <w:ilvl w:val="0"/>
          <w:numId w:val="39"/>
        </w:numPr>
        <w:ind w:hanging="1571"/>
        <w:jc w:val="both"/>
        <w:rPr>
          <w:sz w:val="28"/>
          <w:szCs w:val="28"/>
        </w:rPr>
      </w:pPr>
      <w:r w:rsidRPr="00ED41AE">
        <w:rPr>
          <w:sz w:val="28"/>
          <w:szCs w:val="28"/>
        </w:rPr>
        <w:t xml:space="preserve">Bólyai tér </w:t>
      </w:r>
    </w:p>
    <w:p w:rsidR="007357D7" w:rsidRDefault="007357D7" w:rsidP="007357D7">
      <w:pPr>
        <w:ind w:firstLine="709"/>
        <w:jc w:val="both"/>
        <w:rPr>
          <w:sz w:val="26"/>
          <w:szCs w:val="26"/>
        </w:rPr>
      </w:pPr>
    </w:p>
    <w:p w:rsidR="007357D7" w:rsidRDefault="007357D7" w:rsidP="007357D7">
      <w:pPr>
        <w:ind w:firstLine="709"/>
        <w:jc w:val="both"/>
        <w:rPr>
          <w:sz w:val="26"/>
          <w:szCs w:val="26"/>
        </w:rPr>
      </w:pPr>
    </w:p>
    <w:p w:rsidR="007357D7" w:rsidRDefault="007357D7" w:rsidP="007357D7">
      <w:pPr>
        <w:widowControl/>
        <w:numPr>
          <w:ilvl w:val="0"/>
          <w:numId w:val="38"/>
        </w:numPr>
        <w:tabs>
          <w:tab w:val="clear" w:pos="708"/>
        </w:tabs>
        <w:suppressAutoHyphens w:val="0"/>
        <w:spacing w:line="240" w:lineRule="auto"/>
        <w:jc w:val="both"/>
        <w:rPr>
          <w:sz w:val="16"/>
          <w:szCs w:val="16"/>
        </w:rPr>
        <w:sectPr w:rsidR="007357D7" w:rsidSect="00AE1C7D">
          <w:pgSz w:w="11906" w:h="16838"/>
          <w:pgMar w:top="993" w:right="1417" w:bottom="1417" w:left="1417" w:header="426" w:footer="708" w:gutter="0"/>
          <w:cols w:space="708"/>
          <w:docGrid w:linePitch="360"/>
        </w:sectPr>
      </w:pPr>
    </w:p>
    <w:p w:rsidR="007357D7" w:rsidRDefault="007357D7" w:rsidP="007357D7">
      <w:pPr>
        <w:ind w:left="720" w:right="-1417" w:hanging="2137"/>
        <w:jc w:val="center"/>
        <w:rPr>
          <w:b/>
          <w:noProof/>
          <w:sz w:val="26"/>
          <w:szCs w:val="26"/>
          <w:u w:val="single"/>
          <w:lang w:eastAsia="hu-HU"/>
        </w:rPr>
      </w:pPr>
      <w:r>
        <w:rPr>
          <w:b/>
          <w:noProof/>
          <w:sz w:val="26"/>
          <w:szCs w:val="26"/>
          <w:u w:val="single"/>
          <w:lang w:eastAsia="hu-HU"/>
        </w:rPr>
        <w:lastRenderedPageBreak/>
        <w:drawing>
          <wp:inline distT="0" distB="0" distL="0" distR="0">
            <wp:extent cx="8444865" cy="608584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865" cy="608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D7" w:rsidRPr="00503F9D" w:rsidRDefault="007357D7" w:rsidP="007357D7">
      <w:pPr>
        <w:ind w:left="720" w:hanging="1429"/>
        <w:jc w:val="both"/>
        <w:rPr>
          <w:b/>
          <w:sz w:val="26"/>
          <w:szCs w:val="26"/>
          <w:u w:val="single"/>
        </w:rPr>
      </w:pPr>
    </w:p>
    <w:p w:rsidR="007357D7" w:rsidRDefault="007357D7" w:rsidP="007357D7">
      <w:pPr>
        <w:widowControl/>
        <w:numPr>
          <w:ilvl w:val="0"/>
          <w:numId w:val="38"/>
        </w:numPr>
        <w:tabs>
          <w:tab w:val="clear" w:pos="708"/>
        </w:tabs>
        <w:suppressAutoHyphens w:val="0"/>
        <w:spacing w:line="240" w:lineRule="auto"/>
        <w:jc w:val="both"/>
        <w:rPr>
          <w:sz w:val="16"/>
          <w:szCs w:val="16"/>
        </w:rPr>
        <w:sectPr w:rsidR="007357D7" w:rsidSect="00B55189">
          <w:pgSz w:w="16838" w:h="11906" w:orient="landscape"/>
          <w:pgMar w:top="426" w:right="1417" w:bottom="1417" w:left="1417" w:header="708" w:footer="708" w:gutter="0"/>
          <w:cols w:space="708"/>
          <w:docGrid w:linePitch="360"/>
        </w:sectPr>
      </w:pPr>
    </w:p>
    <w:p w:rsidR="007357D7" w:rsidRPr="00A644F6" w:rsidRDefault="007357D7" w:rsidP="007357D7">
      <w:pPr>
        <w:numPr>
          <w:ilvl w:val="3"/>
          <w:numId w:val="27"/>
        </w:numPr>
        <w:tabs>
          <w:tab w:val="clear" w:pos="708"/>
          <w:tab w:val="left" w:pos="-426"/>
          <w:tab w:val="left" w:pos="0"/>
        </w:tabs>
        <w:spacing w:line="200" w:lineRule="atLeast"/>
        <w:ind w:left="0" w:firstLine="0"/>
        <w:jc w:val="both"/>
        <w:rPr>
          <w:b/>
          <w:sz w:val="26"/>
          <w:szCs w:val="26"/>
        </w:rPr>
      </w:pPr>
      <w:r w:rsidRPr="000A2B0E">
        <w:rPr>
          <w:b/>
          <w:sz w:val="26"/>
          <w:szCs w:val="26"/>
        </w:rPr>
        <w:lastRenderedPageBreak/>
        <w:t xml:space="preserve">MELLÉKLET </w:t>
      </w:r>
    </w:p>
    <w:p w:rsidR="007357D7" w:rsidRDefault="007357D7" w:rsidP="007357D7">
      <w:pPr>
        <w:tabs>
          <w:tab w:val="clear" w:pos="708"/>
          <w:tab w:val="left" w:pos="0"/>
        </w:tabs>
        <w:spacing w:line="200" w:lineRule="atLeast"/>
        <w:jc w:val="both"/>
        <w:rPr>
          <w:b/>
          <w:sz w:val="26"/>
          <w:szCs w:val="26"/>
        </w:rPr>
      </w:pPr>
      <w:r>
        <w:rPr>
          <w:b/>
          <w:color w:val="auto"/>
          <w:sz w:val="26"/>
          <w:szCs w:val="26"/>
          <w:shd w:val="clear" w:color="auto" w:fill="FFFFFF"/>
        </w:rPr>
        <w:t>A</w:t>
      </w:r>
      <w:r w:rsidRPr="00705730">
        <w:rPr>
          <w:b/>
          <w:color w:val="auto"/>
          <w:sz w:val="26"/>
          <w:szCs w:val="26"/>
          <w:shd w:val="clear" w:color="auto" w:fill="FFFFFF"/>
        </w:rPr>
        <w:t>z épített környezet értékeinek helyi védelméről</w:t>
      </w:r>
      <w:r>
        <w:rPr>
          <w:b/>
          <w:color w:val="auto"/>
          <w:sz w:val="26"/>
          <w:szCs w:val="26"/>
          <w:shd w:val="clear" w:color="auto" w:fill="FFFFFF"/>
        </w:rPr>
        <w:t xml:space="preserve"> szóló</w:t>
      </w:r>
      <w:r>
        <w:rPr>
          <w:b/>
          <w:sz w:val="26"/>
          <w:szCs w:val="26"/>
        </w:rPr>
        <w:t xml:space="preserve"> 47/2014.(X. 03.) </w:t>
      </w:r>
      <w:r w:rsidRPr="000A2B0E">
        <w:rPr>
          <w:b/>
          <w:sz w:val="26"/>
          <w:szCs w:val="26"/>
        </w:rPr>
        <w:t>önkormányzati rendelet</w:t>
      </w:r>
      <w:r>
        <w:rPr>
          <w:b/>
          <w:sz w:val="26"/>
          <w:szCs w:val="26"/>
        </w:rPr>
        <w:t>hez</w:t>
      </w:r>
      <w:r w:rsidRPr="000A2B0E">
        <w:rPr>
          <w:b/>
          <w:sz w:val="26"/>
          <w:szCs w:val="26"/>
        </w:rPr>
        <w:t xml:space="preserve"> </w:t>
      </w:r>
    </w:p>
    <w:p w:rsidR="007357D7" w:rsidRPr="00333375" w:rsidRDefault="007357D7" w:rsidP="007357D7">
      <w:pPr>
        <w:autoSpaceDE w:val="0"/>
        <w:ind w:left="540" w:hanging="540"/>
        <w:jc w:val="right"/>
        <w:rPr>
          <w:color w:val="auto"/>
          <w:sz w:val="16"/>
          <w:szCs w:val="16"/>
        </w:rPr>
      </w:pPr>
    </w:p>
    <w:p w:rsidR="007357D7" w:rsidRDefault="007357D7" w:rsidP="007357D7">
      <w:pPr>
        <w:tabs>
          <w:tab w:val="left" w:pos="540"/>
        </w:tabs>
        <w:rPr>
          <w:b/>
          <w:color w:val="auto"/>
          <w:sz w:val="26"/>
          <w:szCs w:val="26"/>
        </w:rPr>
      </w:pPr>
      <w:r w:rsidRPr="00F85983">
        <w:rPr>
          <w:b/>
          <w:color w:val="auto"/>
          <w:sz w:val="26"/>
          <w:szCs w:val="26"/>
        </w:rPr>
        <w:t>VÁROSKÉP JELENTŐSÉGŰ TERÜLETEK</w:t>
      </w:r>
    </w:p>
    <w:p w:rsidR="007357D7" w:rsidRPr="00333375" w:rsidRDefault="007357D7" w:rsidP="007357D7">
      <w:pPr>
        <w:jc w:val="both"/>
        <w:rPr>
          <w:sz w:val="16"/>
          <w:szCs w:val="16"/>
          <w:u w:val="single"/>
        </w:rPr>
      </w:pPr>
    </w:p>
    <w:p w:rsidR="007357D7" w:rsidRDefault="007357D7" w:rsidP="007357D7">
      <w:pPr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>
        <w:rPr>
          <w:sz w:val="26"/>
          <w:szCs w:val="26"/>
        </w:rPr>
        <w:tab/>
        <w:t xml:space="preserve">Készenléti lakótelep és BC főbejárat környezete, Irinyi út </w:t>
      </w:r>
    </w:p>
    <w:p w:rsidR="007357D7" w:rsidRDefault="007357D7" w:rsidP="007357D7">
      <w:pPr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  <w:t>Új Kazinczi lakótelep I.</w:t>
      </w:r>
      <w:r>
        <w:rPr>
          <w:sz w:val="26"/>
          <w:szCs w:val="26"/>
        </w:rPr>
        <w:tab/>
        <w:t xml:space="preserve">Patak utcai lakótelep és környezete, </w:t>
      </w:r>
    </w:p>
    <w:p w:rsidR="007357D7" w:rsidRDefault="007357D7" w:rsidP="007357D7">
      <w:pPr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>
        <w:rPr>
          <w:sz w:val="26"/>
          <w:szCs w:val="26"/>
        </w:rPr>
        <w:tab/>
        <w:t>Új Kazinczi lakótelep II.</w:t>
      </w:r>
      <w:r>
        <w:rPr>
          <w:sz w:val="26"/>
          <w:szCs w:val="26"/>
        </w:rPr>
        <w:tab/>
        <w:t>Mikszáth úti lakótelep</w:t>
      </w:r>
    </w:p>
    <w:p w:rsidR="007357D7" w:rsidRDefault="007357D7" w:rsidP="007357D7">
      <w:pPr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>
        <w:rPr>
          <w:sz w:val="26"/>
          <w:szCs w:val="26"/>
        </w:rPr>
        <w:tab/>
        <w:t>Új Kazinczi lakótelep III.</w:t>
      </w:r>
      <w:r>
        <w:rPr>
          <w:sz w:val="26"/>
          <w:szCs w:val="26"/>
        </w:rPr>
        <w:tab/>
        <w:t>Csokonai úti lakótelep</w:t>
      </w:r>
    </w:p>
    <w:p w:rsidR="007357D7" w:rsidRDefault="007357D7" w:rsidP="007357D7">
      <w:pPr>
        <w:jc w:val="both"/>
        <w:rPr>
          <w:sz w:val="26"/>
          <w:szCs w:val="26"/>
        </w:rPr>
      </w:pPr>
      <w:r>
        <w:rPr>
          <w:sz w:val="26"/>
          <w:szCs w:val="26"/>
        </w:rPr>
        <w:t>5.</w:t>
      </w:r>
      <w:r>
        <w:rPr>
          <w:sz w:val="26"/>
          <w:szCs w:val="26"/>
        </w:rPr>
        <w:tab/>
        <w:t>Móricz-Radnóti téri lakótelep</w:t>
      </w:r>
    </w:p>
    <w:p w:rsidR="007357D7" w:rsidRDefault="007357D7" w:rsidP="007357D7">
      <w:pPr>
        <w:jc w:val="both"/>
        <w:rPr>
          <w:sz w:val="26"/>
          <w:szCs w:val="26"/>
        </w:rPr>
      </w:pPr>
      <w:r>
        <w:rPr>
          <w:sz w:val="26"/>
          <w:szCs w:val="26"/>
        </w:rPr>
        <w:t>6.</w:t>
      </w:r>
      <w:r>
        <w:rPr>
          <w:sz w:val="26"/>
          <w:szCs w:val="26"/>
        </w:rPr>
        <w:tab/>
        <w:t>Tavasz úti lakótelep és Kazincbarcikai Kórház</w:t>
      </w:r>
    </w:p>
    <w:p w:rsidR="007357D7" w:rsidRDefault="007357D7" w:rsidP="007357D7">
      <w:pPr>
        <w:jc w:val="both"/>
        <w:rPr>
          <w:sz w:val="26"/>
          <w:szCs w:val="26"/>
        </w:rPr>
      </w:pPr>
      <w:r>
        <w:rPr>
          <w:sz w:val="26"/>
          <w:szCs w:val="26"/>
        </w:rPr>
        <w:t>7.</w:t>
      </w:r>
      <w:r>
        <w:rPr>
          <w:sz w:val="26"/>
          <w:szCs w:val="26"/>
        </w:rPr>
        <w:tab/>
        <w:t xml:space="preserve">Mátyás </w:t>
      </w:r>
      <w:proofErr w:type="gramStart"/>
      <w:r>
        <w:rPr>
          <w:sz w:val="26"/>
          <w:szCs w:val="26"/>
        </w:rPr>
        <w:t>király út</w:t>
      </w:r>
      <w:proofErr w:type="gramEnd"/>
      <w:r>
        <w:rPr>
          <w:sz w:val="26"/>
          <w:szCs w:val="26"/>
        </w:rPr>
        <w:t xml:space="preserve"> keleti oldal lakótelep és környezete</w:t>
      </w:r>
    </w:p>
    <w:p w:rsidR="007357D7" w:rsidRDefault="007357D7" w:rsidP="007357D7">
      <w:pPr>
        <w:jc w:val="both"/>
        <w:rPr>
          <w:sz w:val="26"/>
          <w:szCs w:val="26"/>
        </w:rPr>
      </w:pPr>
      <w:r>
        <w:rPr>
          <w:sz w:val="26"/>
          <w:szCs w:val="26"/>
        </w:rPr>
        <w:t>8.</w:t>
      </w:r>
      <w:r>
        <w:rPr>
          <w:sz w:val="26"/>
          <w:szCs w:val="26"/>
        </w:rPr>
        <w:tab/>
        <w:t>Derkovits téri lakótelep és környezete</w:t>
      </w:r>
    </w:p>
    <w:p w:rsidR="007357D7" w:rsidRDefault="007357D7" w:rsidP="007357D7">
      <w:pPr>
        <w:jc w:val="both"/>
        <w:rPr>
          <w:sz w:val="26"/>
          <w:szCs w:val="26"/>
        </w:rPr>
      </w:pPr>
      <w:r>
        <w:rPr>
          <w:sz w:val="26"/>
          <w:szCs w:val="26"/>
        </w:rPr>
        <w:t>9.</w:t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Lini</w:t>
      </w:r>
      <w:proofErr w:type="spellEnd"/>
      <w:r>
        <w:rPr>
          <w:sz w:val="26"/>
          <w:szCs w:val="26"/>
        </w:rPr>
        <w:t xml:space="preserve"> István téri alközpont</w:t>
      </w:r>
    </w:p>
    <w:p w:rsidR="007357D7" w:rsidRDefault="007357D7" w:rsidP="007357D7">
      <w:pPr>
        <w:jc w:val="both"/>
        <w:rPr>
          <w:sz w:val="26"/>
          <w:szCs w:val="26"/>
        </w:rPr>
      </w:pPr>
      <w:r>
        <w:rPr>
          <w:sz w:val="26"/>
          <w:szCs w:val="26"/>
        </w:rPr>
        <w:t>10.</w:t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Herbolya</w:t>
      </w:r>
      <w:proofErr w:type="spellEnd"/>
      <w:r>
        <w:rPr>
          <w:sz w:val="26"/>
          <w:szCs w:val="26"/>
        </w:rPr>
        <w:t>, Régi telep városközpont és Mini vadon tavak és környezete</w:t>
      </w:r>
    </w:p>
    <w:p w:rsidR="007357D7" w:rsidRDefault="007357D7" w:rsidP="007357D7">
      <w:pPr>
        <w:jc w:val="both"/>
        <w:rPr>
          <w:sz w:val="26"/>
          <w:szCs w:val="26"/>
        </w:rPr>
      </w:pPr>
      <w:r>
        <w:rPr>
          <w:sz w:val="26"/>
          <w:szCs w:val="26"/>
        </w:rPr>
        <w:t>11.</w:t>
      </w:r>
      <w:r>
        <w:rPr>
          <w:sz w:val="26"/>
          <w:szCs w:val="26"/>
        </w:rPr>
        <w:tab/>
        <w:t>Csónakázó tó és környezete</w:t>
      </w:r>
    </w:p>
    <w:p w:rsidR="007357D7" w:rsidRDefault="007357D7" w:rsidP="007357D7">
      <w:pPr>
        <w:jc w:val="both"/>
        <w:rPr>
          <w:sz w:val="26"/>
          <w:szCs w:val="26"/>
        </w:rPr>
      </w:pPr>
      <w:r>
        <w:rPr>
          <w:sz w:val="26"/>
          <w:szCs w:val="26"/>
        </w:rPr>
        <w:t>12.</w:t>
      </w:r>
      <w:r>
        <w:rPr>
          <w:sz w:val="26"/>
          <w:szCs w:val="26"/>
        </w:rPr>
        <w:tab/>
        <w:t>Pincés terület</w:t>
      </w:r>
    </w:p>
    <w:p w:rsidR="007357D7" w:rsidRDefault="007357D7" w:rsidP="007357D7">
      <w:pPr>
        <w:jc w:val="both"/>
        <w:rPr>
          <w:sz w:val="26"/>
          <w:szCs w:val="26"/>
        </w:rPr>
      </w:pPr>
      <w:r>
        <w:rPr>
          <w:sz w:val="26"/>
          <w:szCs w:val="26"/>
        </w:rPr>
        <w:t>13.</w:t>
      </w:r>
      <w:r>
        <w:rPr>
          <w:sz w:val="26"/>
          <w:szCs w:val="26"/>
        </w:rPr>
        <w:tab/>
        <w:t>Városi köztemető</w:t>
      </w:r>
    </w:p>
    <w:p w:rsidR="007357D7" w:rsidRPr="004F5AB2" w:rsidRDefault="007357D7" w:rsidP="007357D7">
      <w:pPr>
        <w:jc w:val="both"/>
        <w:rPr>
          <w:sz w:val="26"/>
          <w:szCs w:val="26"/>
        </w:rPr>
      </w:pPr>
      <w:r w:rsidRPr="004F5AB2">
        <w:rPr>
          <w:sz w:val="26"/>
          <w:szCs w:val="26"/>
        </w:rPr>
        <w:t>14.</w:t>
      </w:r>
      <w:r w:rsidRPr="004F5AB2">
        <w:rPr>
          <w:sz w:val="26"/>
          <w:szCs w:val="26"/>
        </w:rPr>
        <w:tab/>
        <w:t>Kiserőmű lakótelep</w:t>
      </w:r>
    </w:p>
    <w:p w:rsidR="007357D7" w:rsidRPr="004B21D8" w:rsidRDefault="007357D7" w:rsidP="007357D7">
      <w:pPr>
        <w:jc w:val="both"/>
        <w:rPr>
          <w:sz w:val="26"/>
          <w:szCs w:val="26"/>
        </w:rPr>
      </w:pPr>
    </w:p>
    <w:p w:rsidR="007357D7" w:rsidRDefault="007357D7" w:rsidP="007357D7">
      <w:pPr>
        <w:autoSpaceDE w:val="0"/>
        <w:ind w:left="540" w:hanging="540"/>
        <w:jc w:val="right"/>
        <w:rPr>
          <w:color w:val="FF0000"/>
          <w:sz w:val="16"/>
          <w:szCs w:val="16"/>
        </w:rPr>
      </w:pPr>
    </w:p>
    <w:p w:rsidR="007357D7" w:rsidRDefault="007357D7" w:rsidP="007357D7">
      <w:pPr>
        <w:autoSpaceDE w:val="0"/>
        <w:ind w:left="540" w:hanging="540"/>
        <w:jc w:val="center"/>
        <w:rPr>
          <w:rFonts w:cs="Arial"/>
          <w:noProof/>
        </w:rPr>
      </w:pPr>
      <w:r>
        <w:rPr>
          <w:rFonts w:cs="Arial"/>
          <w:noProof/>
          <w:lang w:eastAsia="hu-HU"/>
        </w:rPr>
        <w:drawing>
          <wp:inline distT="0" distB="0" distL="0" distR="0">
            <wp:extent cx="4986655" cy="5171440"/>
            <wp:effectExtent l="19050" t="0" r="444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517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D7" w:rsidRDefault="007357D7" w:rsidP="007357D7">
      <w:pPr>
        <w:autoSpaceDE w:val="0"/>
        <w:ind w:left="540" w:hanging="540"/>
        <w:jc w:val="center"/>
        <w:rPr>
          <w:rFonts w:cs="Arial"/>
          <w:noProof/>
        </w:rPr>
      </w:pPr>
    </w:p>
    <w:p w:rsidR="007357D7" w:rsidRDefault="007357D7" w:rsidP="007357D7">
      <w:pPr>
        <w:autoSpaceDE w:val="0"/>
        <w:ind w:left="540" w:hanging="540"/>
        <w:jc w:val="center"/>
        <w:rPr>
          <w:rFonts w:cs="Arial"/>
          <w:noProof/>
        </w:rPr>
      </w:pPr>
    </w:p>
    <w:p w:rsidR="007357D7" w:rsidRDefault="007357D7" w:rsidP="007357D7">
      <w:pPr>
        <w:autoSpaceDE w:val="0"/>
        <w:ind w:left="540" w:hanging="540"/>
        <w:jc w:val="center"/>
        <w:rPr>
          <w:rFonts w:cs="Arial"/>
          <w:noProof/>
        </w:rPr>
      </w:pPr>
      <w:r>
        <w:rPr>
          <w:rFonts w:cs="Arial"/>
          <w:noProof/>
          <w:lang w:eastAsia="hu-HU"/>
        </w:rPr>
        <w:lastRenderedPageBreak/>
        <w:drawing>
          <wp:inline distT="0" distB="0" distL="0" distR="0">
            <wp:extent cx="4479925" cy="4356735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435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D7" w:rsidRDefault="007357D7" w:rsidP="007357D7">
      <w:pPr>
        <w:autoSpaceDE w:val="0"/>
        <w:ind w:left="540" w:hanging="540"/>
        <w:jc w:val="center"/>
        <w:rPr>
          <w:rFonts w:cs="Arial"/>
          <w:noProof/>
        </w:rPr>
      </w:pPr>
      <w:r>
        <w:rPr>
          <w:rFonts w:cs="Arial"/>
          <w:noProof/>
          <w:lang w:eastAsia="hu-HU"/>
        </w:rPr>
        <w:drawing>
          <wp:inline distT="0" distB="0" distL="0" distR="0">
            <wp:extent cx="4279900" cy="4779645"/>
            <wp:effectExtent l="19050" t="0" r="635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77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D7" w:rsidRDefault="007357D7" w:rsidP="007357D7">
      <w:pPr>
        <w:autoSpaceDE w:val="0"/>
        <w:ind w:left="540" w:hanging="540"/>
        <w:jc w:val="center"/>
        <w:rPr>
          <w:rFonts w:cs="Arial"/>
          <w:noProof/>
        </w:rPr>
      </w:pPr>
      <w:r>
        <w:rPr>
          <w:rFonts w:cs="Arial"/>
          <w:noProof/>
          <w:lang w:eastAsia="hu-HU"/>
        </w:rPr>
        <w:lastRenderedPageBreak/>
        <w:drawing>
          <wp:inline distT="0" distB="0" distL="0" distR="0">
            <wp:extent cx="4641215" cy="4587240"/>
            <wp:effectExtent l="19050" t="0" r="698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45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D7" w:rsidRDefault="007357D7" w:rsidP="007357D7">
      <w:pPr>
        <w:autoSpaceDE w:val="0"/>
        <w:ind w:left="540" w:hanging="540"/>
        <w:jc w:val="center"/>
        <w:rPr>
          <w:rFonts w:cs="Arial"/>
          <w:noProof/>
        </w:rPr>
      </w:pPr>
    </w:p>
    <w:p w:rsidR="007357D7" w:rsidRDefault="007357D7" w:rsidP="007357D7">
      <w:pPr>
        <w:autoSpaceDE w:val="0"/>
        <w:ind w:left="540" w:hanging="540"/>
        <w:jc w:val="center"/>
        <w:rPr>
          <w:rFonts w:cs="Arial"/>
          <w:noProof/>
        </w:rPr>
      </w:pPr>
      <w:r>
        <w:rPr>
          <w:rFonts w:cs="Arial"/>
          <w:noProof/>
          <w:lang w:eastAsia="hu-HU"/>
        </w:rPr>
        <w:drawing>
          <wp:inline distT="0" distB="0" distL="0" distR="0">
            <wp:extent cx="4810125" cy="4671695"/>
            <wp:effectExtent l="1905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67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D7" w:rsidRPr="00333375" w:rsidRDefault="007357D7" w:rsidP="007357D7">
      <w:pPr>
        <w:autoSpaceDE w:val="0"/>
        <w:ind w:left="540" w:hanging="540"/>
        <w:jc w:val="center"/>
        <w:rPr>
          <w:color w:val="auto"/>
          <w:sz w:val="16"/>
          <w:szCs w:val="16"/>
        </w:rPr>
      </w:pPr>
      <w:r>
        <w:rPr>
          <w:rFonts w:cs="Arial"/>
          <w:noProof/>
          <w:color w:val="auto"/>
          <w:lang w:eastAsia="hu-HU"/>
        </w:rPr>
        <w:lastRenderedPageBreak/>
        <w:drawing>
          <wp:inline distT="0" distB="0" distL="0" distR="0">
            <wp:extent cx="4618355" cy="4510405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451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D7" w:rsidRPr="00333375" w:rsidRDefault="007357D7" w:rsidP="007357D7">
      <w:pPr>
        <w:autoSpaceDE w:val="0"/>
        <w:ind w:left="540" w:hanging="540"/>
        <w:jc w:val="center"/>
        <w:rPr>
          <w:color w:val="auto"/>
          <w:sz w:val="16"/>
          <w:szCs w:val="16"/>
        </w:rPr>
      </w:pPr>
    </w:p>
    <w:p w:rsidR="007357D7" w:rsidRDefault="007357D7" w:rsidP="007357D7">
      <w:pPr>
        <w:autoSpaceDE w:val="0"/>
        <w:ind w:left="540" w:hanging="540"/>
        <w:jc w:val="center"/>
        <w:rPr>
          <w:rFonts w:cs="Arial"/>
          <w:noProof/>
        </w:rPr>
      </w:pPr>
      <w:r>
        <w:rPr>
          <w:rFonts w:cs="Arial"/>
          <w:noProof/>
          <w:lang w:eastAsia="hu-HU"/>
        </w:rPr>
        <w:drawing>
          <wp:inline distT="0" distB="0" distL="0" distR="0">
            <wp:extent cx="4710430" cy="4633595"/>
            <wp:effectExtent l="1905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463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D7" w:rsidRDefault="007357D7" w:rsidP="007357D7">
      <w:pPr>
        <w:autoSpaceDE w:val="0"/>
        <w:ind w:left="540" w:hanging="540"/>
        <w:jc w:val="center"/>
        <w:rPr>
          <w:rFonts w:cs="Arial"/>
          <w:noProof/>
        </w:rPr>
      </w:pPr>
    </w:p>
    <w:p w:rsidR="007357D7" w:rsidRDefault="007357D7" w:rsidP="007357D7">
      <w:pPr>
        <w:autoSpaceDE w:val="0"/>
        <w:ind w:left="540" w:hanging="540"/>
        <w:jc w:val="center"/>
        <w:rPr>
          <w:rFonts w:cs="Arial"/>
          <w:noProof/>
        </w:rPr>
      </w:pPr>
      <w:r>
        <w:rPr>
          <w:rFonts w:cs="Arial"/>
          <w:noProof/>
          <w:lang w:eastAsia="hu-HU"/>
        </w:rPr>
        <w:lastRenderedPageBreak/>
        <w:drawing>
          <wp:inline distT="0" distB="0" distL="0" distR="0">
            <wp:extent cx="4625975" cy="4572000"/>
            <wp:effectExtent l="19050" t="0" r="317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D7" w:rsidRDefault="007357D7" w:rsidP="007357D7">
      <w:pPr>
        <w:autoSpaceDE w:val="0"/>
        <w:ind w:left="540" w:hanging="540"/>
        <w:jc w:val="center"/>
        <w:rPr>
          <w:rFonts w:cs="Arial"/>
          <w:noProof/>
        </w:rPr>
      </w:pPr>
    </w:p>
    <w:p w:rsidR="007357D7" w:rsidRDefault="007357D7" w:rsidP="007357D7">
      <w:pPr>
        <w:jc w:val="center"/>
        <w:rPr>
          <w:rFonts w:cs="Arial"/>
          <w:noProof/>
        </w:rPr>
      </w:pPr>
      <w:r>
        <w:rPr>
          <w:rFonts w:cs="Arial"/>
          <w:noProof/>
          <w:lang w:eastAsia="hu-HU"/>
        </w:rPr>
        <w:drawing>
          <wp:inline distT="0" distB="0" distL="0" distR="0">
            <wp:extent cx="4725670" cy="4687570"/>
            <wp:effectExtent l="1905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468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D7" w:rsidRDefault="007357D7" w:rsidP="007357D7">
      <w:pPr>
        <w:jc w:val="center"/>
        <w:rPr>
          <w:rFonts w:cs="Arial"/>
          <w:noProof/>
        </w:rPr>
      </w:pPr>
      <w:r>
        <w:rPr>
          <w:rFonts w:cs="Arial"/>
          <w:noProof/>
          <w:lang w:eastAsia="hu-HU"/>
        </w:rPr>
        <w:lastRenderedPageBreak/>
        <w:drawing>
          <wp:inline distT="0" distB="0" distL="0" distR="0">
            <wp:extent cx="4918075" cy="4848860"/>
            <wp:effectExtent l="1905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75" cy="484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D7" w:rsidRDefault="007357D7" w:rsidP="007357D7">
      <w:pPr>
        <w:jc w:val="center"/>
        <w:rPr>
          <w:rFonts w:cs="Arial"/>
          <w:noProof/>
        </w:rPr>
      </w:pPr>
      <w:r>
        <w:rPr>
          <w:rFonts w:cs="Arial"/>
          <w:noProof/>
        </w:rPr>
        <w:br w:type="page"/>
      </w:r>
    </w:p>
    <w:p w:rsidR="007357D7" w:rsidRPr="00A644F6" w:rsidRDefault="007357D7" w:rsidP="007357D7">
      <w:pPr>
        <w:numPr>
          <w:ilvl w:val="3"/>
          <w:numId w:val="27"/>
        </w:numPr>
        <w:tabs>
          <w:tab w:val="clear" w:pos="708"/>
          <w:tab w:val="left" w:pos="-426"/>
          <w:tab w:val="left" w:pos="0"/>
        </w:tabs>
        <w:spacing w:line="200" w:lineRule="atLeast"/>
        <w:ind w:left="0" w:firstLine="0"/>
        <w:jc w:val="both"/>
        <w:rPr>
          <w:b/>
          <w:sz w:val="26"/>
          <w:szCs w:val="26"/>
        </w:rPr>
      </w:pPr>
      <w:r w:rsidRPr="000A2B0E">
        <w:rPr>
          <w:b/>
          <w:sz w:val="26"/>
          <w:szCs w:val="26"/>
        </w:rPr>
        <w:lastRenderedPageBreak/>
        <w:t xml:space="preserve">MELLÉKLET </w:t>
      </w:r>
    </w:p>
    <w:p w:rsidR="007357D7" w:rsidRDefault="007357D7" w:rsidP="007357D7">
      <w:pPr>
        <w:tabs>
          <w:tab w:val="clear" w:pos="708"/>
          <w:tab w:val="left" w:pos="0"/>
        </w:tabs>
        <w:spacing w:line="200" w:lineRule="atLeast"/>
        <w:jc w:val="both"/>
        <w:rPr>
          <w:b/>
          <w:sz w:val="26"/>
          <w:szCs w:val="26"/>
        </w:rPr>
      </w:pPr>
      <w:r>
        <w:rPr>
          <w:b/>
          <w:color w:val="auto"/>
          <w:sz w:val="26"/>
          <w:szCs w:val="26"/>
          <w:shd w:val="clear" w:color="auto" w:fill="FFFFFF"/>
        </w:rPr>
        <w:t>A</w:t>
      </w:r>
      <w:r w:rsidRPr="00705730">
        <w:rPr>
          <w:b/>
          <w:color w:val="auto"/>
          <w:sz w:val="26"/>
          <w:szCs w:val="26"/>
          <w:shd w:val="clear" w:color="auto" w:fill="FFFFFF"/>
        </w:rPr>
        <w:t>z épített környezet értékeinek helyi védelméről</w:t>
      </w:r>
      <w:r>
        <w:rPr>
          <w:b/>
          <w:color w:val="auto"/>
          <w:sz w:val="26"/>
          <w:szCs w:val="26"/>
          <w:shd w:val="clear" w:color="auto" w:fill="FFFFFF"/>
        </w:rPr>
        <w:t xml:space="preserve"> szóló</w:t>
      </w:r>
      <w:r>
        <w:rPr>
          <w:b/>
          <w:sz w:val="26"/>
          <w:szCs w:val="26"/>
        </w:rPr>
        <w:t xml:space="preserve"> 47/2014. (X. 03.) </w:t>
      </w:r>
      <w:r w:rsidRPr="000A2B0E">
        <w:rPr>
          <w:b/>
          <w:sz w:val="26"/>
          <w:szCs w:val="26"/>
        </w:rPr>
        <w:t>önkormányzati rendelet</w:t>
      </w:r>
      <w:r>
        <w:rPr>
          <w:b/>
          <w:sz w:val="26"/>
          <w:szCs w:val="26"/>
        </w:rPr>
        <w:t>hez</w:t>
      </w:r>
      <w:r w:rsidRPr="000A2B0E">
        <w:rPr>
          <w:b/>
          <w:sz w:val="26"/>
          <w:szCs w:val="26"/>
        </w:rPr>
        <w:t xml:space="preserve"> </w:t>
      </w:r>
    </w:p>
    <w:p w:rsidR="007357D7" w:rsidRPr="004F5AB2" w:rsidRDefault="007357D7" w:rsidP="007357D7">
      <w:pPr>
        <w:tabs>
          <w:tab w:val="clear" w:pos="708"/>
          <w:tab w:val="left" w:pos="0"/>
        </w:tabs>
        <w:spacing w:line="200" w:lineRule="atLeast"/>
        <w:jc w:val="both"/>
        <w:rPr>
          <w:b/>
          <w:sz w:val="16"/>
          <w:szCs w:val="16"/>
        </w:rPr>
      </w:pPr>
    </w:p>
    <w:p w:rsidR="007357D7" w:rsidRPr="004F5AB2" w:rsidRDefault="007357D7" w:rsidP="007357D7">
      <w:pPr>
        <w:tabs>
          <w:tab w:val="left" w:pos="540"/>
        </w:tabs>
        <w:rPr>
          <w:b/>
          <w:color w:val="auto"/>
          <w:sz w:val="26"/>
          <w:szCs w:val="26"/>
        </w:rPr>
      </w:pPr>
      <w:r w:rsidRPr="004F5AB2">
        <w:rPr>
          <w:b/>
          <w:color w:val="auto"/>
          <w:sz w:val="26"/>
          <w:szCs w:val="26"/>
        </w:rPr>
        <w:t>VÁROSKÖZPONT TERÜLET</w:t>
      </w:r>
      <w:r>
        <w:rPr>
          <w:b/>
          <w:color w:val="auto"/>
          <w:sz w:val="26"/>
          <w:szCs w:val="26"/>
        </w:rPr>
        <w:t>E</w:t>
      </w:r>
    </w:p>
    <w:p w:rsidR="007357D7" w:rsidRPr="004F5AB2" w:rsidRDefault="007357D7" w:rsidP="007357D7">
      <w:pPr>
        <w:tabs>
          <w:tab w:val="clear" w:pos="708"/>
          <w:tab w:val="left" w:pos="0"/>
        </w:tabs>
        <w:spacing w:line="200" w:lineRule="atLeast"/>
        <w:jc w:val="both"/>
        <w:rPr>
          <w:b/>
          <w:sz w:val="16"/>
          <w:szCs w:val="16"/>
        </w:rPr>
      </w:pPr>
    </w:p>
    <w:p w:rsidR="007357D7" w:rsidRPr="004F5AB2" w:rsidRDefault="007357D7" w:rsidP="007357D7">
      <w:pPr>
        <w:tabs>
          <w:tab w:val="clear" w:pos="708"/>
          <w:tab w:val="left" w:pos="0"/>
        </w:tabs>
        <w:spacing w:line="200" w:lineRule="atLeast"/>
        <w:jc w:val="both"/>
        <w:rPr>
          <w:b/>
          <w:color w:val="auto"/>
          <w:sz w:val="26"/>
          <w:szCs w:val="26"/>
          <w:shd w:val="clear" w:color="auto" w:fill="FFFFFF"/>
        </w:rPr>
      </w:pPr>
      <w:proofErr w:type="spellStart"/>
      <w:r w:rsidRPr="004F5AB2">
        <w:rPr>
          <w:b/>
          <w:color w:val="auto"/>
          <w:sz w:val="26"/>
          <w:szCs w:val="26"/>
          <w:shd w:val="clear" w:color="auto" w:fill="FFFFFF"/>
        </w:rPr>
        <w:t>Jószerencsét</w:t>
      </w:r>
      <w:proofErr w:type="spellEnd"/>
      <w:r w:rsidRPr="004F5AB2">
        <w:rPr>
          <w:b/>
          <w:color w:val="auto"/>
          <w:sz w:val="26"/>
          <w:szCs w:val="26"/>
          <w:shd w:val="clear" w:color="auto" w:fill="FFFFFF"/>
        </w:rPr>
        <w:t xml:space="preserve"> út, Mátyás </w:t>
      </w:r>
      <w:proofErr w:type="gramStart"/>
      <w:r w:rsidRPr="004F5AB2">
        <w:rPr>
          <w:b/>
          <w:color w:val="auto"/>
          <w:sz w:val="26"/>
          <w:szCs w:val="26"/>
          <w:shd w:val="clear" w:color="auto" w:fill="FFFFFF"/>
        </w:rPr>
        <w:t>király út</w:t>
      </w:r>
      <w:proofErr w:type="gramEnd"/>
      <w:r w:rsidRPr="004F5AB2">
        <w:rPr>
          <w:b/>
          <w:color w:val="auto"/>
          <w:sz w:val="26"/>
          <w:szCs w:val="26"/>
          <w:shd w:val="clear" w:color="auto" w:fill="FFFFFF"/>
        </w:rPr>
        <w:t xml:space="preserve">, </w:t>
      </w:r>
      <w:proofErr w:type="spellStart"/>
      <w:r w:rsidRPr="004F5AB2">
        <w:rPr>
          <w:b/>
          <w:color w:val="auto"/>
          <w:sz w:val="26"/>
          <w:szCs w:val="26"/>
          <w:shd w:val="clear" w:color="auto" w:fill="FFFFFF"/>
        </w:rPr>
        <w:t>Herbolyai</w:t>
      </w:r>
      <w:proofErr w:type="spellEnd"/>
      <w:r w:rsidRPr="004F5AB2">
        <w:rPr>
          <w:b/>
          <w:color w:val="auto"/>
          <w:sz w:val="26"/>
          <w:szCs w:val="26"/>
          <w:shd w:val="clear" w:color="auto" w:fill="FFFFFF"/>
        </w:rPr>
        <w:t xml:space="preserve"> út, Paál L. utca és tervezett folytatása, Tardonai út, Május 1. út</w:t>
      </w:r>
    </w:p>
    <w:p w:rsidR="007357D7" w:rsidRDefault="007357D7" w:rsidP="007357D7">
      <w:pPr>
        <w:ind w:hanging="284"/>
        <w:jc w:val="center"/>
        <w:rPr>
          <w:rFonts w:cs="Arial"/>
          <w:noProof/>
        </w:rPr>
      </w:pPr>
      <w:r>
        <w:rPr>
          <w:rFonts w:cs="Arial"/>
          <w:noProof/>
          <w:lang w:eastAsia="hu-HU"/>
        </w:rPr>
        <w:drawing>
          <wp:inline distT="0" distB="0" distL="0" distR="0">
            <wp:extent cx="5778500" cy="7592060"/>
            <wp:effectExtent l="1905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59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br w:type="page"/>
      </w:r>
    </w:p>
    <w:p w:rsidR="007357D7" w:rsidRPr="00A644F6" w:rsidRDefault="007357D7" w:rsidP="007357D7">
      <w:pPr>
        <w:numPr>
          <w:ilvl w:val="3"/>
          <w:numId w:val="27"/>
        </w:numPr>
        <w:tabs>
          <w:tab w:val="clear" w:pos="708"/>
          <w:tab w:val="left" w:pos="-426"/>
          <w:tab w:val="left" w:pos="0"/>
        </w:tabs>
        <w:spacing w:line="200" w:lineRule="atLeast"/>
        <w:ind w:left="0" w:firstLine="0"/>
        <w:jc w:val="both"/>
        <w:rPr>
          <w:b/>
          <w:sz w:val="26"/>
          <w:szCs w:val="26"/>
        </w:rPr>
      </w:pPr>
      <w:r w:rsidRPr="000A2B0E">
        <w:rPr>
          <w:b/>
          <w:sz w:val="26"/>
          <w:szCs w:val="26"/>
        </w:rPr>
        <w:lastRenderedPageBreak/>
        <w:t xml:space="preserve">MELLÉKLET </w:t>
      </w:r>
    </w:p>
    <w:p w:rsidR="007357D7" w:rsidRDefault="007357D7" w:rsidP="007357D7">
      <w:pPr>
        <w:tabs>
          <w:tab w:val="clear" w:pos="708"/>
          <w:tab w:val="left" w:pos="0"/>
        </w:tabs>
        <w:spacing w:line="200" w:lineRule="atLeast"/>
        <w:jc w:val="both"/>
        <w:rPr>
          <w:b/>
          <w:sz w:val="26"/>
          <w:szCs w:val="26"/>
        </w:rPr>
      </w:pPr>
      <w:r>
        <w:rPr>
          <w:b/>
          <w:color w:val="auto"/>
          <w:sz w:val="26"/>
          <w:szCs w:val="26"/>
          <w:shd w:val="clear" w:color="auto" w:fill="FFFFFF"/>
        </w:rPr>
        <w:t>A</w:t>
      </w:r>
      <w:r w:rsidRPr="00705730">
        <w:rPr>
          <w:b/>
          <w:color w:val="auto"/>
          <w:sz w:val="26"/>
          <w:szCs w:val="26"/>
          <w:shd w:val="clear" w:color="auto" w:fill="FFFFFF"/>
        </w:rPr>
        <w:t>z épített környezet értékeinek helyi védelméről</w:t>
      </w:r>
      <w:r>
        <w:rPr>
          <w:b/>
          <w:color w:val="auto"/>
          <w:sz w:val="26"/>
          <w:szCs w:val="26"/>
          <w:shd w:val="clear" w:color="auto" w:fill="FFFFFF"/>
        </w:rPr>
        <w:t xml:space="preserve"> szóló</w:t>
      </w:r>
      <w:r>
        <w:rPr>
          <w:b/>
          <w:sz w:val="26"/>
          <w:szCs w:val="26"/>
        </w:rPr>
        <w:t xml:space="preserve"> 47/2014. (X. 03.) </w:t>
      </w:r>
      <w:r w:rsidRPr="000A2B0E">
        <w:rPr>
          <w:b/>
          <w:sz w:val="26"/>
          <w:szCs w:val="26"/>
        </w:rPr>
        <w:t>önkormányzati rendelet</w:t>
      </w:r>
      <w:r>
        <w:rPr>
          <w:b/>
          <w:sz w:val="26"/>
          <w:szCs w:val="26"/>
        </w:rPr>
        <w:t>hez</w:t>
      </w:r>
      <w:r w:rsidRPr="000A2B0E">
        <w:rPr>
          <w:b/>
          <w:sz w:val="26"/>
          <w:szCs w:val="26"/>
        </w:rPr>
        <w:t xml:space="preserve"> </w:t>
      </w:r>
    </w:p>
    <w:p w:rsidR="007357D7" w:rsidRPr="00BC0E4F" w:rsidRDefault="007357D7" w:rsidP="007357D7">
      <w:pPr>
        <w:tabs>
          <w:tab w:val="clear" w:pos="708"/>
          <w:tab w:val="left" w:pos="0"/>
        </w:tabs>
        <w:spacing w:line="200" w:lineRule="atLeast"/>
        <w:jc w:val="both"/>
        <w:rPr>
          <w:b/>
          <w:sz w:val="16"/>
          <w:szCs w:val="16"/>
        </w:rPr>
      </w:pPr>
    </w:p>
    <w:p w:rsidR="007357D7" w:rsidRDefault="007357D7" w:rsidP="007357D7">
      <w:pPr>
        <w:tabs>
          <w:tab w:val="left" w:pos="540"/>
        </w:tabs>
        <w:rPr>
          <w:b/>
          <w:color w:val="auto"/>
          <w:sz w:val="26"/>
          <w:szCs w:val="26"/>
        </w:rPr>
      </w:pPr>
      <w:r w:rsidRPr="00F85983">
        <w:rPr>
          <w:b/>
          <w:color w:val="auto"/>
          <w:sz w:val="26"/>
          <w:szCs w:val="26"/>
        </w:rPr>
        <w:t>HELYI ÉRTÉKVÉDELMI TERÜLETEK</w:t>
      </w:r>
    </w:p>
    <w:p w:rsidR="007357D7" w:rsidRDefault="007357D7" w:rsidP="007357D7">
      <w:pPr>
        <w:tabs>
          <w:tab w:val="left" w:pos="540"/>
        </w:tabs>
        <w:rPr>
          <w:b/>
          <w:color w:val="auto"/>
          <w:sz w:val="26"/>
          <w:szCs w:val="26"/>
        </w:rPr>
      </w:pPr>
    </w:p>
    <w:p w:rsidR="007357D7" w:rsidRPr="00BC0E4F" w:rsidRDefault="007357D7" w:rsidP="007357D7">
      <w:pPr>
        <w:tabs>
          <w:tab w:val="left" w:pos="540"/>
        </w:tabs>
        <w:rPr>
          <w:b/>
          <w:color w:val="auto"/>
          <w:sz w:val="26"/>
          <w:szCs w:val="26"/>
        </w:rPr>
      </w:pPr>
      <w:r>
        <w:rPr>
          <w:b/>
          <w:color w:val="auto"/>
          <w:sz w:val="26"/>
          <w:szCs w:val="26"/>
        </w:rPr>
        <w:t xml:space="preserve">A </w:t>
      </w:r>
      <w:r w:rsidRPr="00BC0E4F">
        <w:rPr>
          <w:b/>
          <w:color w:val="auto"/>
          <w:sz w:val="26"/>
          <w:szCs w:val="26"/>
        </w:rPr>
        <w:t>VÁROSKÖZPONT HELYI VÉDETT TERÜLETE</w:t>
      </w:r>
    </w:p>
    <w:p w:rsidR="007357D7" w:rsidRPr="008F7E05" w:rsidRDefault="007357D7" w:rsidP="007357D7">
      <w:pPr>
        <w:ind w:left="720"/>
        <w:rPr>
          <w:rFonts w:cs="Arial"/>
          <w:b/>
          <w:sz w:val="10"/>
          <w:szCs w:val="10"/>
          <w:u w:val="single"/>
        </w:rPr>
      </w:pPr>
    </w:p>
    <w:p w:rsidR="007357D7" w:rsidRPr="00BC0E4F" w:rsidRDefault="007357D7" w:rsidP="007357D7">
      <w:pPr>
        <w:pStyle w:val="Listaszerbekezds"/>
        <w:ind w:hanging="720"/>
        <w:rPr>
          <w:rFonts w:cs="Arial"/>
          <w:sz w:val="26"/>
          <w:szCs w:val="26"/>
        </w:rPr>
      </w:pPr>
      <w:r w:rsidRPr="00BC0E4F">
        <w:rPr>
          <w:rFonts w:cs="Arial"/>
          <w:sz w:val="26"/>
          <w:szCs w:val="26"/>
        </w:rPr>
        <w:t>Határoló utcák szerinti leírás:</w:t>
      </w:r>
    </w:p>
    <w:p w:rsidR="007357D7" w:rsidRPr="00BC0E4F" w:rsidRDefault="007357D7" w:rsidP="007357D7">
      <w:pPr>
        <w:pStyle w:val="Listaszerbekezds"/>
        <w:tabs>
          <w:tab w:val="left" w:pos="0"/>
        </w:tabs>
        <w:ind w:left="0"/>
        <w:jc w:val="both"/>
        <w:rPr>
          <w:rFonts w:cs="Arial"/>
          <w:sz w:val="26"/>
          <w:szCs w:val="26"/>
        </w:rPr>
      </w:pPr>
      <w:proofErr w:type="spellStart"/>
      <w:r w:rsidRPr="00BC0E4F">
        <w:rPr>
          <w:rFonts w:cs="Arial"/>
          <w:sz w:val="26"/>
          <w:szCs w:val="26"/>
        </w:rPr>
        <w:t>Jószerencsét</w:t>
      </w:r>
      <w:proofErr w:type="spellEnd"/>
      <w:r w:rsidRPr="00BC0E4F">
        <w:rPr>
          <w:rFonts w:cs="Arial"/>
          <w:sz w:val="26"/>
          <w:szCs w:val="26"/>
        </w:rPr>
        <w:t xml:space="preserve"> utca, Egressy Béni út, Keleti gyűjtőút, </w:t>
      </w:r>
      <w:proofErr w:type="spellStart"/>
      <w:r w:rsidRPr="00BC0E4F">
        <w:rPr>
          <w:rFonts w:cs="Arial"/>
          <w:sz w:val="26"/>
          <w:szCs w:val="26"/>
        </w:rPr>
        <w:t>Lini</w:t>
      </w:r>
      <w:proofErr w:type="spellEnd"/>
      <w:r w:rsidRPr="00BC0E4F">
        <w:rPr>
          <w:rFonts w:cs="Arial"/>
          <w:sz w:val="26"/>
          <w:szCs w:val="26"/>
        </w:rPr>
        <w:t xml:space="preserve"> István tér, Május 1. út, Szabó Ervin utca, Építők útja</w:t>
      </w:r>
    </w:p>
    <w:p w:rsidR="007357D7" w:rsidRDefault="007357D7" w:rsidP="007357D7">
      <w:pPr>
        <w:tabs>
          <w:tab w:val="left" w:pos="540"/>
        </w:tabs>
        <w:jc w:val="both"/>
        <w:rPr>
          <w:b/>
          <w:color w:val="auto"/>
          <w:sz w:val="26"/>
          <w:szCs w:val="26"/>
        </w:rPr>
      </w:pPr>
    </w:p>
    <w:p w:rsidR="007357D7" w:rsidRPr="00263F57" w:rsidRDefault="007357D7" w:rsidP="007357D7">
      <w:pPr>
        <w:tabs>
          <w:tab w:val="clear" w:pos="708"/>
          <w:tab w:val="left" w:pos="0"/>
        </w:tabs>
        <w:rPr>
          <w:b/>
          <w:color w:val="auto"/>
          <w:sz w:val="26"/>
          <w:szCs w:val="26"/>
        </w:rPr>
      </w:pPr>
      <w:r>
        <w:rPr>
          <w:rFonts w:cs="Arial"/>
          <w:b/>
          <w:noProof/>
          <w:color w:val="auto"/>
          <w:kern w:val="0"/>
          <w:sz w:val="24"/>
          <w:szCs w:val="24"/>
          <w:lang w:eastAsia="hu-HU"/>
        </w:rPr>
        <w:drawing>
          <wp:inline distT="0" distB="0" distL="0" distR="0">
            <wp:extent cx="6200775" cy="6815455"/>
            <wp:effectExtent l="19050" t="0" r="952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81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color w:val="auto"/>
          <w:kern w:val="0"/>
          <w:sz w:val="24"/>
          <w:szCs w:val="24"/>
          <w:lang w:eastAsia="hu-HU"/>
        </w:rPr>
        <w:br w:type="page"/>
      </w:r>
      <w:r w:rsidRPr="00263F57">
        <w:rPr>
          <w:b/>
          <w:color w:val="auto"/>
          <w:sz w:val="26"/>
          <w:szCs w:val="26"/>
        </w:rPr>
        <w:lastRenderedPageBreak/>
        <w:t xml:space="preserve">SAJÓKAZINC KOSSUTH UTCA </w:t>
      </w:r>
      <w:proofErr w:type="gramStart"/>
      <w:r w:rsidRPr="00263F57">
        <w:rPr>
          <w:b/>
          <w:color w:val="auto"/>
          <w:sz w:val="26"/>
          <w:szCs w:val="26"/>
        </w:rPr>
        <w:t>ÉS</w:t>
      </w:r>
      <w:proofErr w:type="gramEnd"/>
      <w:r w:rsidRPr="00263F57">
        <w:rPr>
          <w:b/>
          <w:color w:val="auto"/>
          <w:sz w:val="26"/>
          <w:szCs w:val="26"/>
        </w:rPr>
        <w:t xml:space="preserve"> KÖRNYEZETE</w:t>
      </w:r>
    </w:p>
    <w:p w:rsidR="007357D7" w:rsidRPr="00263F57" w:rsidRDefault="007357D7" w:rsidP="007357D7">
      <w:pPr>
        <w:tabs>
          <w:tab w:val="clear" w:pos="708"/>
          <w:tab w:val="left" w:pos="0"/>
        </w:tabs>
        <w:rPr>
          <w:rFonts w:cs="Arial"/>
          <w:sz w:val="26"/>
          <w:szCs w:val="26"/>
        </w:rPr>
      </w:pPr>
      <w:r w:rsidRPr="00263F57">
        <w:rPr>
          <w:rFonts w:cs="Arial"/>
          <w:sz w:val="26"/>
          <w:szCs w:val="26"/>
        </w:rPr>
        <w:t>Az érintett helyrajzi számok</w:t>
      </w:r>
    </w:p>
    <w:p w:rsidR="007357D7" w:rsidRPr="00263F57" w:rsidRDefault="007357D7" w:rsidP="007357D7">
      <w:pPr>
        <w:tabs>
          <w:tab w:val="clear" w:pos="708"/>
          <w:tab w:val="left" w:pos="0"/>
        </w:tabs>
        <w:rPr>
          <w:rFonts w:cs="Arial"/>
          <w:b/>
          <w:sz w:val="26"/>
          <w:szCs w:val="26"/>
          <w:u w:val="single"/>
        </w:rPr>
      </w:pPr>
    </w:p>
    <w:p w:rsidR="007357D7" w:rsidRDefault="007357D7" w:rsidP="007357D7">
      <w:pPr>
        <w:tabs>
          <w:tab w:val="clear" w:pos="708"/>
          <w:tab w:val="left" w:pos="0"/>
        </w:tabs>
        <w:rPr>
          <w:rFonts w:cs="Arial"/>
          <w:sz w:val="26"/>
          <w:szCs w:val="26"/>
        </w:rPr>
      </w:pPr>
      <w:r w:rsidRPr="00263F57">
        <w:rPr>
          <w:rFonts w:cs="Arial"/>
          <w:sz w:val="26"/>
          <w:szCs w:val="26"/>
        </w:rPr>
        <w:t>2108, 2109/5, 2110/1, 2110/2, 2110/3, 2110/4, 2111, 2112, 2113, 2114, 2115, 2116/1, 2116/2, 2116/3, 2116/4, 2116/5, 2116/6, 2117, 2118, 2119, 2120, 2121, 2122/2, 2123, 2124, 2125, 2126, 2127/2, 2128, 2129, 2130, 2131/1, 2131/2, 2132, 2133/1, 2133/2, 2134/1, 2134/2, 2135/1, 2135/2, 2136, 2137, 2138, 2139, 2140/1, 2141, 2142, 2143, 2144, 2145, 2146/1, 2146/2, 2147, 2148, 2149/1, 2149/2, 2149/3, 2149/4, 2149/5, 2149/6, 2150, 2151, 2152, 2153, 2154, 2155, 2156, 2157/1, 2157/2, 2158, 2159, 2161, 2162, 2163, 2260/1, 2260/2, 2260/3, 2260/4, 2260/5, 2260/6, 2264, 2265, 2266/2, 2267, 2268, 2305, 2309/1, 2309/2, 2310, 2311, 2312, 2313, 2314, 2315, 2316, 2317, 2318, 2319, 2320, 2321, 2322, 2323/1, 2369, 2370, 2371, 2372, 2373/1, 2373/2, 2374, 2375, 2376/1, 2376/2, 2377, 2378/2, 2378/3, 2378/4, 2378/5, 2379, 2380/1, 2380/2, 2380/3, 2381, 2382, 2383, 2384/1, 2384/2, 2384/3, 2384/4, 2384/5, 2385, 2386, 2387, 2388/1, 2388/2, 2389/1, 2389/2</w:t>
      </w:r>
    </w:p>
    <w:p w:rsidR="007357D7" w:rsidRPr="00263F57" w:rsidRDefault="007357D7" w:rsidP="007357D7">
      <w:pPr>
        <w:tabs>
          <w:tab w:val="clear" w:pos="708"/>
          <w:tab w:val="left" w:pos="0"/>
        </w:tabs>
        <w:rPr>
          <w:rFonts w:cs="Arial"/>
          <w:sz w:val="26"/>
          <w:szCs w:val="26"/>
        </w:rPr>
      </w:pPr>
    </w:p>
    <w:p w:rsidR="007357D7" w:rsidRDefault="007357D7" w:rsidP="007357D7">
      <w:pPr>
        <w:ind w:left="720"/>
        <w:rPr>
          <w:rFonts w:cs="Arial"/>
          <w:b/>
          <w:sz w:val="10"/>
          <w:szCs w:val="10"/>
          <w:u w:val="single"/>
        </w:rPr>
      </w:pPr>
    </w:p>
    <w:p w:rsidR="007357D7" w:rsidRDefault="007357D7" w:rsidP="007357D7">
      <w:pPr>
        <w:ind w:left="720" w:right="412" w:hanging="720"/>
        <w:rPr>
          <w:rFonts w:cs="Arial"/>
          <w:b/>
          <w:sz w:val="10"/>
          <w:szCs w:val="10"/>
          <w:u w:val="single"/>
        </w:rPr>
      </w:pPr>
      <w:r>
        <w:rPr>
          <w:rFonts w:cs="Arial"/>
          <w:b/>
          <w:noProof/>
          <w:sz w:val="10"/>
          <w:szCs w:val="10"/>
          <w:u w:val="single"/>
          <w:lang w:eastAsia="hu-HU"/>
        </w:rPr>
        <w:drawing>
          <wp:inline distT="0" distB="0" distL="0" distR="0">
            <wp:extent cx="6200775" cy="5486400"/>
            <wp:effectExtent l="19050" t="0" r="952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D7" w:rsidRDefault="007357D7" w:rsidP="007357D7">
      <w:pPr>
        <w:ind w:left="720"/>
        <w:rPr>
          <w:rFonts w:cs="Arial"/>
          <w:b/>
          <w:sz w:val="10"/>
          <w:szCs w:val="10"/>
          <w:u w:val="single"/>
        </w:rPr>
      </w:pPr>
    </w:p>
    <w:p w:rsidR="007357D7" w:rsidRPr="00263F57" w:rsidRDefault="007357D7" w:rsidP="007357D7">
      <w:pPr>
        <w:pStyle w:val="Listaszerbekezds"/>
        <w:suppressAutoHyphens w:val="0"/>
        <w:autoSpaceDN/>
        <w:ind w:hanging="720"/>
        <w:contextualSpacing/>
        <w:jc w:val="both"/>
        <w:textAlignment w:val="auto"/>
        <w:rPr>
          <w:b/>
          <w:kern w:val="1"/>
          <w:sz w:val="26"/>
          <w:szCs w:val="26"/>
          <w:lang w:eastAsia="zh-CN"/>
        </w:rPr>
      </w:pPr>
      <w:r>
        <w:rPr>
          <w:rFonts w:cs="Arial"/>
          <w:b/>
        </w:rPr>
        <w:br w:type="page"/>
      </w:r>
      <w:r w:rsidRPr="00263F57">
        <w:rPr>
          <w:b/>
          <w:kern w:val="1"/>
          <w:sz w:val="26"/>
          <w:szCs w:val="26"/>
          <w:lang w:eastAsia="zh-CN"/>
        </w:rPr>
        <w:lastRenderedPageBreak/>
        <w:t>FELSŐ-BARCIKA RÉGI FALUKÖZPONT</w:t>
      </w:r>
    </w:p>
    <w:p w:rsidR="007357D7" w:rsidRPr="00263F57" w:rsidRDefault="007357D7" w:rsidP="007357D7">
      <w:pPr>
        <w:tabs>
          <w:tab w:val="clear" w:pos="708"/>
          <w:tab w:val="left" w:pos="0"/>
        </w:tabs>
        <w:rPr>
          <w:rFonts w:cs="Arial"/>
          <w:sz w:val="26"/>
          <w:szCs w:val="26"/>
        </w:rPr>
      </w:pPr>
      <w:r w:rsidRPr="00263F57">
        <w:rPr>
          <w:rFonts w:cs="Arial"/>
          <w:sz w:val="26"/>
          <w:szCs w:val="26"/>
        </w:rPr>
        <w:t>Az érintett helyrajzi számok</w:t>
      </w:r>
    </w:p>
    <w:p w:rsidR="007357D7" w:rsidRPr="008F7E05" w:rsidRDefault="007357D7" w:rsidP="007357D7">
      <w:pPr>
        <w:ind w:left="720"/>
        <w:rPr>
          <w:rFonts w:cs="Arial"/>
          <w:b/>
          <w:sz w:val="10"/>
          <w:szCs w:val="10"/>
          <w:u w:val="single"/>
        </w:rPr>
      </w:pPr>
    </w:p>
    <w:p w:rsidR="007357D7" w:rsidRDefault="007357D7" w:rsidP="007357D7">
      <w:pPr>
        <w:tabs>
          <w:tab w:val="clear" w:pos="708"/>
          <w:tab w:val="left" w:pos="0"/>
        </w:tabs>
        <w:rPr>
          <w:rFonts w:cs="Arial"/>
          <w:sz w:val="26"/>
          <w:szCs w:val="26"/>
        </w:rPr>
      </w:pPr>
      <w:r w:rsidRPr="00263F57">
        <w:rPr>
          <w:rFonts w:cs="Arial"/>
          <w:sz w:val="26"/>
          <w:szCs w:val="26"/>
        </w:rPr>
        <w:t>1878, 1879, 1881, 1882, 1884/1, 1885, 1886, 1888, 1889, 1892, 1893/1, 1894, 1896/1, 1896/2, 1897, 1898/1, 1899, 1900, 1901, 1902, 1903, 1904, 1905, 1906, 1907/1, 1907/2, 1910/2, 1910/3, 1910/4, 1911, 1912, 1913, 1914, 1915, 1916, 1918, 1919, 1920, 1921, 1922, 1923, 1924, 1925, 1926, 1927, 1928, 1929, 1930, 1931, 1932, 1933, 1934, 1935, 1936, 1937, 1938</w:t>
      </w:r>
    </w:p>
    <w:p w:rsidR="007357D7" w:rsidRDefault="007357D7" w:rsidP="007357D7">
      <w:pPr>
        <w:tabs>
          <w:tab w:val="clear" w:pos="708"/>
          <w:tab w:val="left" w:pos="0"/>
        </w:tabs>
        <w:rPr>
          <w:rFonts w:cs="Arial"/>
          <w:sz w:val="26"/>
          <w:szCs w:val="26"/>
        </w:rPr>
      </w:pPr>
    </w:p>
    <w:p w:rsidR="007357D7" w:rsidRDefault="007357D7" w:rsidP="007357D7">
      <w:pPr>
        <w:tabs>
          <w:tab w:val="clear" w:pos="708"/>
          <w:tab w:val="left" w:pos="0"/>
        </w:tabs>
        <w:rPr>
          <w:rFonts w:cs="Arial"/>
          <w:sz w:val="26"/>
          <w:szCs w:val="26"/>
        </w:rPr>
      </w:pPr>
      <w:r>
        <w:rPr>
          <w:rFonts w:cs="Arial"/>
          <w:noProof/>
          <w:sz w:val="26"/>
          <w:szCs w:val="26"/>
          <w:lang w:eastAsia="hu-HU"/>
        </w:rPr>
        <w:drawing>
          <wp:inline distT="0" distB="0" distL="0" distR="0">
            <wp:extent cx="6200775" cy="6047105"/>
            <wp:effectExtent l="19050" t="0" r="952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04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D7" w:rsidRPr="00A644F6" w:rsidRDefault="007357D7" w:rsidP="007357D7">
      <w:pPr>
        <w:numPr>
          <w:ilvl w:val="3"/>
          <w:numId w:val="27"/>
        </w:numPr>
        <w:tabs>
          <w:tab w:val="clear" w:pos="708"/>
          <w:tab w:val="left" w:pos="-426"/>
          <w:tab w:val="left" w:pos="0"/>
        </w:tabs>
        <w:spacing w:line="200" w:lineRule="atLeast"/>
        <w:ind w:left="0" w:firstLine="0"/>
        <w:jc w:val="both"/>
        <w:rPr>
          <w:b/>
          <w:sz w:val="26"/>
          <w:szCs w:val="26"/>
        </w:rPr>
      </w:pPr>
      <w:r>
        <w:rPr>
          <w:rFonts w:cs="Arial"/>
          <w:sz w:val="26"/>
          <w:szCs w:val="26"/>
        </w:rPr>
        <w:br w:type="page"/>
      </w:r>
      <w:r w:rsidRPr="000A2B0E">
        <w:rPr>
          <w:b/>
          <w:sz w:val="26"/>
          <w:szCs w:val="26"/>
        </w:rPr>
        <w:lastRenderedPageBreak/>
        <w:t xml:space="preserve">MELLÉKLET </w:t>
      </w:r>
    </w:p>
    <w:p w:rsidR="007357D7" w:rsidRDefault="007357D7" w:rsidP="007357D7">
      <w:pPr>
        <w:tabs>
          <w:tab w:val="clear" w:pos="708"/>
          <w:tab w:val="left" w:pos="0"/>
        </w:tabs>
        <w:spacing w:line="200" w:lineRule="atLeast"/>
        <w:jc w:val="both"/>
        <w:rPr>
          <w:b/>
          <w:sz w:val="26"/>
          <w:szCs w:val="26"/>
        </w:rPr>
      </w:pPr>
      <w:r>
        <w:rPr>
          <w:b/>
          <w:color w:val="auto"/>
          <w:sz w:val="26"/>
          <w:szCs w:val="26"/>
          <w:shd w:val="clear" w:color="auto" w:fill="FFFFFF"/>
        </w:rPr>
        <w:t>A</w:t>
      </w:r>
      <w:r w:rsidRPr="00705730">
        <w:rPr>
          <w:b/>
          <w:color w:val="auto"/>
          <w:sz w:val="26"/>
          <w:szCs w:val="26"/>
          <w:shd w:val="clear" w:color="auto" w:fill="FFFFFF"/>
        </w:rPr>
        <w:t>z épített környezet értékeinek helyi védelméről</w:t>
      </w:r>
      <w:r>
        <w:rPr>
          <w:b/>
          <w:color w:val="auto"/>
          <w:sz w:val="26"/>
          <w:szCs w:val="26"/>
          <w:shd w:val="clear" w:color="auto" w:fill="FFFFFF"/>
        </w:rPr>
        <w:t xml:space="preserve"> szóló</w:t>
      </w:r>
      <w:r>
        <w:rPr>
          <w:b/>
          <w:sz w:val="26"/>
          <w:szCs w:val="26"/>
        </w:rPr>
        <w:t xml:space="preserve"> 47/2014. (X. 03.) </w:t>
      </w:r>
      <w:r w:rsidRPr="000A2B0E">
        <w:rPr>
          <w:b/>
          <w:sz w:val="26"/>
          <w:szCs w:val="26"/>
        </w:rPr>
        <w:t>önkormányzati rendelet</w:t>
      </w:r>
      <w:r>
        <w:rPr>
          <w:b/>
          <w:sz w:val="26"/>
          <w:szCs w:val="26"/>
        </w:rPr>
        <w:t>hez</w:t>
      </w:r>
      <w:r w:rsidRPr="000A2B0E">
        <w:rPr>
          <w:b/>
          <w:sz w:val="26"/>
          <w:szCs w:val="26"/>
        </w:rPr>
        <w:t xml:space="preserve"> </w:t>
      </w:r>
    </w:p>
    <w:p w:rsidR="007357D7" w:rsidRPr="00263F57" w:rsidRDefault="007357D7" w:rsidP="007357D7">
      <w:pPr>
        <w:tabs>
          <w:tab w:val="clear" w:pos="708"/>
          <w:tab w:val="left" w:pos="0"/>
        </w:tabs>
        <w:spacing w:line="200" w:lineRule="atLeast"/>
        <w:jc w:val="both"/>
        <w:rPr>
          <w:b/>
          <w:sz w:val="16"/>
          <w:szCs w:val="16"/>
        </w:rPr>
      </w:pPr>
    </w:p>
    <w:p w:rsidR="007357D7" w:rsidRDefault="007357D7" w:rsidP="007357D7">
      <w:pPr>
        <w:tabs>
          <w:tab w:val="left" w:pos="540"/>
        </w:tabs>
        <w:rPr>
          <w:b/>
          <w:color w:val="auto"/>
          <w:sz w:val="26"/>
          <w:szCs w:val="26"/>
        </w:rPr>
      </w:pPr>
      <w:r w:rsidRPr="008B1A67">
        <w:rPr>
          <w:b/>
          <w:color w:val="auto"/>
          <w:sz w:val="26"/>
          <w:szCs w:val="26"/>
        </w:rPr>
        <w:t>HELYI</w:t>
      </w:r>
      <w:r>
        <w:rPr>
          <w:b/>
          <w:color w:val="auto"/>
          <w:sz w:val="26"/>
          <w:szCs w:val="26"/>
        </w:rPr>
        <w:t xml:space="preserve"> EGYEDI</w:t>
      </w:r>
      <w:r w:rsidRPr="008B1A67">
        <w:rPr>
          <w:b/>
          <w:color w:val="auto"/>
          <w:sz w:val="26"/>
          <w:szCs w:val="26"/>
        </w:rPr>
        <w:t xml:space="preserve"> ÉPÍTÉSZETI ÉRTÉKVÉDELEMMEL VÉDETT ÉPÜLETEK</w:t>
      </w:r>
    </w:p>
    <w:p w:rsidR="007357D7" w:rsidRDefault="007357D7" w:rsidP="007357D7">
      <w:pPr>
        <w:rPr>
          <w:rFonts w:cs="Arial"/>
        </w:rPr>
      </w:pPr>
    </w:p>
    <w:tbl>
      <w:tblPr>
        <w:tblW w:w="9802" w:type="dxa"/>
        <w:tblInd w:w="53" w:type="dxa"/>
        <w:tblCellMar>
          <w:left w:w="10" w:type="dxa"/>
          <w:right w:w="10" w:type="dxa"/>
        </w:tblCellMar>
        <w:tblLook w:val="0000"/>
      </w:tblPr>
      <w:tblGrid>
        <w:gridCol w:w="1641"/>
        <w:gridCol w:w="2629"/>
        <w:gridCol w:w="1276"/>
        <w:gridCol w:w="4256"/>
      </w:tblGrid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98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357D7" w:rsidRPr="001E3BA7" w:rsidRDefault="007357D7" w:rsidP="005F6B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E3BA7">
              <w:rPr>
                <w:b/>
                <w:bCs/>
                <w:color w:val="000000"/>
                <w:sz w:val="22"/>
                <w:szCs w:val="22"/>
              </w:rPr>
              <w:t>HELYI ÉPÍTÉSZETI ÉRTÉKVÉDELEMMEL ÉRINTETT ÉPÜLETEK JEGYZÉKE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357D7" w:rsidRPr="001E3BA7" w:rsidRDefault="007357D7" w:rsidP="005F6BCA">
            <w:pPr>
              <w:jc w:val="center"/>
            </w:pPr>
            <w:r w:rsidRPr="001E3BA7">
              <w:rPr>
                <w:b/>
                <w:bCs/>
                <w:color w:val="000000"/>
                <w:sz w:val="22"/>
                <w:szCs w:val="22"/>
              </w:rPr>
              <w:t>HELYRAJZI SZÁM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357D7" w:rsidRPr="001E3BA7" w:rsidRDefault="007357D7" w:rsidP="005F6BCA">
            <w:pPr>
              <w:jc w:val="center"/>
            </w:pPr>
            <w:r w:rsidRPr="001E3BA7">
              <w:rPr>
                <w:b/>
                <w:bCs/>
                <w:color w:val="000000"/>
                <w:sz w:val="22"/>
                <w:szCs w:val="22"/>
              </w:rPr>
              <w:t>UTCANÉV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357D7" w:rsidRPr="001E3BA7" w:rsidRDefault="007357D7" w:rsidP="005F6BCA">
            <w:pPr>
              <w:jc w:val="center"/>
            </w:pPr>
            <w:r w:rsidRPr="001E3BA7">
              <w:rPr>
                <w:b/>
                <w:bCs/>
                <w:color w:val="000000"/>
                <w:sz w:val="22"/>
                <w:szCs w:val="22"/>
              </w:rPr>
              <w:t>HÁZSZÁM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357D7" w:rsidRPr="001E3BA7" w:rsidRDefault="007357D7" w:rsidP="005F6BCA">
            <w:pPr>
              <w:jc w:val="center"/>
            </w:pPr>
            <w:r w:rsidRPr="001E3BA7">
              <w:rPr>
                <w:b/>
                <w:bCs/>
                <w:color w:val="000000"/>
                <w:sz w:val="22"/>
                <w:szCs w:val="22"/>
              </w:rPr>
              <w:t>LEÍRÁS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1916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BUDAI NAGY ANTAL UTCA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1898/1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BUDAI NAGY ANTAL UTCA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1933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BUDAI NAGY ANTAL UTCA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LAKÓÉPÜLET-ASTRA VILL KFT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sz w:val="22"/>
                <w:szCs w:val="22"/>
              </w:rPr>
              <w:t>1932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BUDAI NAGY ANTAL UTCA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BARCIKA-FELSŐ REFORMÁTUS EGYHÁZKÖZSÉG TEMPLOMA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1905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BUDAI NAGY ANTAL UTCA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1134/8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MÁJUS 1. UTCA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KÓRHÁZ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1394/47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MÓRICZ ZSIGMOND TÉR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GÖRÖG KATOLIKUS TEMPLOM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1132/13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SZENT ERZSÉBET SÉTÁNY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RÓMAI KATOLIKUS TEMPLOM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1132/5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FŐ TÉR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POLGÁRMESTERI HIVATAL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1132/19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FŐ TÉR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EGRESSY BÉNI MŰVELŐDÉSI HÁZ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1096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JÓSZERENCSÉT ÚT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SZALÉZI SZENT FERENC GIMNÁZIUM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1480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JÓSZERENCSÉT ÚT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1/A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VOLT ÁLTALÁNOS ISKOLA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2456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JÓSZERENCSÉT ÚT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RAVATALOZÓ</w:t>
            </w:r>
          </w:p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TEMETŐI KISZOLGÁLÓ ÉPÜLETEK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1136/3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SZABÓ ERVIN UTCA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2-8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1136/25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ÉPÍTŐK ÚTJA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36-46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1136/21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MÁJUS 1. UTCA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50-54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1136/1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IFJÚMUNKÁS TÉR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14-16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1136/9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IFJÚMUNKÁS TÉR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10-12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1136/6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MÁJUS 1. UTCA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44-48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1136/5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MÁJUS 1. UTCA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38-42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1136/8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MÁJUS 1. UTCA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32-36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1136/19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MÁJUS 1. UTCA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26-30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1138/4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MÁJUS 1. UTCA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20-24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1138/8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MÁJUS 1. UTCA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14-18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1138/3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MÁJUS 1. UTCA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8-12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975/3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MÁJUS 1. UTCA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2-6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sz w:val="22"/>
                <w:szCs w:val="22"/>
              </w:rPr>
              <w:t>975/2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sz w:val="22"/>
                <w:szCs w:val="22"/>
              </w:rPr>
              <w:t>MÁJUS 1. UTCA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sz w:val="22"/>
                <w:szCs w:val="22"/>
              </w:rPr>
              <w:t>2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ORVOSI RENDELŐ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977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ÉPÍTŐK ÚTJA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ÉPÍTŐK ÚTI ÓVODA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sz w:val="22"/>
                <w:szCs w:val="22"/>
              </w:rPr>
              <w:t>976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sz w:val="22"/>
                <w:szCs w:val="22"/>
              </w:rPr>
              <w:t>HÁMÁN KATÓ UTCA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sz w:val="22"/>
                <w:szCs w:val="22"/>
              </w:rPr>
              <w:t>1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I. SZ. IDŐSEK KLUBJA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1138/1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ÉPÍTŐK ÚTJA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4-14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1138/10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BÉKE TÉR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2-6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1138/6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BÉKE TÉR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8-12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1136/27</w:t>
            </w:r>
          </w:p>
        </w:tc>
        <w:tc>
          <w:tcPr>
            <w:tcW w:w="2629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BÉKE TÉR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14-18</w:t>
            </w:r>
          </w:p>
        </w:tc>
        <w:tc>
          <w:tcPr>
            <w:tcW w:w="4256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1136/23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ÉPÍTŐK ÚTJA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16-24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lastRenderedPageBreak/>
              <w:t>1136/13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IFJÚMUNKÁS TÉR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2-4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1136/11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IFJÚMUNKÁS TÉR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6-8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81/1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ILLYÉS GYULA ÚT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KÖZÖSSÉGI 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ILLYÉS GYULA ÚT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KÖZÖSSÉGI 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1136/15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ÉPÍTŐK ÚTJA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26-34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1136/9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IFJÚMUNKÁS TÉR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10-12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978/1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LINI ISTVÁN TÉR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sz w:val="22"/>
                <w:szCs w:val="22"/>
              </w:rPr>
              <w:t>IRINYI JÁNOS REFORMÁTUS SZAKKÖZÉPISKOLA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sz w:val="22"/>
                <w:szCs w:val="22"/>
              </w:rPr>
              <w:t>626/6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sz w:val="22"/>
                <w:szCs w:val="22"/>
              </w:rPr>
              <w:t>LINI ISTVÁN TÉR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sz w:val="22"/>
                <w:szCs w:val="22"/>
              </w:rPr>
              <w:t>3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sz w:val="22"/>
                <w:szCs w:val="22"/>
              </w:rPr>
              <w:t>KODÁLY ZOLTÁN ALAPFOKÚ MŰVÉSZETI ISKOLA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626/14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LINI ISTVÁN TÉR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SPORTCSARNOK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576/1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HERBOLYAI ÚT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1-3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sz w:val="22"/>
                <w:szCs w:val="22"/>
              </w:rPr>
              <w:t xml:space="preserve">VOLT JÓKAI MÓR GIMNÁZIUM, SZAKKÉPZŐ IKSOLA </w:t>
            </w:r>
            <w:proofErr w:type="gramStart"/>
            <w:r w:rsidRPr="001E3BA7">
              <w:rPr>
                <w:sz w:val="22"/>
                <w:szCs w:val="22"/>
              </w:rPr>
              <w:t>ÉS</w:t>
            </w:r>
            <w:proofErr w:type="gramEnd"/>
            <w:r w:rsidRPr="001E3BA7">
              <w:rPr>
                <w:sz w:val="22"/>
                <w:szCs w:val="22"/>
              </w:rPr>
              <w:t xml:space="preserve"> KOLLÉGIUM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1111/23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EGRESSY BÉNI ÚT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2-6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1111/24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EGRESSY BÉNI ÚT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8-12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1111/41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EGRESSY BÉNI ÚT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14-20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JÓKAI TÉR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2-8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1111/37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JÓKAI TÉR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1-7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EGRESSY BÉNI ÚT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22-28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SZABADSÁG TÉR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2-8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1111/26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SZABADSÁG TÉR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1-7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EGRESSY BÉNI ÚT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28-32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EGRESSY BÉNI TÉR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2-4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1111/36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EGRESSY BÉNI ÚT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34-38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EGRESSY BÉNI TÉR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1-3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1111/45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EGRESSY BÉNI TÉR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 xml:space="preserve">KÖZÖSSÉGI ÉPÜLET, VOLT </w:t>
            </w:r>
            <w:proofErr w:type="gramStart"/>
            <w:r w:rsidRPr="001E3BA7">
              <w:rPr>
                <w:color w:val="000000"/>
                <w:sz w:val="22"/>
                <w:szCs w:val="22"/>
              </w:rPr>
              <w:t>MOZI</w:t>
            </w:r>
            <w:proofErr w:type="gramEnd"/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1128/4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EGRESSY BÉNI ÚT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1-7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1128/3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EGRESSY BÉNI ÚT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9-19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 xml:space="preserve">RÁKÓCZI TÉR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1-7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1129/8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 xml:space="preserve">RÁKÓCZI TÉR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2-6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EGRESSY BÉNI ÚT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21-25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SÁGVÁRI TÉR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1129/10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SÁGVÁRI TÉR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3-7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1129/11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SÁGVÁRI TÉR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EGRESSY BÉNI ÚT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33-37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LIGET UTCA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1132/11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FŐ TÉR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1-ES POSTA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sz w:val="22"/>
                <w:szCs w:val="22"/>
              </w:rPr>
              <w:t>1128/2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 xml:space="preserve">RÁKÓCZI TÉR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MEZEY ISTVÁN MŰVELŐDÉSI KÖZPONT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1128/12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ÉPÍTŐK ÚTJA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1128/6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ÉPÍTŐK ÚTJA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1128/8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ÉPÍTŐK ÚTJA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1128/10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ÉPÍTŐK ÚTJA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1128/14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ÉPÍTŐK ÚTJA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1129/23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ÉPÍTŐK ÚTJA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11-19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1129/21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ÉPÍTŐK ÚTJA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21-29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1129/13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ÉPÍTŐK ÚTJA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31-39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1873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TÁNCSICS MIHÁLY UTCA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KÖZÖSSÉGI 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2137</w:t>
            </w:r>
          </w:p>
        </w:tc>
        <w:tc>
          <w:tcPr>
            <w:tcW w:w="2629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KOSSUTH LAJOS UTCA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4256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lastRenderedPageBreak/>
              <w:t>2139</w:t>
            </w:r>
          </w:p>
        </w:tc>
        <w:tc>
          <w:tcPr>
            <w:tcW w:w="2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KOSSUTH LAJOS UTCA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425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LAKÓÉPÜLET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3952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 xml:space="preserve">BÓLYAI TÉR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 xml:space="preserve">BORSODCHEM FŐBEJÁRATI ÉPÜLET </w:t>
            </w:r>
            <w:proofErr w:type="gramStart"/>
            <w:r w:rsidRPr="001E3BA7">
              <w:rPr>
                <w:color w:val="000000"/>
                <w:sz w:val="22"/>
                <w:szCs w:val="22"/>
              </w:rPr>
              <w:t>ÉS</w:t>
            </w:r>
            <w:proofErr w:type="gramEnd"/>
            <w:r w:rsidRPr="001E3BA7">
              <w:rPr>
                <w:color w:val="000000"/>
                <w:sz w:val="22"/>
                <w:szCs w:val="22"/>
              </w:rPr>
              <w:t xml:space="preserve"> ÉTTEREM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3923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BÓLYAI TÉR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RAKTÁRÉPÜLET</w:t>
            </w:r>
          </w:p>
        </w:tc>
      </w:tr>
      <w:tr w:rsidR="007357D7" w:rsidRPr="001E3BA7" w:rsidTr="005F6BCA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2595/2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357D7" w:rsidRPr="001E3BA7" w:rsidRDefault="007357D7" w:rsidP="005F6BCA">
            <w:pPr>
              <w:rPr>
                <w:color w:val="000000"/>
                <w:sz w:val="22"/>
                <w:szCs w:val="22"/>
              </w:rPr>
            </w:pPr>
            <w:r w:rsidRPr="001E3BA7">
              <w:rPr>
                <w:color w:val="000000"/>
                <w:sz w:val="22"/>
                <w:szCs w:val="22"/>
              </w:rPr>
              <w:t>VOLT LÉGÓPINCE</w:t>
            </w:r>
          </w:p>
        </w:tc>
      </w:tr>
    </w:tbl>
    <w:p w:rsidR="007357D7" w:rsidRDefault="007357D7" w:rsidP="007357D7">
      <w:pPr>
        <w:rPr>
          <w:rFonts w:cs="Arial"/>
        </w:rPr>
        <w:sectPr w:rsidR="007357D7" w:rsidSect="00AE1C7D">
          <w:type w:val="continuous"/>
          <w:pgSz w:w="11906" w:h="16838"/>
          <w:pgMar w:top="720" w:right="720" w:bottom="720" w:left="1418" w:header="284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38"/>
      </w:tblGrid>
      <w:tr w:rsidR="007357D7" w:rsidRPr="0061378A" w:rsidTr="005F6BCA">
        <w:trPr>
          <w:trHeight w:val="470"/>
        </w:trPr>
        <w:tc>
          <w:tcPr>
            <w:tcW w:w="15538" w:type="dxa"/>
            <w:shd w:val="clear" w:color="auto" w:fill="auto"/>
          </w:tcPr>
          <w:p w:rsidR="007357D7" w:rsidRDefault="007357D7" w:rsidP="005F6BCA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hu-HU"/>
              </w:rPr>
              <w:lastRenderedPageBreak/>
              <w:drawing>
                <wp:inline distT="0" distB="0" distL="0" distR="0">
                  <wp:extent cx="8398510" cy="6070600"/>
                  <wp:effectExtent l="19050" t="0" r="2540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510" cy="607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7D7" w:rsidRPr="0061378A" w:rsidRDefault="007357D7" w:rsidP="005F6BCA">
            <w:pPr>
              <w:jc w:val="center"/>
              <w:rPr>
                <w:rFonts w:cs="Arial"/>
              </w:rPr>
            </w:pPr>
            <w:r w:rsidRPr="008B1A67">
              <w:rPr>
                <w:b/>
                <w:color w:val="auto"/>
                <w:sz w:val="26"/>
                <w:szCs w:val="26"/>
              </w:rPr>
              <w:t>HELYI</w:t>
            </w:r>
            <w:r>
              <w:rPr>
                <w:b/>
                <w:color w:val="auto"/>
                <w:sz w:val="26"/>
                <w:szCs w:val="26"/>
              </w:rPr>
              <w:t xml:space="preserve"> EGYEDI</w:t>
            </w:r>
            <w:r w:rsidRPr="008B1A67">
              <w:rPr>
                <w:b/>
                <w:color w:val="auto"/>
                <w:sz w:val="26"/>
                <w:szCs w:val="26"/>
              </w:rPr>
              <w:t xml:space="preserve"> ÉPÍTÉSZETI ÉRTÉKVÉDELEMMEL VÉDETT ÉPÜLETEK</w:t>
            </w:r>
          </w:p>
        </w:tc>
      </w:tr>
    </w:tbl>
    <w:p w:rsidR="007357D7" w:rsidRDefault="007357D7" w:rsidP="007357D7">
      <w:pPr>
        <w:rPr>
          <w:rFonts w:cs="Arial"/>
        </w:rPr>
      </w:pPr>
    </w:p>
    <w:p w:rsidR="007357D7" w:rsidRDefault="007357D7" w:rsidP="007357D7">
      <w:pPr>
        <w:rPr>
          <w:rFonts w:cs="Arial"/>
        </w:rPr>
        <w:sectPr w:rsidR="007357D7" w:rsidSect="00AE1C7D">
          <w:pgSz w:w="16838" w:h="11906" w:orient="landscape"/>
          <w:pgMar w:top="567" w:right="720" w:bottom="720" w:left="720" w:header="284" w:footer="708" w:gutter="0"/>
          <w:cols w:space="708"/>
          <w:docGrid w:linePitch="360"/>
        </w:sectPr>
      </w:pPr>
    </w:p>
    <w:p w:rsidR="007357D7" w:rsidRPr="00A644F6" w:rsidRDefault="007357D7" w:rsidP="007357D7">
      <w:pPr>
        <w:numPr>
          <w:ilvl w:val="3"/>
          <w:numId w:val="27"/>
        </w:numPr>
        <w:tabs>
          <w:tab w:val="clear" w:pos="708"/>
          <w:tab w:val="left" w:pos="-426"/>
          <w:tab w:val="left" w:pos="0"/>
        </w:tabs>
        <w:spacing w:line="200" w:lineRule="atLeast"/>
        <w:ind w:left="0" w:firstLine="0"/>
        <w:jc w:val="both"/>
        <w:rPr>
          <w:b/>
          <w:sz w:val="26"/>
          <w:szCs w:val="26"/>
        </w:rPr>
      </w:pPr>
      <w:r w:rsidRPr="000A2B0E">
        <w:rPr>
          <w:b/>
          <w:sz w:val="26"/>
          <w:szCs w:val="26"/>
        </w:rPr>
        <w:lastRenderedPageBreak/>
        <w:t xml:space="preserve">MELLÉKLET </w:t>
      </w:r>
    </w:p>
    <w:p w:rsidR="007357D7" w:rsidRDefault="007357D7" w:rsidP="007357D7">
      <w:pPr>
        <w:tabs>
          <w:tab w:val="clear" w:pos="708"/>
          <w:tab w:val="left" w:pos="0"/>
        </w:tabs>
        <w:spacing w:line="200" w:lineRule="atLeast"/>
        <w:jc w:val="both"/>
        <w:rPr>
          <w:b/>
          <w:sz w:val="26"/>
          <w:szCs w:val="26"/>
        </w:rPr>
      </w:pPr>
      <w:r>
        <w:rPr>
          <w:b/>
          <w:color w:val="auto"/>
          <w:sz w:val="26"/>
          <w:szCs w:val="26"/>
          <w:shd w:val="clear" w:color="auto" w:fill="FFFFFF"/>
        </w:rPr>
        <w:t>A</w:t>
      </w:r>
      <w:r w:rsidRPr="00705730">
        <w:rPr>
          <w:b/>
          <w:color w:val="auto"/>
          <w:sz w:val="26"/>
          <w:szCs w:val="26"/>
          <w:shd w:val="clear" w:color="auto" w:fill="FFFFFF"/>
        </w:rPr>
        <w:t>z épített környezet értékeinek helyi védelméről</w:t>
      </w:r>
      <w:r>
        <w:rPr>
          <w:b/>
          <w:color w:val="auto"/>
          <w:sz w:val="26"/>
          <w:szCs w:val="26"/>
          <w:shd w:val="clear" w:color="auto" w:fill="FFFFFF"/>
        </w:rPr>
        <w:t xml:space="preserve"> szóló</w:t>
      </w:r>
      <w:r>
        <w:rPr>
          <w:b/>
          <w:sz w:val="26"/>
          <w:szCs w:val="26"/>
        </w:rPr>
        <w:t xml:space="preserve"> 47/2014. (X. 03.) </w:t>
      </w:r>
      <w:r w:rsidRPr="000A2B0E">
        <w:rPr>
          <w:b/>
          <w:sz w:val="26"/>
          <w:szCs w:val="26"/>
        </w:rPr>
        <w:t>önkormányzati rendelet</w:t>
      </w:r>
      <w:r>
        <w:rPr>
          <w:b/>
          <w:sz w:val="26"/>
          <w:szCs w:val="26"/>
        </w:rPr>
        <w:t>hez</w:t>
      </w:r>
      <w:r w:rsidRPr="000A2B0E">
        <w:rPr>
          <w:b/>
          <w:sz w:val="26"/>
          <w:szCs w:val="26"/>
        </w:rPr>
        <w:t xml:space="preserve"> </w:t>
      </w:r>
    </w:p>
    <w:p w:rsidR="007357D7" w:rsidRDefault="007357D7" w:rsidP="007357D7">
      <w:pPr>
        <w:rPr>
          <w:rFonts w:cs="Arial"/>
        </w:rPr>
      </w:pPr>
    </w:p>
    <w:p w:rsidR="007357D7" w:rsidRPr="00F47916" w:rsidRDefault="007357D7" w:rsidP="007357D7">
      <w:pPr>
        <w:tabs>
          <w:tab w:val="left" w:pos="540"/>
        </w:tabs>
        <w:rPr>
          <w:b/>
          <w:color w:val="auto"/>
          <w:sz w:val="26"/>
          <w:szCs w:val="26"/>
        </w:rPr>
      </w:pPr>
      <w:r w:rsidRPr="00F47916">
        <w:rPr>
          <w:b/>
          <w:color w:val="auto"/>
          <w:sz w:val="26"/>
          <w:szCs w:val="26"/>
        </w:rPr>
        <w:t>HELYI VÉDELEM ALATT ÁLLÓ MŰALKOTÁSOK</w:t>
      </w:r>
    </w:p>
    <w:p w:rsidR="007357D7" w:rsidRPr="00F47916" w:rsidRDefault="007357D7" w:rsidP="007357D7">
      <w:pPr>
        <w:rPr>
          <w:color w:val="auto"/>
          <w:sz w:val="16"/>
          <w:szCs w:val="16"/>
          <w:shd w:val="clear" w:color="auto" w:fill="FFFFFF"/>
        </w:rPr>
      </w:pPr>
    </w:p>
    <w:tbl>
      <w:tblPr>
        <w:tblW w:w="10482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25"/>
        <w:gridCol w:w="2127"/>
        <w:gridCol w:w="2268"/>
        <w:gridCol w:w="1843"/>
        <w:gridCol w:w="992"/>
        <w:gridCol w:w="2827"/>
      </w:tblGrid>
      <w:tr w:rsidR="007357D7" w:rsidRPr="001E3BA7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E3BA7" w:rsidRDefault="007357D7" w:rsidP="005F6BCA">
            <w:pPr>
              <w:autoSpaceDE w:val="0"/>
              <w:rPr>
                <w:rFonts w:cs="Arial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E3BA7" w:rsidRDefault="007357D7" w:rsidP="005F6BCA">
            <w:pPr>
              <w:autoSpaceDE w:val="0"/>
              <w:rPr>
                <w:rFonts w:cs="Arial"/>
                <w:sz w:val="22"/>
                <w:szCs w:val="22"/>
              </w:rPr>
            </w:pPr>
            <w:r w:rsidRPr="001E3BA7">
              <w:rPr>
                <w:rFonts w:cs="Arial"/>
                <w:sz w:val="22"/>
                <w:szCs w:val="22"/>
              </w:rPr>
              <w:t xml:space="preserve">Alkotó neve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E3BA7" w:rsidRDefault="007357D7" w:rsidP="005F6BCA">
            <w:pPr>
              <w:autoSpaceDE w:val="0"/>
              <w:rPr>
                <w:rFonts w:cs="Arial"/>
                <w:sz w:val="22"/>
                <w:szCs w:val="22"/>
              </w:rPr>
            </w:pPr>
            <w:r w:rsidRPr="001E3BA7">
              <w:rPr>
                <w:rFonts w:cs="Arial"/>
                <w:sz w:val="22"/>
                <w:szCs w:val="22"/>
              </w:rPr>
              <w:t>Alkotás címe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E3BA7" w:rsidRDefault="007357D7" w:rsidP="005F6BCA">
            <w:pPr>
              <w:autoSpaceDE w:val="0"/>
              <w:rPr>
                <w:rFonts w:cs="Arial"/>
                <w:sz w:val="22"/>
                <w:szCs w:val="22"/>
              </w:rPr>
            </w:pPr>
            <w:r w:rsidRPr="001E3BA7">
              <w:rPr>
                <w:rFonts w:cs="Arial"/>
                <w:sz w:val="22"/>
                <w:szCs w:val="22"/>
              </w:rPr>
              <w:t>Anyaga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E3BA7" w:rsidRDefault="007357D7" w:rsidP="005F6BCA">
            <w:pPr>
              <w:autoSpaceDE w:val="0"/>
              <w:rPr>
                <w:rFonts w:cs="Arial"/>
                <w:sz w:val="22"/>
                <w:szCs w:val="22"/>
              </w:rPr>
            </w:pPr>
            <w:r w:rsidRPr="001E3BA7">
              <w:rPr>
                <w:rFonts w:cs="Arial"/>
                <w:sz w:val="22"/>
                <w:szCs w:val="22"/>
              </w:rPr>
              <w:t>Év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E3BA7" w:rsidRDefault="007357D7" w:rsidP="005F6BCA">
            <w:pPr>
              <w:autoSpaceDE w:val="0"/>
              <w:rPr>
                <w:rFonts w:cs="Arial"/>
                <w:sz w:val="22"/>
                <w:szCs w:val="22"/>
              </w:rPr>
            </w:pPr>
            <w:r w:rsidRPr="001E3BA7">
              <w:rPr>
                <w:rFonts w:cs="Arial"/>
                <w:sz w:val="22"/>
                <w:szCs w:val="22"/>
              </w:rPr>
              <w:t>Hely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Andrási Kurta János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Kiáltás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1967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Építők útja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2.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Antal Károly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Jókai Mór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mészkő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1966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Jókai tér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3.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Azbej</w:t>
            </w:r>
            <w:proofErr w:type="spellEnd"/>
            <w:r w:rsidRPr="001F3743">
              <w:rPr>
                <w:sz w:val="24"/>
                <w:szCs w:val="24"/>
              </w:rPr>
              <w:t xml:space="preserve"> Sándor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4 oszlop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sgrafittó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1961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Szénosztályozó. ebédlő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4.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Balázs József Róbert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Dimitrovgrád</w:t>
            </w:r>
            <w:proofErr w:type="spellEnd"/>
            <w:r w:rsidRPr="001F3743">
              <w:rPr>
                <w:sz w:val="24"/>
                <w:szCs w:val="24"/>
              </w:rPr>
              <w:t xml:space="preserve"> címere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kőcserép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1972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Kőrösi Csoma Sándor park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5.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Balczó Edit.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Szüreti mulatság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ker. falkép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1959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BC Rt. ebédlő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6.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Búza Barna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Kuruc lovas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1960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Rákóczi tér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7.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Cs</w:t>
            </w:r>
            <w:proofErr w:type="spellEnd"/>
            <w:r w:rsidRPr="001F3743">
              <w:rPr>
                <w:sz w:val="24"/>
                <w:szCs w:val="24"/>
              </w:rPr>
              <w:t xml:space="preserve">. Kovács László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Golyózó fiúk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alu. ötvözet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1966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Május 1. út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8.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Csekovszki</w:t>
            </w:r>
            <w:proofErr w:type="spellEnd"/>
            <w:r w:rsidRPr="001F3743">
              <w:rPr>
                <w:sz w:val="24"/>
                <w:szCs w:val="24"/>
              </w:rPr>
              <w:t xml:space="preserve"> Árpád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Sejtek világa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ker. falkép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1969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Városi Kórház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9.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Csekovszki</w:t>
            </w:r>
            <w:proofErr w:type="spellEnd"/>
            <w:r w:rsidRPr="001F3743">
              <w:rPr>
                <w:sz w:val="24"/>
                <w:szCs w:val="24"/>
              </w:rPr>
              <w:t xml:space="preserve"> Árpád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Daktiloszkópia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ker. falkép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1974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Városi Kórház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10-12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Daróczi Mihály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Tavasz, nyár, ősz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terrakotta dombormű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1955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Egressy B. u.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13.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Gulyás Gyula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Móricz </w:t>
            </w:r>
            <w:proofErr w:type="spellStart"/>
            <w:r w:rsidRPr="001F3743">
              <w:rPr>
                <w:sz w:val="24"/>
                <w:szCs w:val="24"/>
              </w:rPr>
              <w:t>Zs</w:t>
            </w:r>
            <w:proofErr w:type="spellEnd"/>
            <w:r w:rsidRPr="001F3743">
              <w:rPr>
                <w:sz w:val="24"/>
                <w:szCs w:val="24"/>
              </w:rPr>
              <w:t>. portré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bronz, kő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1986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Móricz </w:t>
            </w:r>
            <w:proofErr w:type="spellStart"/>
            <w:r w:rsidRPr="001F3743">
              <w:rPr>
                <w:sz w:val="24"/>
                <w:szCs w:val="24"/>
              </w:rPr>
              <w:t>Zs</w:t>
            </w:r>
            <w:proofErr w:type="spellEnd"/>
            <w:r w:rsidRPr="001F3743">
              <w:rPr>
                <w:sz w:val="24"/>
                <w:szCs w:val="24"/>
              </w:rPr>
              <w:t>. tér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14.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Gulyás Gyula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Radnóti M. portré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bronz, kő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1988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Radnóti M. tér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15.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Győri Dezső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Borjút terelő fiú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1969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Völgy park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16.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Halmágyi</w:t>
            </w:r>
            <w:proofErr w:type="spellEnd"/>
            <w:r w:rsidRPr="001F3743">
              <w:rPr>
                <w:sz w:val="24"/>
                <w:szCs w:val="24"/>
              </w:rPr>
              <w:t xml:space="preserve"> István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Fésülködő nő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mészkő (kútszobor.)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ÉRV Rt.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17.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Huszár Imre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Diána őzzel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1960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Völgy park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18.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Illés Gyula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Kristályképződmény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beton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1966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Bólyai tér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Józsa Lajos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Surányi Endre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1998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Surányi E. Iskola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20.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Keresi Györgyi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Csontkompozíció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kerámia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1969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Városi Kórház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21.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Konrád Sándor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Dimitrov mellszobor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1974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Kőrösi Csoma </w:t>
            </w:r>
            <w:proofErr w:type="gramStart"/>
            <w:r w:rsidRPr="001F3743">
              <w:rPr>
                <w:sz w:val="24"/>
                <w:szCs w:val="24"/>
              </w:rPr>
              <w:t>Sándor  park</w:t>
            </w:r>
            <w:proofErr w:type="gramEnd"/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22.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Lajos József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Kisfiú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 ivókút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1966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Bólyai tér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23.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Ludmány</w:t>
            </w:r>
            <w:proofErr w:type="spellEnd"/>
            <w:r w:rsidRPr="001F3743">
              <w:rPr>
                <w:sz w:val="24"/>
                <w:szCs w:val="24"/>
              </w:rPr>
              <w:t xml:space="preserve"> Ottó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Játszó gyerekek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sgrafittó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1961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Irinyi Úti Óvoda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24.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Madarassy</w:t>
            </w:r>
            <w:proofErr w:type="spellEnd"/>
            <w:r w:rsidRPr="001F3743">
              <w:rPr>
                <w:sz w:val="24"/>
                <w:szCs w:val="24"/>
              </w:rPr>
              <w:t xml:space="preserve"> Walter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Szüretelők I., II.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terrakotta balkon dísz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1955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Egressy B. u.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25.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Majoros Hédi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Falikép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kerámia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1966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Elbontva, raktáron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26.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Makrisz</w:t>
            </w:r>
            <w:proofErr w:type="spellEnd"/>
            <w:r w:rsidRPr="001F3743">
              <w:rPr>
                <w:sz w:val="24"/>
                <w:szCs w:val="24"/>
              </w:rPr>
              <w:t xml:space="preserve"> Agamemnon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Fáradt orvos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Városi Kórház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27.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Martsa</w:t>
            </w:r>
            <w:proofErr w:type="spellEnd"/>
            <w:r w:rsidRPr="001F3743">
              <w:rPr>
                <w:sz w:val="24"/>
                <w:szCs w:val="24"/>
              </w:rPr>
              <w:t xml:space="preserve"> István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Almaszüret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terrakotta balkon dísz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1955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Egressy B. u.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28.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Melocco Miklós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Derkovits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1989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Derkovits tér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29.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Mezey István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Hild emlékoszlop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krómacél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1984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Fő tér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30.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Mezey István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Egressy emlékoszlop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kő-vas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1994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Alsóbarcikai</w:t>
            </w:r>
            <w:proofErr w:type="spellEnd"/>
            <w:r w:rsidRPr="001F3743">
              <w:rPr>
                <w:sz w:val="24"/>
                <w:szCs w:val="24"/>
              </w:rPr>
              <w:t xml:space="preserve"> Református templom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31.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Mezey István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Múzsák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olaj-vászon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1998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Művelődési Központ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32.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Mikus Sándor.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Kévekötő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terrakotta. domborműmű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1955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Egressy B. u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33.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Mikus Sándor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Munka után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terrakotta. domborműmű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1955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Egressy B. u.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34.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Moreau</w:t>
            </w:r>
            <w:proofErr w:type="spellEnd"/>
            <w:r w:rsidRPr="001F3743">
              <w:rPr>
                <w:sz w:val="24"/>
                <w:szCs w:val="24"/>
              </w:rPr>
              <w:t xml:space="preserve"> Luis </w:t>
            </w:r>
            <w:proofErr w:type="spellStart"/>
            <w:r w:rsidRPr="001F3743">
              <w:rPr>
                <w:sz w:val="24"/>
                <w:szCs w:val="24"/>
              </w:rPr>
              <w:t>Auguste</w:t>
            </w:r>
            <w:proofErr w:type="spellEnd"/>
            <w:r w:rsidRPr="001F37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La </w:t>
            </w:r>
            <w:proofErr w:type="spellStart"/>
            <w:r w:rsidRPr="001F3743">
              <w:rPr>
                <w:sz w:val="24"/>
                <w:szCs w:val="24"/>
              </w:rPr>
              <w:t>triumphe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1970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Polgármesteri. Hivatal.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35.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Nagy István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Játszó mackók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kő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1966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Május 1. út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lastRenderedPageBreak/>
              <w:t>36.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Nagy István János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Egressy B. portré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kő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1974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Műv</w:t>
            </w:r>
            <w:proofErr w:type="spellEnd"/>
            <w:r w:rsidRPr="001F3743">
              <w:rPr>
                <w:sz w:val="24"/>
                <w:szCs w:val="24"/>
              </w:rPr>
              <w:t>. Központ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37.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Németh József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Nyilazó lovasok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fali ker.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BC Rt.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38.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Ohmann</w:t>
            </w:r>
            <w:proofErr w:type="spellEnd"/>
            <w:r w:rsidRPr="001F3743">
              <w:rPr>
                <w:sz w:val="24"/>
                <w:szCs w:val="24"/>
              </w:rPr>
              <w:t xml:space="preserve"> Béla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Szüret (szökők.)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kő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1957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Sárvári tér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39.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Olcsai</w:t>
            </w:r>
            <w:proofErr w:type="spellEnd"/>
            <w:r w:rsidRPr="001F3743">
              <w:rPr>
                <w:sz w:val="24"/>
                <w:szCs w:val="24"/>
              </w:rPr>
              <w:t xml:space="preserve"> Kiss Zoltán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Táncospár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1957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Egressy B. tér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40.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Olivier</w:t>
            </w:r>
            <w:proofErr w:type="spellEnd"/>
            <w:r w:rsidRPr="001F3743">
              <w:rPr>
                <w:sz w:val="24"/>
                <w:szCs w:val="24"/>
              </w:rPr>
              <w:t xml:space="preserve"> Bonnin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Arabeszk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2009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Egressy út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41.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Osváth Mária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Kecskés kút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 kút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1957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Gyermek Úti Ó.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42.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Osváth Mária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Kecskés lány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1957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Egressy út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43.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Panádi</w:t>
            </w:r>
            <w:proofErr w:type="spellEnd"/>
            <w:r w:rsidRPr="001F3743">
              <w:rPr>
                <w:sz w:val="24"/>
                <w:szCs w:val="24"/>
              </w:rPr>
              <w:t xml:space="preserve"> Kiss János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János Az élet fája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dombormű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1959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Városi temető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44.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Panádi</w:t>
            </w:r>
            <w:proofErr w:type="spellEnd"/>
            <w:r w:rsidRPr="001F3743">
              <w:rPr>
                <w:sz w:val="24"/>
                <w:szCs w:val="24"/>
              </w:rPr>
              <w:t xml:space="preserve"> Kiss János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A halott filozófiája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dombormű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1959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Városi temető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45.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Panádi</w:t>
            </w:r>
            <w:proofErr w:type="spellEnd"/>
            <w:r w:rsidRPr="001F3743">
              <w:rPr>
                <w:sz w:val="24"/>
                <w:szCs w:val="24"/>
              </w:rPr>
              <w:t xml:space="preserve"> Kiss János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A kör bezárul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dombormű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1959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Városi temető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46.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Pátzay Pál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Munkácsy Mihály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1965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Munkácsy tér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47.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Pátzay Pál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Sportlovas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48.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Puskás Éva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Ülő lány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1965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Építők útja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49.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Shaffer</w:t>
            </w:r>
            <w:proofErr w:type="spellEnd"/>
            <w:r w:rsidRPr="001F3743">
              <w:rPr>
                <w:sz w:val="24"/>
                <w:szCs w:val="24"/>
              </w:rPr>
              <w:t xml:space="preserve"> Bernadett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Színház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samott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Egressy Béni Művelődési. Központ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50.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Somogyi József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Anyaság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1963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Építők útja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51.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Soproni </w:t>
            </w:r>
            <w:proofErr w:type="spellStart"/>
            <w:r w:rsidRPr="001F3743">
              <w:rPr>
                <w:sz w:val="24"/>
                <w:szCs w:val="24"/>
              </w:rPr>
              <w:t>Stockert</w:t>
            </w:r>
            <w:proofErr w:type="spellEnd"/>
            <w:r w:rsidRPr="001F3743">
              <w:rPr>
                <w:sz w:val="24"/>
                <w:szCs w:val="24"/>
              </w:rPr>
              <w:t xml:space="preserve"> Károly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Játszó gidák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1963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Építők úti óvoda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52.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Szanyi Péter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’56-os emlékmű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öntött vas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2005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Fő tér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53.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Szűcs Gábor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Unikornis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acél, fa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2013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Jószerencsét</w:t>
            </w:r>
            <w:proofErr w:type="spellEnd"/>
            <w:r w:rsidRPr="001F3743">
              <w:rPr>
                <w:sz w:val="24"/>
                <w:szCs w:val="24"/>
              </w:rPr>
              <w:t xml:space="preserve"> út körforgalom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54.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Szűcs Gábor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Sárkány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acél, fa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2014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Fő tér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55.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 xml:space="preserve">Varga Miklós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Gém család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Építők u. orvosi rendelő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56.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Illés Gyula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Építészeti architektúra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dombormű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1968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Kórház homlokzat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57.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Sallai András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Kazincbarcika címere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kő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1976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Jubileumi park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58.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Szovjet hősi emlékmű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beton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1958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Szabadság tér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59.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Borsodi Ferenc, Bartók Tibor, Papp László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Bányász emlékmű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bronz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2005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Fő tér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60.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Ismeretlen katona – kereszt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márvány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Városi temető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61.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I. világháborús emlékmű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kő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Alsóbarcikai</w:t>
            </w:r>
            <w:proofErr w:type="spellEnd"/>
            <w:r w:rsidRPr="001F3743">
              <w:rPr>
                <w:sz w:val="24"/>
                <w:szCs w:val="24"/>
              </w:rPr>
              <w:t xml:space="preserve"> Református templom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62.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I. világháborús emlékmű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kő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1931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Felsőbarcikai</w:t>
            </w:r>
            <w:proofErr w:type="spellEnd"/>
            <w:r w:rsidRPr="001F3743">
              <w:rPr>
                <w:sz w:val="24"/>
                <w:szCs w:val="24"/>
              </w:rPr>
              <w:t xml:space="preserve"> Református templom</w:t>
            </w:r>
          </w:p>
        </w:tc>
      </w:tr>
      <w:tr w:rsidR="007357D7" w:rsidRPr="001F3743" w:rsidTr="005F6BCA">
        <w:tblPrEx>
          <w:tblCellMar>
            <w:top w:w="0" w:type="dxa"/>
            <w:bottom w:w="0" w:type="dxa"/>
          </w:tblCellMar>
        </w:tblPrEx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63.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proofErr w:type="spellStart"/>
            <w:r w:rsidRPr="001F3743">
              <w:rPr>
                <w:sz w:val="24"/>
                <w:szCs w:val="24"/>
              </w:rPr>
              <w:t>Gérard</w:t>
            </w:r>
            <w:proofErr w:type="spellEnd"/>
            <w:r w:rsidRPr="001F3743">
              <w:rPr>
                <w:sz w:val="24"/>
                <w:szCs w:val="24"/>
              </w:rPr>
              <w:t xml:space="preserve"> </w:t>
            </w:r>
            <w:proofErr w:type="spellStart"/>
            <w:r w:rsidRPr="001F3743">
              <w:rPr>
                <w:sz w:val="24"/>
                <w:szCs w:val="24"/>
              </w:rPr>
              <w:t>Chamayou</w:t>
            </w:r>
            <w:proofErr w:type="spellEnd"/>
            <w:r w:rsidRPr="001F3743">
              <w:rPr>
                <w:sz w:val="24"/>
                <w:szCs w:val="24"/>
              </w:rPr>
              <w:t xml:space="preserve"> (Félix)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Magyar Kereszt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vas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2012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Pr="001F3743" w:rsidRDefault="007357D7" w:rsidP="005F6BCA">
            <w:pPr>
              <w:autoSpaceDE w:val="0"/>
              <w:rPr>
                <w:sz w:val="24"/>
                <w:szCs w:val="24"/>
              </w:rPr>
            </w:pPr>
            <w:r w:rsidRPr="001F3743">
              <w:rPr>
                <w:sz w:val="24"/>
                <w:szCs w:val="24"/>
              </w:rPr>
              <w:t>Csónakázó tó</w:t>
            </w:r>
          </w:p>
        </w:tc>
      </w:tr>
    </w:tbl>
    <w:p w:rsidR="007357D7" w:rsidRPr="001D0219" w:rsidRDefault="007357D7" w:rsidP="007357D7">
      <w:pPr>
        <w:rPr>
          <w:rFonts w:cs="Arial"/>
          <w:sz w:val="16"/>
          <w:szCs w:val="16"/>
        </w:rPr>
      </w:pPr>
    </w:p>
    <w:p w:rsidR="007357D7" w:rsidRDefault="007357D7" w:rsidP="007357D7">
      <w:pPr>
        <w:numPr>
          <w:ilvl w:val="3"/>
          <w:numId w:val="27"/>
        </w:numPr>
        <w:tabs>
          <w:tab w:val="clear" w:pos="708"/>
          <w:tab w:val="left" w:pos="-426"/>
          <w:tab w:val="left" w:pos="0"/>
        </w:tabs>
        <w:spacing w:line="200" w:lineRule="atLeast"/>
        <w:ind w:left="0" w:firstLine="0"/>
        <w:jc w:val="both"/>
        <w:rPr>
          <w:rFonts w:cs="Arial"/>
        </w:rPr>
        <w:sectPr w:rsidR="007357D7" w:rsidSect="00333375"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1906" w:h="16838"/>
          <w:pgMar w:top="568" w:right="1417" w:bottom="1418" w:left="1417" w:header="0" w:footer="0" w:gutter="0"/>
          <w:cols w:space="708"/>
          <w:docGrid w:linePitch="360" w:charSpace="1638"/>
        </w:sectPr>
      </w:pPr>
    </w:p>
    <w:p w:rsidR="007357D7" w:rsidRDefault="007357D7" w:rsidP="007357D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68"/>
      </w:tblGrid>
      <w:tr w:rsidR="007357D7" w:rsidRPr="009468C3" w:rsidTr="005F6BCA">
        <w:trPr>
          <w:trHeight w:val="917"/>
          <w:jc w:val="center"/>
        </w:trPr>
        <w:tc>
          <w:tcPr>
            <w:tcW w:w="15068" w:type="dxa"/>
            <w:shd w:val="clear" w:color="auto" w:fill="auto"/>
          </w:tcPr>
          <w:p w:rsidR="007357D7" w:rsidRPr="009468C3" w:rsidRDefault="007357D7" w:rsidP="005F6BCA">
            <w:pPr>
              <w:tabs>
                <w:tab w:val="clear" w:pos="708"/>
                <w:tab w:val="left" w:pos="-426"/>
                <w:tab w:val="left" w:pos="0"/>
              </w:tabs>
              <w:spacing w:line="200" w:lineRule="atLeast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hu-HU"/>
              </w:rPr>
              <w:drawing>
                <wp:inline distT="0" distB="0" distL="0" distR="0">
                  <wp:extent cx="8729345" cy="5525135"/>
                  <wp:effectExtent l="1905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9345" cy="552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7D7" w:rsidRPr="009468C3" w:rsidRDefault="007357D7" w:rsidP="005F6BCA">
            <w:pPr>
              <w:tabs>
                <w:tab w:val="left" w:pos="540"/>
              </w:tabs>
              <w:jc w:val="center"/>
              <w:rPr>
                <w:b/>
                <w:sz w:val="26"/>
                <w:szCs w:val="26"/>
              </w:rPr>
            </w:pPr>
            <w:r w:rsidRPr="009468C3">
              <w:rPr>
                <w:b/>
                <w:color w:val="auto"/>
                <w:sz w:val="26"/>
                <w:szCs w:val="26"/>
              </w:rPr>
              <w:t>HELYI VÉDELEM ALATT ÁLLÓ MŰALKOTÁSOK</w:t>
            </w:r>
          </w:p>
        </w:tc>
      </w:tr>
    </w:tbl>
    <w:p w:rsidR="007357D7" w:rsidRDefault="007357D7" w:rsidP="007357D7">
      <w:pPr>
        <w:tabs>
          <w:tab w:val="clear" w:pos="708"/>
          <w:tab w:val="left" w:pos="-426"/>
          <w:tab w:val="left" w:pos="0"/>
        </w:tabs>
        <w:spacing w:line="200" w:lineRule="atLeast"/>
        <w:jc w:val="both"/>
        <w:rPr>
          <w:b/>
          <w:sz w:val="26"/>
          <w:szCs w:val="26"/>
        </w:rPr>
      </w:pPr>
    </w:p>
    <w:p w:rsidR="007357D7" w:rsidRDefault="007357D7" w:rsidP="007357D7">
      <w:pPr>
        <w:tabs>
          <w:tab w:val="clear" w:pos="708"/>
          <w:tab w:val="left" w:pos="-426"/>
          <w:tab w:val="left" w:pos="0"/>
        </w:tabs>
        <w:spacing w:line="200" w:lineRule="atLeast"/>
        <w:jc w:val="both"/>
        <w:rPr>
          <w:b/>
          <w:sz w:val="26"/>
          <w:szCs w:val="26"/>
        </w:rPr>
        <w:sectPr w:rsidR="007357D7" w:rsidSect="00542169">
          <w:pgSz w:w="16838" w:h="11906" w:orient="landscape"/>
          <w:pgMar w:top="426" w:right="568" w:bottom="1417" w:left="1418" w:header="0" w:footer="0" w:gutter="0"/>
          <w:cols w:space="708"/>
          <w:docGrid w:linePitch="360" w:charSpace="1638"/>
        </w:sectPr>
      </w:pPr>
    </w:p>
    <w:p w:rsidR="007357D7" w:rsidRDefault="007357D7" w:rsidP="007357D7">
      <w:pPr>
        <w:tabs>
          <w:tab w:val="clear" w:pos="708"/>
          <w:tab w:val="left" w:pos="-426"/>
          <w:tab w:val="left" w:pos="0"/>
        </w:tabs>
        <w:spacing w:line="200" w:lineRule="atLeast"/>
        <w:jc w:val="both"/>
        <w:rPr>
          <w:b/>
          <w:sz w:val="26"/>
          <w:szCs w:val="26"/>
        </w:rPr>
      </w:pPr>
    </w:p>
    <w:p w:rsidR="007357D7" w:rsidRPr="00A644F6" w:rsidRDefault="007357D7" w:rsidP="007357D7">
      <w:pPr>
        <w:numPr>
          <w:ilvl w:val="3"/>
          <w:numId w:val="27"/>
        </w:numPr>
        <w:tabs>
          <w:tab w:val="clear" w:pos="708"/>
          <w:tab w:val="left" w:pos="-426"/>
          <w:tab w:val="left" w:pos="0"/>
        </w:tabs>
        <w:spacing w:line="200" w:lineRule="atLeast"/>
        <w:ind w:left="0" w:firstLine="0"/>
        <w:jc w:val="both"/>
        <w:rPr>
          <w:b/>
          <w:sz w:val="26"/>
          <w:szCs w:val="26"/>
        </w:rPr>
      </w:pPr>
      <w:r w:rsidRPr="000A2B0E">
        <w:rPr>
          <w:b/>
          <w:sz w:val="26"/>
          <w:szCs w:val="26"/>
        </w:rPr>
        <w:t xml:space="preserve">MELLÉKLET </w:t>
      </w:r>
    </w:p>
    <w:p w:rsidR="007357D7" w:rsidRDefault="007357D7" w:rsidP="007357D7">
      <w:pPr>
        <w:tabs>
          <w:tab w:val="clear" w:pos="708"/>
          <w:tab w:val="left" w:pos="0"/>
        </w:tabs>
        <w:spacing w:line="200" w:lineRule="atLeast"/>
        <w:jc w:val="both"/>
        <w:rPr>
          <w:b/>
          <w:sz w:val="26"/>
          <w:szCs w:val="26"/>
        </w:rPr>
      </w:pPr>
      <w:r>
        <w:rPr>
          <w:b/>
          <w:color w:val="auto"/>
          <w:sz w:val="26"/>
          <w:szCs w:val="26"/>
          <w:shd w:val="clear" w:color="auto" w:fill="FFFFFF"/>
        </w:rPr>
        <w:t>A</w:t>
      </w:r>
      <w:r w:rsidRPr="00705730">
        <w:rPr>
          <w:b/>
          <w:color w:val="auto"/>
          <w:sz w:val="26"/>
          <w:szCs w:val="26"/>
          <w:shd w:val="clear" w:color="auto" w:fill="FFFFFF"/>
        </w:rPr>
        <w:t>z épített környezet értékeinek helyi védelméről</w:t>
      </w:r>
      <w:r>
        <w:rPr>
          <w:b/>
          <w:color w:val="auto"/>
          <w:sz w:val="26"/>
          <w:szCs w:val="26"/>
          <w:shd w:val="clear" w:color="auto" w:fill="FFFFFF"/>
        </w:rPr>
        <w:t xml:space="preserve"> szóló</w:t>
      </w:r>
      <w:r>
        <w:rPr>
          <w:b/>
          <w:sz w:val="26"/>
          <w:szCs w:val="26"/>
        </w:rPr>
        <w:t xml:space="preserve"> 47/2014. (X. 03.) </w:t>
      </w:r>
      <w:r w:rsidRPr="000A2B0E">
        <w:rPr>
          <w:b/>
          <w:sz w:val="26"/>
          <w:szCs w:val="26"/>
        </w:rPr>
        <w:t>önkormányzati rendelet</w:t>
      </w:r>
      <w:r>
        <w:rPr>
          <w:b/>
          <w:sz w:val="26"/>
          <w:szCs w:val="26"/>
        </w:rPr>
        <w:t>hez</w:t>
      </w:r>
      <w:r w:rsidRPr="000A2B0E">
        <w:rPr>
          <w:b/>
          <w:sz w:val="26"/>
          <w:szCs w:val="26"/>
        </w:rPr>
        <w:t xml:space="preserve"> </w:t>
      </w:r>
    </w:p>
    <w:p w:rsidR="007357D7" w:rsidRDefault="007357D7" w:rsidP="007357D7">
      <w:pPr>
        <w:jc w:val="center"/>
        <w:rPr>
          <w:rFonts w:cs="Arial"/>
        </w:rPr>
      </w:pPr>
    </w:p>
    <w:p w:rsidR="007357D7" w:rsidRPr="006B096A" w:rsidRDefault="007357D7" w:rsidP="007357D7">
      <w:pPr>
        <w:tabs>
          <w:tab w:val="clear" w:pos="708"/>
          <w:tab w:val="left" w:pos="0"/>
        </w:tabs>
        <w:spacing w:line="200" w:lineRule="atLeast"/>
        <w:jc w:val="both"/>
        <w:rPr>
          <w:b/>
          <w:color w:val="auto"/>
          <w:sz w:val="26"/>
          <w:szCs w:val="26"/>
          <w:shd w:val="clear" w:color="auto" w:fill="FFFFFF"/>
        </w:rPr>
      </w:pPr>
      <w:r w:rsidRPr="006B096A">
        <w:rPr>
          <w:b/>
          <w:color w:val="auto"/>
          <w:sz w:val="26"/>
          <w:szCs w:val="26"/>
          <w:shd w:val="clear" w:color="auto" w:fill="FFFFFF"/>
        </w:rPr>
        <w:t>PÁLYÁZATI FELHÍVÁS-MINTA</w:t>
      </w:r>
    </w:p>
    <w:p w:rsidR="007357D7" w:rsidRDefault="007357D7" w:rsidP="007357D7">
      <w:pPr>
        <w:ind w:left="360"/>
        <w:jc w:val="center"/>
        <w:rPr>
          <w:rFonts w:cs="Arial Narrow"/>
          <w:b/>
          <w:shadow/>
          <w:color w:val="000000"/>
          <w:spacing w:val="60"/>
          <w:u w:val="single"/>
        </w:rPr>
      </w:pPr>
    </w:p>
    <w:p w:rsidR="007357D7" w:rsidRPr="006B096A" w:rsidRDefault="007357D7" w:rsidP="007357D7">
      <w:pPr>
        <w:ind w:left="360"/>
        <w:jc w:val="center"/>
        <w:rPr>
          <w:sz w:val="26"/>
          <w:szCs w:val="26"/>
        </w:rPr>
      </w:pPr>
      <w:r w:rsidRPr="006B096A">
        <w:rPr>
          <w:rFonts w:cs="Arial Narrow"/>
          <w:b/>
          <w:shadow/>
          <w:color w:val="000000"/>
          <w:spacing w:val="60"/>
          <w:sz w:val="26"/>
          <w:szCs w:val="26"/>
        </w:rPr>
        <w:t>PÁLYÁZATI</w:t>
      </w:r>
      <w:r w:rsidRPr="006B096A">
        <w:rPr>
          <w:rFonts w:eastAsia="Arial Narrow" w:cs="Arial Narrow"/>
          <w:b/>
          <w:shadow/>
          <w:color w:val="000000"/>
          <w:spacing w:val="60"/>
          <w:sz w:val="26"/>
          <w:szCs w:val="26"/>
        </w:rPr>
        <w:t xml:space="preserve"> </w:t>
      </w:r>
      <w:r w:rsidRPr="006B096A">
        <w:rPr>
          <w:rFonts w:cs="Arial Narrow"/>
          <w:b/>
          <w:shadow/>
          <w:color w:val="000000"/>
          <w:spacing w:val="60"/>
          <w:sz w:val="26"/>
          <w:szCs w:val="26"/>
        </w:rPr>
        <w:t>FELHÍVÁS</w:t>
      </w:r>
    </w:p>
    <w:p w:rsidR="007357D7" w:rsidRDefault="007357D7" w:rsidP="007357D7">
      <w:pPr>
        <w:ind w:left="360"/>
        <w:jc w:val="both"/>
        <w:rPr>
          <w:sz w:val="10"/>
          <w:szCs w:val="10"/>
        </w:rPr>
      </w:pPr>
    </w:p>
    <w:p w:rsidR="007357D7" w:rsidRPr="006B096A" w:rsidRDefault="007357D7" w:rsidP="007357D7">
      <w:pPr>
        <w:jc w:val="center"/>
        <w:rPr>
          <w:rFonts w:cs="Arial Narrow"/>
          <w:b/>
          <w:color w:val="000000"/>
          <w:sz w:val="26"/>
          <w:szCs w:val="26"/>
        </w:rPr>
      </w:pPr>
      <w:r w:rsidRPr="006B096A">
        <w:rPr>
          <w:rFonts w:cs="Arial Narrow"/>
          <w:b/>
          <w:color w:val="000000"/>
          <w:sz w:val="26"/>
          <w:szCs w:val="26"/>
        </w:rPr>
        <w:t xml:space="preserve">Kazincbarcika város Önkormányzatának Képviselő-testülete a </w:t>
      </w:r>
      <w:r>
        <w:rPr>
          <w:rFonts w:cs="Arial Narrow"/>
          <w:b/>
          <w:color w:val="000000"/>
          <w:sz w:val="26"/>
          <w:szCs w:val="26"/>
        </w:rPr>
        <w:t>40</w:t>
      </w:r>
      <w:r w:rsidRPr="006B096A">
        <w:rPr>
          <w:rFonts w:cs="Arial Narrow"/>
          <w:b/>
          <w:color w:val="000000"/>
          <w:sz w:val="26"/>
          <w:szCs w:val="26"/>
        </w:rPr>
        <w:t>/2014</w:t>
      </w:r>
      <w:r>
        <w:rPr>
          <w:rFonts w:cs="Arial Narrow"/>
          <w:b/>
          <w:color w:val="000000"/>
          <w:sz w:val="26"/>
          <w:szCs w:val="26"/>
        </w:rPr>
        <w:t xml:space="preserve">. </w:t>
      </w:r>
      <w:r w:rsidRPr="006B096A">
        <w:rPr>
          <w:rFonts w:cs="Arial Narrow"/>
          <w:b/>
          <w:color w:val="000000"/>
          <w:sz w:val="26"/>
          <w:szCs w:val="26"/>
        </w:rPr>
        <w:t>(VII.</w:t>
      </w:r>
      <w:r>
        <w:rPr>
          <w:rFonts w:cs="Arial Narrow"/>
          <w:b/>
          <w:color w:val="000000"/>
          <w:sz w:val="26"/>
          <w:szCs w:val="26"/>
        </w:rPr>
        <w:t xml:space="preserve"> </w:t>
      </w:r>
      <w:r w:rsidRPr="006B096A">
        <w:rPr>
          <w:rFonts w:cs="Arial Narrow"/>
          <w:b/>
          <w:color w:val="000000"/>
          <w:sz w:val="26"/>
          <w:szCs w:val="26"/>
        </w:rPr>
        <w:t>24</w:t>
      </w:r>
      <w:r>
        <w:rPr>
          <w:rFonts w:cs="Arial Narrow"/>
          <w:b/>
          <w:color w:val="000000"/>
          <w:sz w:val="26"/>
          <w:szCs w:val="26"/>
        </w:rPr>
        <w:t>.</w:t>
      </w:r>
      <w:r w:rsidRPr="006B096A">
        <w:rPr>
          <w:rFonts w:cs="Arial Narrow"/>
          <w:b/>
          <w:color w:val="000000"/>
          <w:sz w:val="26"/>
          <w:szCs w:val="26"/>
        </w:rPr>
        <w:t>) önkormányzati rendelet alapján pályázatot hirdet a helyi építészeti értékek felújításának/helyreállításának anyagi támogatásra.</w:t>
      </w:r>
    </w:p>
    <w:p w:rsidR="007357D7" w:rsidRDefault="007357D7" w:rsidP="007357D7">
      <w:pPr>
        <w:ind w:left="360"/>
        <w:jc w:val="both"/>
        <w:rPr>
          <w:sz w:val="10"/>
          <w:szCs w:val="10"/>
        </w:rPr>
      </w:pPr>
    </w:p>
    <w:p w:rsidR="007357D7" w:rsidRDefault="007357D7" w:rsidP="007357D7">
      <w:pPr>
        <w:jc w:val="both"/>
      </w:pPr>
      <w:r>
        <w:rPr>
          <w:rFonts w:cs="Arial Narrow"/>
          <w:color w:val="000000"/>
          <w:sz w:val="26"/>
          <w:szCs w:val="26"/>
        </w:rPr>
        <w:t>A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támogatás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célja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a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helyi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védett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épületek</w:t>
      </w:r>
      <w:r>
        <w:rPr>
          <w:rFonts w:eastAsia="Arial Narrow" w:cs="Arial Narrow"/>
          <w:color w:val="000000"/>
          <w:sz w:val="26"/>
          <w:szCs w:val="26"/>
        </w:rPr>
        <w:t xml:space="preserve">, </w:t>
      </w:r>
      <w:r>
        <w:rPr>
          <w:rFonts w:cs="Arial Narrow"/>
          <w:color w:val="000000"/>
          <w:sz w:val="26"/>
          <w:szCs w:val="26"/>
        </w:rPr>
        <w:t>építmények</w:t>
      </w:r>
      <w:r>
        <w:rPr>
          <w:rFonts w:eastAsia="Arial Narrow" w:cs="Arial Narrow"/>
          <w:color w:val="000000"/>
          <w:sz w:val="26"/>
          <w:szCs w:val="26"/>
        </w:rPr>
        <w:t xml:space="preserve">, </w:t>
      </w:r>
      <w:r>
        <w:rPr>
          <w:rFonts w:cs="Arial Narrow"/>
          <w:color w:val="000000"/>
          <w:sz w:val="26"/>
          <w:szCs w:val="26"/>
        </w:rPr>
        <w:t>épületrészek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és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szobrok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megfelelő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színvonalú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felújításához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és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építészeti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megjelenésének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kialakításához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való</w:t>
      </w:r>
      <w:r>
        <w:rPr>
          <w:rFonts w:eastAsia="Arial Narrow" w:cs="Arial Narrow"/>
          <w:color w:val="000000"/>
          <w:sz w:val="26"/>
          <w:szCs w:val="26"/>
        </w:rPr>
        <w:t xml:space="preserve">, </w:t>
      </w:r>
      <w:r>
        <w:rPr>
          <w:rFonts w:cs="Arial Narrow"/>
          <w:color w:val="000000"/>
          <w:sz w:val="26"/>
          <w:szCs w:val="26"/>
        </w:rPr>
        <w:t>közérdekből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történő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önkormányzati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hozzájárulás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biztosítása</w:t>
      </w:r>
      <w:r>
        <w:rPr>
          <w:rFonts w:eastAsia="Arial Narrow" w:cs="Arial Narrow"/>
          <w:color w:val="000000"/>
          <w:sz w:val="26"/>
          <w:szCs w:val="26"/>
        </w:rPr>
        <w:t>.</w:t>
      </w:r>
    </w:p>
    <w:p w:rsidR="007357D7" w:rsidRDefault="007357D7" w:rsidP="007357D7">
      <w:pPr>
        <w:ind w:left="360"/>
        <w:jc w:val="both"/>
        <w:rPr>
          <w:sz w:val="10"/>
          <w:szCs w:val="10"/>
        </w:rPr>
      </w:pPr>
    </w:p>
    <w:p w:rsidR="007357D7" w:rsidRPr="006B096A" w:rsidRDefault="007357D7" w:rsidP="007357D7">
      <w:pPr>
        <w:ind w:left="360" w:hanging="360"/>
        <w:jc w:val="both"/>
        <w:rPr>
          <w:sz w:val="26"/>
          <w:szCs w:val="26"/>
        </w:rPr>
      </w:pPr>
      <w:r w:rsidRPr="006B096A">
        <w:rPr>
          <w:rFonts w:cs="Arial Narrow"/>
          <w:b/>
          <w:color w:val="000000"/>
          <w:sz w:val="26"/>
          <w:szCs w:val="26"/>
        </w:rPr>
        <w:t>Pályázati</w:t>
      </w:r>
      <w:r w:rsidRPr="006B096A">
        <w:rPr>
          <w:rFonts w:eastAsia="Arial Narrow" w:cs="Arial Narrow"/>
          <w:b/>
          <w:color w:val="000000"/>
          <w:sz w:val="26"/>
          <w:szCs w:val="26"/>
        </w:rPr>
        <w:t xml:space="preserve"> </w:t>
      </w:r>
      <w:r w:rsidRPr="006B096A">
        <w:rPr>
          <w:rFonts w:cs="Arial Narrow"/>
          <w:b/>
          <w:color w:val="000000"/>
          <w:sz w:val="26"/>
          <w:szCs w:val="26"/>
        </w:rPr>
        <w:t>előírások</w:t>
      </w:r>
      <w:r w:rsidRPr="006B096A">
        <w:rPr>
          <w:rFonts w:eastAsia="Arial Narrow" w:cs="Arial Narrow"/>
          <w:b/>
          <w:color w:val="000000"/>
          <w:sz w:val="26"/>
          <w:szCs w:val="26"/>
        </w:rPr>
        <w:t>:</w:t>
      </w:r>
    </w:p>
    <w:p w:rsidR="007357D7" w:rsidRDefault="007357D7" w:rsidP="007357D7">
      <w:pPr>
        <w:ind w:left="360"/>
        <w:jc w:val="both"/>
        <w:rPr>
          <w:sz w:val="10"/>
          <w:szCs w:val="10"/>
        </w:rPr>
      </w:pPr>
    </w:p>
    <w:p w:rsidR="007357D7" w:rsidRDefault="007357D7" w:rsidP="007357D7">
      <w:pPr>
        <w:pStyle w:val="Listaszerbekezds"/>
        <w:widowControl w:val="0"/>
        <w:numPr>
          <w:ilvl w:val="0"/>
          <w:numId w:val="41"/>
        </w:numPr>
        <w:spacing w:line="100" w:lineRule="atLeast"/>
        <w:ind w:left="426" w:hanging="426"/>
        <w:jc w:val="both"/>
        <w:textAlignment w:val="auto"/>
      </w:pPr>
      <w:r>
        <w:rPr>
          <w:rFonts w:cs="Arial Narrow"/>
          <w:color w:val="000000"/>
          <w:sz w:val="26"/>
          <w:szCs w:val="26"/>
        </w:rPr>
        <w:t>Pályázati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feltételek</w:t>
      </w:r>
      <w:r>
        <w:rPr>
          <w:rFonts w:eastAsia="Arial Narrow" w:cs="Arial Narrow"/>
          <w:color w:val="000000"/>
          <w:sz w:val="26"/>
          <w:szCs w:val="26"/>
        </w:rPr>
        <w:t>:</w:t>
      </w:r>
    </w:p>
    <w:p w:rsidR="007357D7" w:rsidRDefault="007357D7" w:rsidP="007357D7">
      <w:pPr>
        <w:numPr>
          <w:ilvl w:val="1"/>
          <w:numId w:val="42"/>
        </w:numPr>
        <w:autoSpaceDN w:val="0"/>
        <w:ind w:left="709" w:hanging="283"/>
        <w:jc w:val="both"/>
        <w:rPr>
          <w:rFonts w:cs="Arial Narrow"/>
          <w:color w:val="000000"/>
          <w:sz w:val="26"/>
          <w:szCs w:val="26"/>
        </w:rPr>
      </w:pPr>
      <w:r>
        <w:rPr>
          <w:rFonts w:cs="Arial Narrow"/>
          <w:color w:val="000000"/>
          <w:sz w:val="26"/>
          <w:szCs w:val="26"/>
        </w:rPr>
        <w:t>Csak a védelem alá helyezett, és az ingatlan-nyilvántartásba bejegyzett ingatlanok esetében lehet pályázni.(Az ingatlan nyilvántartásba történő bevezetés türelmi ideje 2015. december 31.)</w:t>
      </w:r>
    </w:p>
    <w:p w:rsidR="007357D7" w:rsidRPr="00104344" w:rsidRDefault="007357D7" w:rsidP="007357D7">
      <w:pPr>
        <w:numPr>
          <w:ilvl w:val="1"/>
          <w:numId w:val="42"/>
        </w:numPr>
        <w:autoSpaceDN w:val="0"/>
        <w:ind w:left="709" w:hanging="283"/>
        <w:jc w:val="both"/>
        <w:rPr>
          <w:rFonts w:cs="Arial Narrow"/>
          <w:sz w:val="26"/>
          <w:szCs w:val="26"/>
        </w:rPr>
      </w:pPr>
      <w:r w:rsidRPr="00104344">
        <w:rPr>
          <w:rFonts w:cs="Arial Narrow"/>
          <w:sz w:val="26"/>
          <w:szCs w:val="26"/>
        </w:rPr>
        <w:t xml:space="preserve">Pályázhat olyan </w:t>
      </w:r>
      <w:r w:rsidRPr="00104344">
        <w:rPr>
          <w:sz w:val="26"/>
          <w:szCs w:val="26"/>
        </w:rPr>
        <w:t>természetes személy, gazdasági társaság, egyéni vállalkozó, valamint a polgári jog szabályai szerint egyéb jogalanyisággal rendelkező</w:t>
      </w:r>
      <w:r w:rsidRPr="00104344">
        <w:rPr>
          <w:rFonts w:cs="Arial Narrow"/>
          <w:sz w:val="26"/>
          <w:szCs w:val="26"/>
        </w:rPr>
        <w:t>, akinek/amelynek a helyi védett érték (épület, épületrész, szobor) a tulajdonában van.</w:t>
      </w:r>
    </w:p>
    <w:p w:rsidR="007357D7" w:rsidRDefault="007357D7" w:rsidP="007357D7">
      <w:pPr>
        <w:numPr>
          <w:ilvl w:val="1"/>
          <w:numId w:val="42"/>
        </w:numPr>
        <w:autoSpaceDN w:val="0"/>
        <w:ind w:left="709" w:hanging="283"/>
        <w:jc w:val="both"/>
        <w:rPr>
          <w:rFonts w:cs="Arial Narrow"/>
          <w:color w:val="000000"/>
          <w:sz w:val="26"/>
          <w:szCs w:val="26"/>
        </w:rPr>
      </w:pPr>
      <w:r>
        <w:rPr>
          <w:rFonts w:cs="Arial Narrow"/>
          <w:color w:val="000000"/>
          <w:sz w:val="26"/>
          <w:szCs w:val="26"/>
        </w:rPr>
        <w:t xml:space="preserve">A pályázathoz egy ’PÁLYÁZATI KÉRELEM’ című formanyomtatványt kell kitölteni, mely az Önkormányzat hivatalos honlapjáról letölthető </w:t>
      </w:r>
    </w:p>
    <w:p w:rsidR="007357D7" w:rsidRPr="00981E93" w:rsidRDefault="007357D7" w:rsidP="007357D7">
      <w:pPr>
        <w:numPr>
          <w:ilvl w:val="1"/>
          <w:numId w:val="42"/>
        </w:numPr>
        <w:autoSpaceDN w:val="0"/>
        <w:ind w:left="709" w:hanging="283"/>
        <w:jc w:val="both"/>
        <w:rPr>
          <w:rFonts w:cs="Arial Narrow"/>
          <w:color w:val="000000"/>
          <w:sz w:val="26"/>
          <w:szCs w:val="26"/>
        </w:rPr>
      </w:pPr>
      <w:r w:rsidRPr="00981E93">
        <w:rPr>
          <w:rFonts w:cs="Arial Narrow"/>
          <w:color w:val="000000"/>
          <w:sz w:val="26"/>
          <w:szCs w:val="26"/>
        </w:rPr>
        <w:t>A pályázati kérelem elérhetőségének helye:</w:t>
      </w:r>
    </w:p>
    <w:p w:rsidR="007357D7" w:rsidRDefault="007357D7" w:rsidP="007357D7">
      <w:pPr>
        <w:autoSpaceDN w:val="0"/>
        <w:ind w:left="709"/>
        <w:jc w:val="both"/>
        <w:rPr>
          <w:rFonts w:cs="Arial Narrow"/>
          <w:color w:val="000000"/>
          <w:sz w:val="26"/>
          <w:szCs w:val="26"/>
        </w:rPr>
      </w:pPr>
      <w:r w:rsidRPr="00981E93">
        <w:rPr>
          <w:rFonts w:cs="Arial Narrow"/>
          <w:color w:val="000000"/>
          <w:sz w:val="26"/>
          <w:szCs w:val="26"/>
        </w:rPr>
        <w:t>Kazincbarcika város honlapja, ezen belül a Településre</w:t>
      </w:r>
      <w:r>
        <w:rPr>
          <w:rFonts w:cs="Arial Narrow"/>
          <w:color w:val="000000"/>
          <w:sz w:val="26"/>
          <w:szCs w:val="26"/>
        </w:rPr>
        <w:t>ndezés főkönyvtár, ezen belül</w:t>
      </w:r>
      <w:r w:rsidRPr="00981E93">
        <w:rPr>
          <w:rFonts w:cs="Arial Narrow"/>
          <w:color w:val="000000"/>
          <w:sz w:val="26"/>
          <w:szCs w:val="26"/>
        </w:rPr>
        <w:t xml:space="preserve"> az épített környezet értékeinek helyi védelméről szóló </w:t>
      </w:r>
      <w:r>
        <w:rPr>
          <w:rFonts w:cs="Arial Narrow"/>
          <w:color w:val="000000"/>
          <w:sz w:val="26"/>
          <w:szCs w:val="26"/>
        </w:rPr>
        <w:t>47</w:t>
      </w:r>
      <w:r w:rsidRPr="00981E93">
        <w:rPr>
          <w:rFonts w:cs="Arial Narrow"/>
          <w:color w:val="000000"/>
          <w:sz w:val="26"/>
          <w:szCs w:val="26"/>
        </w:rPr>
        <w:t>/2014. (X.</w:t>
      </w:r>
      <w:r>
        <w:rPr>
          <w:rFonts w:cs="Arial Narrow"/>
          <w:color w:val="000000"/>
          <w:sz w:val="26"/>
          <w:szCs w:val="26"/>
        </w:rPr>
        <w:t xml:space="preserve"> 0</w:t>
      </w:r>
      <w:r w:rsidRPr="00981E93">
        <w:rPr>
          <w:rFonts w:cs="Arial Narrow"/>
          <w:color w:val="000000"/>
          <w:sz w:val="26"/>
          <w:szCs w:val="26"/>
        </w:rPr>
        <w:t>3.) önkormányzati rendelet 8. melléklete</w:t>
      </w:r>
    </w:p>
    <w:p w:rsidR="007357D7" w:rsidRPr="00407E5C" w:rsidRDefault="007357D7" w:rsidP="007357D7">
      <w:pPr>
        <w:numPr>
          <w:ilvl w:val="1"/>
          <w:numId w:val="42"/>
        </w:numPr>
        <w:autoSpaceDN w:val="0"/>
        <w:ind w:left="709" w:hanging="283"/>
        <w:jc w:val="both"/>
        <w:rPr>
          <w:rFonts w:cs="Arial Narrow"/>
          <w:color w:val="000000"/>
          <w:sz w:val="26"/>
          <w:szCs w:val="26"/>
        </w:rPr>
      </w:pPr>
      <w:r>
        <w:rPr>
          <w:rFonts w:cs="Arial Narrow"/>
          <w:color w:val="000000"/>
          <w:sz w:val="26"/>
          <w:szCs w:val="26"/>
        </w:rPr>
        <w:t xml:space="preserve">A pályázati kérelmet Kazincbarcika város Önkormányzat címére, azon belül </w:t>
      </w:r>
      <w:r>
        <w:rPr>
          <w:sz w:val="26"/>
          <w:szCs w:val="26"/>
          <w:shd w:val="clear" w:color="auto" w:fill="FFFFFF"/>
        </w:rPr>
        <w:t>a Képviselő-testület Gazdasági, Pénzügyi és Városfejlesztési Bizottságához</w:t>
      </w:r>
      <w:r>
        <w:rPr>
          <w:rFonts w:cs="Arial Narrow"/>
          <w:color w:val="000000"/>
          <w:sz w:val="26"/>
          <w:szCs w:val="26"/>
        </w:rPr>
        <w:t xml:space="preserve"> kell benyújtani</w:t>
      </w:r>
    </w:p>
    <w:p w:rsidR="007357D7" w:rsidRDefault="007357D7" w:rsidP="007357D7">
      <w:pPr>
        <w:numPr>
          <w:ilvl w:val="1"/>
          <w:numId w:val="42"/>
        </w:numPr>
        <w:autoSpaceDN w:val="0"/>
        <w:ind w:left="709" w:hanging="283"/>
        <w:jc w:val="both"/>
        <w:rPr>
          <w:rFonts w:cs="Arial Narrow"/>
          <w:color w:val="000000"/>
          <w:sz w:val="26"/>
          <w:szCs w:val="26"/>
        </w:rPr>
      </w:pPr>
      <w:r>
        <w:rPr>
          <w:rFonts w:cs="Arial Narrow"/>
          <w:color w:val="000000"/>
          <w:sz w:val="26"/>
          <w:szCs w:val="26"/>
        </w:rPr>
        <w:t>A formailag, vagy tartalmilag nem megfelelő pályázati kérelmek hiánypótlására lehetőség van. A hiánypótlásra a hiánypótlási felhívástól számított 15 napon belül van lehetőség. Ezen lehetőség elmulasztása a hiánypótlási határidő lejártával a kérelem elutasítását vonhatja maga után.</w:t>
      </w:r>
    </w:p>
    <w:p w:rsidR="007357D7" w:rsidRDefault="007357D7" w:rsidP="007357D7">
      <w:pPr>
        <w:numPr>
          <w:ilvl w:val="1"/>
          <w:numId w:val="42"/>
        </w:numPr>
        <w:autoSpaceDN w:val="0"/>
        <w:ind w:left="709" w:hanging="283"/>
        <w:jc w:val="both"/>
        <w:rPr>
          <w:rFonts w:cs="Arial Narrow"/>
          <w:color w:val="000000"/>
          <w:sz w:val="26"/>
          <w:szCs w:val="26"/>
        </w:rPr>
      </w:pPr>
      <w:r>
        <w:rPr>
          <w:rFonts w:cs="Arial Narrow"/>
          <w:color w:val="000000"/>
          <w:sz w:val="26"/>
          <w:szCs w:val="26"/>
        </w:rPr>
        <w:t>A meghirdetett határidőn túl érkezett kérelmek elutasításra kerülnek.</w:t>
      </w:r>
    </w:p>
    <w:p w:rsidR="007357D7" w:rsidRDefault="007357D7" w:rsidP="007357D7">
      <w:pPr>
        <w:numPr>
          <w:ilvl w:val="1"/>
          <w:numId w:val="42"/>
        </w:numPr>
        <w:autoSpaceDN w:val="0"/>
        <w:ind w:left="709" w:hanging="283"/>
        <w:jc w:val="both"/>
        <w:rPr>
          <w:rFonts w:cs="Arial Narrow"/>
          <w:color w:val="000000"/>
          <w:sz w:val="26"/>
          <w:szCs w:val="26"/>
        </w:rPr>
      </w:pPr>
      <w:r>
        <w:rPr>
          <w:rFonts w:cs="Arial Narrow"/>
          <w:color w:val="000000"/>
          <w:sz w:val="26"/>
          <w:szCs w:val="26"/>
        </w:rPr>
        <w:t>Egy épület egy elemére újabb támogatás csak a 15 éves együttműködési szerződés lejárta után adható.</w:t>
      </w:r>
    </w:p>
    <w:p w:rsidR="007357D7" w:rsidRDefault="007357D7" w:rsidP="007357D7">
      <w:pPr>
        <w:ind w:left="709"/>
        <w:jc w:val="both"/>
        <w:rPr>
          <w:rFonts w:cs="Arial Narrow"/>
          <w:color w:val="000000"/>
          <w:sz w:val="26"/>
          <w:szCs w:val="26"/>
        </w:rPr>
      </w:pPr>
      <w:r>
        <w:rPr>
          <w:rFonts w:cs="Arial Narrow"/>
          <w:color w:val="000000"/>
          <w:sz w:val="26"/>
          <w:szCs w:val="26"/>
        </w:rPr>
        <w:t>Az érintett épület újabb homlokzati elemeire adható újabb támogatás az együttműködési szerződés megújításával.</w:t>
      </w:r>
    </w:p>
    <w:p w:rsidR="007357D7" w:rsidRDefault="007357D7" w:rsidP="007357D7">
      <w:pPr>
        <w:numPr>
          <w:ilvl w:val="1"/>
          <w:numId w:val="42"/>
        </w:numPr>
        <w:autoSpaceDN w:val="0"/>
        <w:ind w:left="709" w:hanging="283"/>
        <w:jc w:val="both"/>
        <w:rPr>
          <w:rFonts w:cs="Arial Narrow"/>
          <w:sz w:val="26"/>
          <w:szCs w:val="26"/>
        </w:rPr>
      </w:pPr>
      <w:r>
        <w:rPr>
          <w:rFonts w:cs="Arial Narrow"/>
          <w:sz w:val="26"/>
          <w:szCs w:val="26"/>
        </w:rPr>
        <w:t>A pályázó nem a felújítási munkára, hanem az értékmegőrzés miatti, helyi értékhez méltó helyreállítás többletköltségének finanszírozására kaphat támogatást.</w:t>
      </w:r>
    </w:p>
    <w:p w:rsidR="007357D7" w:rsidRDefault="007357D7" w:rsidP="007357D7">
      <w:pPr>
        <w:numPr>
          <w:ilvl w:val="1"/>
          <w:numId w:val="42"/>
        </w:numPr>
        <w:autoSpaceDN w:val="0"/>
        <w:ind w:left="709" w:hanging="283"/>
        <w:jc w:val="both"/>
        <w:rPr>
          <w:rFonts w:cs="Arial Narrow"/>
          <w:sz w:val="26"/>
          <w:szCs w:val="26"/>
        </w:rPr>
      </w:pPr>
      <w:r>
        <w:rPr>
          <w:rFonts w:cs="Arial Narrow"/>
          <w:sz w:val="26"/>
          <w:szCs w:val="26"/>
        </w:rPr>
        <w:t>A Bizottság az adott költségvetési évre vonatkozóan kiemelt támogatási célokat határozhat meg.</w:t>
      </w:r>
    </w:p>
    <w:p w:rsidR="007357D7" w:rsidRDefault="007357D7" w:rsidP="007357D7">
      <w:pPr>
        <w:jc w:val="both"/>
        <w:rPr>
          <w:sz w:val="10"/>
          <w:szCs w:val="10"/>
        </w:rPr>
      </w:pPr>
    </w:p>
    <w:p w:rsidR="007357D7" w:rsidRDefault="007357D7" w:rsidP="007357D7">
      <w:pPr>
        <w:pStyle w:val="Listaszerbekezds"/>
        <w:widowControl w:val="0"/>
        <w:numPr>
          <w:ilvl w:val="0"/>
          <w:numId w:val="41"/>
        </w:numPr>
        <w:spacing w:line="100" w:lineRule="atLeast"/>
        <w:ind w:left="426" w:hanging="426"/>
        <w:jc w:val="both"/>
        <w:textAlignment w:val="auto"/>
        <w:rPr>
          <w:rFonts w:cs="Arial Narrow"/>
          <w:color w:val="000000"/>
          <w:sz w:val="26"/>
          <w:szCs w:val="26"/>
        </w:rPr>
      </w:pPr>
      <w:r>
        <w:rPr>
          <w:rFonts w:cs="Arial Narrow"/>
          <w:color w:val="000000"/>
          <w:sz w:val="26"/>
          <w:szCs w:val="26"/>
        </w:rPr>
        <w:t>A pályázat tartalmi követelményei:</w:t>
      </w:r>
    </w:p>
    <w:p w:rsidR="007357D7" w:rsidRDefault="007357D7" w:rsidP="007357D7">
      <w:pPr>
        <w:numPr>
          <w:ilvl w:val="1"/>
          <w:numId w:val="42"/>
        </w:numPr>
        <w:autoSpaceDN w:val="0"/>
        <w:ind w:left="709" w:hanging="283"/>
        <w:jc w:val="both"/>
        <w:rPr>
          <w:rFonts w:cs="Arial Narrow"/>
          <w:sz w:val="26"/>
          <w:szCs w:val="26"/>
        </w:rPr>
      </w:pPr>
      <w:r>
        <w:rPr>
          <w:rFonts w:cs="Arial Narrow"/>
          <w:sz w:val="26"/>
          <w:szCs w:val="26"/>
        </w:rPr>
        <w:lastRenderedPageBreak/>
        <w:t>A pályázó (tulajdonos) és az építmény/emlékmű adatai (név, lakcím, elérhetőség, építmény/emlékmű elhelyezkedése, megnevezése, az érintett ingatlan helyrajzi száma).</w:t>
      </w:r>
    </w:p>
    <w:p w:rsidR="007357D7" w:rsidRDefault="007357D7" w:rsidP="007357D7">
      <w:pPr>
        <w:numPr>
          <w:ilvl w:val="1"/>
          <w:numId w:val="42"/>
        </w:numPr>
        <w:autoSpaceDN w:val="0"/>
        <w:ind w:left="709" w:hanging="283"/>
        <w:jc w:val="both"/>
        <w:rPr>
          <w:rFonts w:cs="Arial Narrow"/>
          <w:sz w:val="26"/>
          <w:szCs w:val="26"/>
        </w:rPr>
      </w:pPr>
      <w:r>
        <w:rPr>
          <w:rFonts w:cs="Arial Narrow"/>
          <w:sz w:val="26"/>
          <w:szCs w:val="26"/>
        </w:rPr>
        <w:t>Mellékletek:</w:t>
      </w:r>
    </w:p>
    <w:p w:rsidR="007357D7" w:rsidRPr="00A75775" w:rsidRDefault="007357D7" w:rsidP="007357D7">
      <w:pPr>
        <w:numPr>
          <w:ilvl w:val="0"/>
          <w:numId w:val="43"/>
        </w:numPr>
        <w:tabs>
          <w:tab w:val="clear" w:pos="708"/>
          <w:tab w:val="left" w:pos="720"/>
          <w:tab w:val="left" w:pos="1134"/>
        </w:tabs>
        <w:autoSpaceDN w:val="0"/>
        <w:ind w:left="1134" w:hanging="425"/>
        <w:jc w:val="both"/>
        <w:rPr>
          <w:rFonts w:cs="Arial Narrow"/>
          <w:color w:val="000000"/>
          <w:sz w:val="26"/>
          <w:szCs w:val="26"/>
        </w:rPr>
      </w:pPr>
      <w:r>
        <w:rPr>
          <w:rFonts w:cs="Arial Narrow"/>
          <w:color w:val="000000"/>
          <w:sz w:val="26"/>
          <w:szCs w:val="26"/>
        </w:rPr>
        <w:t>az</w:t>
      </w:r>
      <w:r w:rsidRPr="00A75775">
        <w:rPr>
          <w:rFonts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ingatlan</w:t>
      </w:r>
      <w:r w:rsidRPr="00A75775">
        <w:rPr>
          <w:rFonts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tulajdoni</w:t>
      </w:r>
      <w:r w:rsidRPr="00A75775">
        <w:rPr>
          <w:rFonts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lapjának</w:t>
      </w:r>
      <w:r w:rsidRPr="00A75775">
        <w:rPr>
          <w:rFonts w:cs="Arial Narrow"/>
          <w:color w:val="000000"/>
          <w:sz w:val="26"/>
          <w:szCs w:val="26"/>
        </w:rPr>
        <w:t xml:space="preserve"> 30 </w:t>
      </w:r>
      <w:r>
        <w:rPr>
          <w:rFonts w:cs="Arial Narrow"/>
          <w:color w:val="000000"/>
          <w:sz w:val="26"/>
          <w:szCs w:val="26"/>
        </w:rPr>
        <w:t>napnál</w:t>
      </w:r>
      <w:r w:rsidRPr="00A75775">
        <w:rPr>
          <w:rFonts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nem</w:t>
      </w:r>
      <w:r w:rsidRPr="00A75775">
        <w:rPr>
          <w:rFonts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régebbi</w:t>
      </w:r>
      <w:r w:rsidRPr="00A75775">
        <w:rPr>
          <w:rFonts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hiteles</w:t>
      </w:r>
      <w:r w:rsidRPr="00A75775">
        <w:rPr>
          <w:rFonts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másolata</w:t>
      </w:r>
      <w:r w:rsidRPr="00A75775">
        <w:rPr>
          <w:rFonts w:cs="Arial Narrow"/>
          <w:color w:val="000000"/>
          <w:sz w:val="26"/>
          <w:szCs w:val="26"/>
        </w:rPr>
        <w:t>;</w:t>
      </w:r>
    </w:p>
    <w:p w:rsidR="007357D7" w:rsidRDefault="007357D7" w:rsidP="007357D7">
      <w:pPr>
        <w:numPr>
          <w:ilvl w:val="0"/>
          <w:numId w:val="43"/>
        </w:numPr>
        <w:tabs>
          <w:tab w:val="clear" w:pos="708"/>
          <w:tab w:val="left" w:pos="720"/>
          <w:tab w:val="left" w:pos="1134"/>
        </w:tabs>
        <w:autoSpaceDN w:val="0"/>
        <w:ind w:left="1134" w:hanging="425"/>
        <w:jc w:val="both"/>
        <w:rPr>
          <w:rFonts w:cs="Arial Narrow"/>
          <w:color w:val="000000"/>
          <w:sz w:val="26"/>
          <w:szCs w:val="26"/>
        </w:rPr>
      </w:pPr>
      <w:r>
        <w:rPr>
          <w:rFonts w:cs="Arial Narrow"/>
          <w:color w:val="000000"/>
          <w:sz w:val="26"/>
          <w:szCs w:val="26"/>
        </w:rPr>
        <w:t>építési engedélyhez kötött munka esetén az építési engedélyezési tervdokumentáció és a jogerős építési engedély;</w:t>
      </w:r>
    </w:p>
    <w:p w:rsidR="007357D7" w:rsidRDefault="007357D7" w:rsidP="007357D7">
      <w:pPr>
        <w:numPr>
          <w:ilvl w:val="0"/>
          <w:numId w:val="43"/>
        </w:numPr>
        <w:tabs>
          <w:tab w:val="clear" w:pos="708"/>
          <w:tab w:val="left" w:pos="720"/>
          <w:tab w:val="left" w:pos="1134"/>
        </w:tabs>
        <w:autoSpaceDN w:val="0"/>
        <w:ind w:left="1134" w:hanging="425"/>
        <w:jc w:val="both"/>
        <w:rPr>
          <w:rFonts w:cs="Arial Narrow"/>
          <w:color w:val="000000"/>
          <w:sz w:val="26"/>
          <w:szCs w:val="26"/>
        </w:rPr>
      </w:pPr>
      <w:r>
        <w:rPr>
          <w:rFonts w:cs="Arial Narrow"/>
          <w:color w:val="000000"/>
          <w:sz w:val="26"/>
          <w:szCs w:val="26"/>
        </w:rPr>
        <w:t>építési engedélyhez nem kötött munka esetén az építési engedélyezési tervdokumentációnak megfelelő tartalmú tervek, és az elvégezendő munka leírása;</w:t>
      </w:r>
    </w:p>
    <w:p w:rsidR="007357D7" w:rsidRDefault="007357D7" w:rsidP="007357D7">
      <w:pPr>
        <w:numPr>
          <w:ilvl w:val="0"/>
          <w:numId w:val="43"/>
        </w:numPr>
        <w:tabs>
          <w:tab w:val="clear" w:pos="708"/>
          <w:tab w:val="left" w:pos="720"/>
          <w:tab w:val="left" w:pos="1134"/>
        </w:tabs>
        <w:autoSpaceDN w:val="0"/>
        <w:ind w:left="1134" w:hanging="425"/>
        <w:jc w:val="both"/>
        <w:rPr>
          <w:rFonts w:cs="Arial Narrow"/>
          <w:color w:val="000000"/>
          <w:sz w:val="26"/>
          <w:szCs w:val="26"/>
        </w:rPr>
      </w:pPr>
      <w:r>
        <w:rPr>
          <w:rFonts w:cs="Arial Narrow"/>
          <w:color w:val="000000"/>
          <w:sz w:val="26"/>
          <w:szCs w:val="26"/>
        </w:rPr>
        <w:t>A településképi vélemény, vagy a településképi bejelentés igazolása</w:t>
      </w:r>
    </w:p>
    <w:p w:rsidR="007357D7" w:rsidRDefault="007357D7" w:rsidP="007357D7">
      <w:pPr>
        <w:numPr>
          <w:ilvl w:val="0"/>
          <w:numId w:val="43"/>
        </w:numPr>
        <w:tabs>
          <w:tab w:val="clear" w:pos="708"/>
          <w:tab w:val="left" w:pos="720"/>
          <w:tab w:val="left" w:pos="1134"/>
        </w:tabs>
        <w:autoSpaceDN w:val="0"/>
        <w:ind w:left="1134" w:hanging="425"/>
        <w:jc w:val="both"/>
        <w:rPr>
          <w:rFonts w:cs="Arial Narrow"/>
          <w:color w:val="000000"/>
          <w:sz w:val="26"/>
          <w:szCs w:val="26"/>
        </w:rPr>
      </w:pPr>
      <w:r>
        <w:rPr>
          <w:rFonts w:cs="Arial Narrow"/>
          <w:color w:val="000000"/>
          <w:sz w:val="26"/>
          <w:szCs w:val="26"/>
        </w:rPr>
        <w:t xml:space="preserve">fénykép dokumentáció az építmény állapotáról, és/vagy a felújítandó homlokzatokról. </w:t>
      </w:r>
    </w:p>
    <w:p w:rsidR="007357D7" w:rsidRDefault="007357D7" w:rsidP="007357D7">
      <w:pPr>
        <w:numPr>
          <w:ilvl w:val="0"/>
          <w:numId w:val="43"/>
        </w:numPr>
        <w:tabs>
          <w:tab w:val="clear" w:pos="708"/>
          <w:tab w:val="left" w:pos="720"/>
          <w:tab w:val="left" w:pos="1134"/>
        </w:tabs>
        <w:autoSpaceDN w:val="0"/>
        <w:ind w:left="1134" w:hanging="425"/>
        <w:jc w:val="both"/>
        <w:rPr>
          <w:rFonts w:cs="Arial Narrow"/>
          <w:color w:val="000000"/>
          <w:sz w:val="26"/>
          <w:szCs w:val="26"/>
        </w:rPr>
      </w:pPr>
      <w:r>
        <w:rPr>
          <w:rFonts w:cs="Arial Narrow"/>
          <w:color w:val="000000"/>
          <w:sz w:val="26"/>
          <w:szCs w:val="26"/>
        </w:rPr>
        <w:t>a felújítás költségeit tartalmazó részletes költségvetés, elkülönítve azzal a többletköltség-igénnyel, mely a homlokzati díszek eredeti formában történő helyreállítása, (pl. díszesebb kapuzatok, oromzatok, lábazatok, stb.) miatt szükséges;</w:t>
      </w:r>
    </w:p>
    <w:p w:rsidR="007357D7" w:rsidRDefault="007357D7" w:rsidP="007357D7">
      <w:pPr>
        <w:numPr>
          <w:ilvl w:val="0"/>
          <w:numId w:val="43"/>
        </w:numPr>
        <w:tabs>
          <w:tab w:val="clear" w:pos="708"/>
          <w:tab w:val="left" w:pos="720"/>
          <w:tab w:val="left" w:pos="1134"/>
        </w:tabs>
        <w:autoSpaceDN w:val="0"/>
        <w:ind w:left="1134" w:hanging="425"/>
        <w:jc w:val="both"/>
        <w:rPr>
          <w:rFonts w:cs="Arial Narrow"/>
          <w:color w:val="000000"/>
          <w:sz w:val="26"/>
          <w:szCs w:val="26"/>
        </w:rPr>
      </w:pPr>
      <w:r>
        <w:rPr>
          <w:rFonts w:cs="Arial Narrow"/>
          <w:color w:val="000000"/>
          <w:sz w:val="26"/>
          <w:szCs w:val="26"/>
        </w:rPr>
        <w:t>a megpályázott pénzösszeg megjelölése, felhasználásának tervezett módja és a munka elkészülésének határideje;</w:t>
      </w:r>
    </w:p>
    <w:p w:rsidR="007357D7" w:rsidRDefault="007357D7" w:rsidP="007357D7">
      <w:pPr>
        <w:numPr>
          <w:ilvl w:val="0"/>
          <w:numId w:val="43"/>
        </w:numPr>
        <w:tabs>
          <w:tab w:val="clear" w:pos="708"/>
          <w:tab w:val="left" w:pos="720"/>
          <w:tab w:val="left" w:pos="1134"/>
        </w:tabs>
        <w:autoSpaceDN w:val="0"/>
        <w:ind w:left="1134" w:hanging="425"/>
        <w:jc w:val="both"/>
        <w:rPr>
          <w:rFonts w:cs="Arial Narrow"/>
          <w:color w:val="000000"/>
          <w:sz w:val="26"/>
          <w:szCs w:val="26"/>
        </w:rPr>
      </w:pPr>
      <w:r>
        <w:rPr>
          <w:rFonts w:cs="Arial Narrow"/>
          <w:color w:val="000000"/>
          <w:sz w:val="26"/>
          <w:szCs w:val="26"/>
        </w:rPr>
        <w:t>a pályázó költségvállalási nyilatkozata arról, hogy a támogatás elnyerése esetén a kapott összeget a pályázati feltételek szerint használja fel.</w:t>
      </w:r>
    </w:p>
    <w:p w:rsidR="007357D7" w:rsidRDefault="007357D7" w:rsidP="007357D7">
      <w:pPr>
        <w:numPr>
          <w:ilvl w:val="0"/>
          <w:numId w:val="43"/>
        </w:numPr>
        <w:tabs>
          <w:tab w:val="clear" w:pos="708"/>
          <w:tab w:val="left" w:pos="720"/>
          <w:tab w:val="left" w:pos="1134"/>
        </w:tabs>
        <w:autoSpaceDN w:val="0"/>
        <w:ind w:left="1134" w:hanging="425"/>
        <w:jc w:val="both"/>
        <w:rPr>
          <w:rFonts w:cs="Arial Narrow"/>
          <w:color w:val="000000"/>
          <w:sz w:val="26"/>
          <w:szCs w:val="26"/>
        </w:rPr>
      </w:pPr>
      <w:r>
        <w:rPr>
          <w:rFonts w:cs="Arial Narrow"/>
          <w:color w:val="000000"/>
          <w:sz w:val="26"/>
          <w:szCs w:val="26"/>
        </w:rPr>
        <w:t>Társasház esetén a tulajdonostársak, illetőleg a közös képviselő hozzájáruló nyilatkozata.</w:t>
      </w:r>
    </w:p>
    <w:p w:rsidR="007357D7" w:rsidRDefault="007357D7" w:rsidP="007357D7">
      <w:pPr>
        <w:ind w:left="1134"/>
        <w:jc w:val="both"/>
        <w:rPr>
          <w:rFonts w:cs="Arial Narrow"/>
          <w:color w:val="000000"/>
          <w:sz w:val="16"/>
          <w:szCs w:val="16"/>
        </w:rPr>
      </w:pPr>
    </w:p>
    <w:p w:rsidR="007357D7" w:rsidRPr="006B096A" w:rsidRDefault="007357D7" w:rsidP="007357D7">
      <w:pPr>
        <w:ind w:left="360" w:hanging="360"/>
        <w:jc w:val="both"/>
        <w:rPr>
          <w:rFonts w:cs="Arial Narrow"/>
          <w:b/>
          <w:color w:val="000000"/>
          <w:sz w:val="26"/>
          <w:szCs w:val="26"/>
        </w:rPr>
      </w:pPr>
      <w:r w:rsidRPr="006B096A">
        <w:rPr>
          <w:rFonts w:cs="Arial Narrow"/>
          <w:b/>
          <w:color w:val="000000"/>
          <w:sz w:val="26"/>
          <w:szCs w:val="26"/>
        </w:rPr>
        <w:t xml:space="preserve">A pályázat benyújtásának határideje: </w:t>
      </w:r>
    </w:p>
    <w:p w:rsidR="007357D7" w:rsidRDefault="007357D7" w:rsidP="007357D7">
      <w:pPr>
        <w:ind w:left="285" w:firstLine="708"/>
        <w:jc w:val="both"/>
      </w:pPr>
      <w:r>
        <w:rPr>
          <w:rFonts w:eastAsia="Arial Narrow" w:cs="Arial Narrow"/>
          <w:color w:val="000000"/>
          <w:sz w:val="26"/>
          <w:szCs w:val="26"/>
        </w:rPr>
        <w:t>Általános esetben:</w:t>
      </w:r>
      <w:r>
        <w:rPr>
          <w:sz w:val="26"/>
          <w:szCs w:val="26"/>
          <w:shd w:val="clear" w:color="auto" w:fill="FFFFFF"/>
        </w:rPr>
        <w:t xml:space="preserve"> </w:t>
      </w:r>
      <w:r>
        <w:rPr>
          <w:sz w:val="26"/>
          <w:szCs w:val="26"/>
          <w:shd w:val="clear" w:color="auto" w:fill="FFFFFF"/>
        </w:rPr>
        <w:tab/>
        <w:t>a naptári évet megelőző év szeptember hó 30.</w:t>
      </w:r>
    </w:p>
    <w:p w:rsidR="007357D7" w:rsidRDefault="007357D7" w:rsidP="007357D7">
      <w:pPr>
        <w:tabs>
          <w:tab w:val="left" w:pos="567"/>
          <w:tab w:val="left" w:pos="1080"/>
        </w:tabs>
        <w:ind w:left="993" w:hanging="993"/>
        <w:jc w:val="both"/>
      </w:pPr>
      <w:r>
        <w:rPr>
          <w:rFonts w:eastAsia="Arial Narrow" w:cs="Arial Narrow"/>
          <w:color w:val="000000"/>
          <w:sz w:val="26"/>
          <w:szCs w:val="26"/>
        </w:rPr>
        <w:tab/>
      </w:r>
      <w:r>
        <w:rPr>
          <w:rFonts w:eastAsia="Arial Narrow" w:cs="Arial Narrow"/>
          <w:color w:val="000000"/>
          <w:sz w:val="26"/>
          <w:szCs w:val="26"/>
        </w:rPr>
        <w:tab/>
        <w:t>Rendkívüli esetben:</w:t>
      </w:r>
      <w:r>
        <w:rPr>
          <w:sz w:val="26"/>
          <w:szCs w:val="26"/>
          <w:shd w:val="clear" w:color="auto" w:fill="FFFFFF"/>
        </w:rPr>
        <w:t xml:space="preserve"> </w:t>
      </w:r>
      <w:r>
        <w:rPr>
          <w:sz w:val="26"/>
          <w:szCs w:val="26"/>
          <w:shd w:val="clear" w:color="auto" w:fill="FFFFFF"/>
        </w:rPr>
        <w:tab/>
        <w:t>a naptári év aktuális negyedévének utolsó napjáig</w:t>
      </w:r>
    </w:p>
    <w:p w:rsidR="007357D7" w:rsidRDefault="007357D7" w:rsidP="007357D7">
      <w:pPr>
        <w:jc w:val="both"/>
        <w:rPr>
          <w:sz w:val="16"/>
          <w:szCs w:val="16"/>
        </w:rPr>
      </w:pPr>
    </w:p>
    <w:p w:rsidR="007357D7" w:rsidRDefault="007357D7" w:rsidP="007357D7">
      <w:pPr>
        <w:jc w:val="both"/>
      </w:pPr>
      <w:r>
        <w:rPr>
          <w:rFonts w:cs="Arial Narrow"/>
          <w:color w:val="000000"/>
          <w:sz w:val="26"/>
          <w:szCs w:val="26"/>
        </w:rPr>
        <w:t>A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pályázatokat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a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városi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főépít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ész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és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a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Bizottság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javaslata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alapján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a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Képviselő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>-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testület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bírálja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el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és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dönt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a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támogatás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mértékéről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,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elsősorban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műszaki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és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városképi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indokok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alapján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>.</w:t>
      </w:r>
    </w:p>
    <w:p w:rsidR="007357D7" w:rsidRDefault="007357D7" w:rsidP="007357D7">
      <w:pPr>
        <w:jc w:val="both"/>
        <w:rPr>
          <w:sz w:val="26"/>
          <w:szCs w:val="26"/>
        </w:rPr>
      </w:pPr>
    </w:p>
    <w:p w:rsidR="007357D7" w:rsidRDefault="007357D7" w:rsidP="007357D7">
      <w:pPr>
        <w:jc w:val="both"/>
      </w:pPr>
      <w:r>
        <w:rPr>
          <w:rFonts w:cs="Arial Narrow"/>
          <w:color w:val="000000"/>
          <w:sz w:val="26"/>
          <w:szCs w:val="26"/>
          <w:shd w:val="clear" w:color="auto" w:fill="FFFFFF"/>
        </w:rPr>
        <w:t>A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pályázat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befogadásáról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a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pályázó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a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benyújtás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határidejét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követő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30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napon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belül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,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a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döntésről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további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30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napon</w:t>
      </w:r>
      <w:r>
        <w:rPr>
          <w:rFonts w:eastAsia="Arial Narrow" w:cs="Arial Narrow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cs="Arial Narrow"/>
          <w:color w:val="000000"/>
          <w:sz w:val="26"/>
          <w:szCs w:val="26"/>
          <w:shd w:val="clear" w:color="auto" w:fill="FFFFFF"/>
        </w:rPr>
        <w:t>belül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értesítést</w:t>
      </w:r>
      <w:r>
        <w:rPr>
          <w:rFonts w:eastAsia="Arial Narrow" w:cs="Arial Narrow"/>
          <w:color w:val="000000"/>
          <w:sz w:val="26"/>
          <w:szCs w:val="26"/>
        </w:rPr>
        <w:t xml:space="preserve"> </w:t>
      </w:r>
      <w:r>
        <w:rPr>
          <w:rFonts w:cs="Arial Narrow"/>
          <w:color w:val="000000"/>
          <w:sz w:val="26"/>
          <w:szCs w:val="26"/>
        </w:rPr>
        <w:t>kap</w:t>
      </w:r>
      <w:r>
        <w:rPr>
          <w:rFonts w:eastAsia="Arial Narrow" w:cs="Arial Narrow"/>
          <w:color w:val="000000"/>
          <w:sz w:val="26"/>
          <w:szCs w:val="26"/>
        </w:rPr>
        <w:t>.</w:t>
      </w:r>
    </w:p>
    <w:p w:rsidR="007357D7" w:rsidRDefault="007357D7" w:rsidP="007357D7">
      <w:pPr>
        <w:jc w:val="both"/>
        <w:rPr>
          <w:sz w:val="26"/>
          <w:szCs w:val="26"/>
        </w:rPr>
      </w:pPr>
    </w:p>
    <w:p w:rsidR="007357D7" w:rsidRDefault="007357D7" w:rsidP="007357D7">
      <w:pPr>
        <w:jc w:val="both"/>
        <w:rPr>
          <w:sz w:val="26"/>
          <w:szCs w:val="26"/>
        </w:rPr>
      </w:pPr>
    </w:p>
    <w:p w:rsidR="007357D7" w:rsidRDefault="007357D7" w:rsidP="007357D7">
      <w:pPr>
        <w:jc w:val="both"/>
        <w:rPr>
          <w:sz w:val="26"/>
          <w:szCs w:val="26"/>
        </w:rPr>
      </w:pPr>
    </w:p>
    <w:p w:rsidR="007357D7" w:rsidRDefault="007357D7" w:rsidP="007357D7">
      <w:pPr>
        <w:jc w:val="both"/>
        <w:rPr>
          <w:sz w:val="26"/>
          <w:szCs w:val="26"/>
        </w:rPr>
      </w:pPr>
    </w:p>
    <w:p w:rsidR="007357D7" w:rsidRDefault="007357D7" w:rsidP="007357D7">
      <w:pPr>
        <w:jc w:val="both"/>
        <w:rPr>
          <w:sz w:val="26"/>
          <w:szCs w:val="26"/>
        </w:rPr>
      </w:pPr>
    </w:p>
    <w:tbl>
      <w:tblPr>
        <w:tblW w:w="980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203"/>
        <w:gridCol w:w="4606"/>
      </w:tblGrid>
      <w:tr w:rsidR="007357D7" w:rsidTr="005F6BCA">
        <w:tblPrEx>
          <w:tblCellMar>
            <w:top w:w="0" w:type="dxa"/>
            <w:bottom w:w="0" w:type="dxa"/>
          </w:tblCellMar>
        </w:tblPrEx>
        <w:tc>
          <w:tcPr>
            <w:tcW w:w="52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jc w:val="both"/>
            </w:pPr>
            <w:r>
              <w:rPr>
                <w:rFonts w:cs="Arial Narrow"/>
                <w:color w:val="000000"/>
                <w:sz w:val="26"/>
                <w:szCs w:val="26"/>
              </w:rPr>
              <w:t>Dátum</w:t>
            </w:r>
            <w:proofErr w:type="gramStart"/>
            <w:r>
              <w:rPr>
                <w:rFonts w:eastAsia="Arial Narrow" w:cs="Arial Narrow"/>
                <w:color w:val="000000"/>
                <w:sz w:val="26"/>
                <w:szCs w:val="26"/>
              </w:rPr>
              <w:t>:………………………</w:t>
            </w:r>
            <w:proofErr w:type="gramEnd"/>
          </w:p>
        </w:tc>
        <w:tc>
          <w:tcPr>
            <w:tcW w:w="4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jc w:val="center"/>
            </w:pPr>
            <w:r>
              <w:rPr>
                <w:color w:val="000000"/>
                <w:sz w:val="26"/>
                <w:szCs w:val="26"/>
              </w:rPr>
              <w:t>…………………………………………</w:t>
            </w:r>
            <w:r>
              <w:rPr>
                <w:rFonts w:eastAsia="Arial Narrow" w:cs="Arial Narrow"/>
                <w:color w:val="000000"/>
                <w:sz w:val="26"/>
                <w:szCs w:val="26"/>
              </w:rPr>
              <w:t>..</w:t>
            </w:r>
          </w:p>
        </w:tc>
      </w:tr>
      <w:tr w:rsidR="007357D7" w:rsidTr="005F6BCA">
        <w:tblPrEx>
          <w:tblCellMar>
            <w:top w:w="0" w:type="dxa"/>
            <w:bottom w:w="0" w:type="dxa"/>
          </w:tblCellMar>
        </w:tblPrEx>
        <w:tc>
          <w:tcPr>
            <w:tcW w:w="52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snapToGrid w:val="0"/>
              <w:jc w:val="both"/>
              <w:rPr>
                <w:sz w:val="26"/>
                <w:szCs w:val="26"/>
              </w:rPr>
            </w:pPr>
          </w:p>
        </w:tc>
        <w:tc>
          <w:tcPr>
            <w:tcW w:w="46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jc w:val="center"/>
            </w:pPr>
            <w:r>
              <w:rPr>
                <w:rFonts w:cs="Arial Narrow"/>
                <w:color w:val="000000"/>
                <w:sz w:val="26"/>
                <w:szCs w:val="26"/>
              </w:rPr>
              <w:t>városi</w:t>
            </w:r>
            <w:r>
              <w:rPr>
                <w:rFonts w:eastAsia="Arial Narrow" w:cs="Arial Narrow"/>
                <w:color w:val="000000"/>
                <w:sz w:val="26"/>
                <w:szCs w:val="26"/>
              </w:rPr>
              <w:t xml:space="preserve"> </w:t>
            </w:r>
            <w:r>
              <w:rPr>
                <w:rFonts w:cs="Arial Narrow"/>
                <w:color w:val="000000"/>
                <w:sz w:val="26"/>
                <w:szCs w:val="26"/>
              </w:rPr>
              <w:t>főépítész</w:t>
            </w:r>
          </w:p>
          <w:p w:rsidR="007357D7" w:rsidRDefault="007357D7" w:rsidP="005F6BCA">
            <w:pPr>
              <w:jc w:val="center"/>
            </w:pPr>
            <w:r>
              <w:rPr>
                <w:rFonts w:cs="Arial Narrow"/>
                <w:color w:val="000000"/>
                <w:sz w:val="26"/>
                <w:szCs w:val="26"/>
              </w:rPr>
              <w:t>Kazincbarcika</w:t>
            </w:r>
            <w:r>
              <w:rPr>
                <w:rFonts w:eastAsia="Arial Narrow" w:cs="Arial Narrow"/>
                <w:color w:val="000000"/>
                <w:sz w:val="26"/>
                <w:szCs w:val="26"/>
              </w:rPr>
              <w:t xml:space="preserve"> </w:t>
            </w:r>
            <w:r>
              <w:rPr>
                <w:rFonts w:cs="Arial Narrow"/>
                <w:color w:val="000000"/>
                <w:sz w:val="26"/>
                <w:szCs w:val="26"/>
              </w:rPr>
              <w:t>Polgármesteri</w:t>
            </w:r>
            <w:r>
              <w:rPr>
                <w:rFonts w:eastAsia="Arial Narrow" w:cs="Arial Narrow"/>
                <w:color w:val="000000"/>
                <w:sz w:val="26"/>
                <w:szCs w:val="26"/>
              </w:rPr>
              <w:t xml:space="preserve"> </w:t>
            </w:r>
            <w:r>
              <w:rPr>
                <w:rFonts w:cs="Arial Narrow"/>
                <w:color w:val="000000"/>
                <w:sz w:val="26"/>
                <w:szCs w:val="26"/>
              </w:rPr>
              <w:t>Hivatal</w:t>
            </w:r>
          </w:p>
        </w:tc>
      </w:tr>
    </w:tbl>
    <w:p w:rsidR="007357D7" w:rsidRPr="00A644F6" w:rsidRDefault="007357D7" w:rsidP="007357D7">
      <w:pPr>
        <w:numPr>
          <w:ilvl w:val="3"/>
          <w:numId w:val="27"/>
        </w:numPr>
        <w:tabs>
          <w:tab w:val="clear" w:pos="708"/>
          <w:tab w:val="left" w:pos="-426"/>
          <w:tab w:val="left" w:pos="0"/>
        </w:tabs>
        <w:spacing w:line="200" w:lineRule="atLeast"/>
        <w:ind w:left="0" w:firstLine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r w:rsidRPr="000A2B0E">
        <w:rPr>
          <w:b/>
          <w:sz w:val="26"/>
          <w:szCs w:val="26"/>
        </w:rPr>
        <w:lastRenderedPageBreak/>
        <w:t xml:space="preserve">MELLÉKLET </w:t>
      </w:r>
    </w:p>
    <w:p w:rsidR="007357D7" w:rsidRDefault="007357D7" w:rsidP="007357D7">
      <w:pPr>
        <w:tabs>
          <w:tab w:val="clear" w:pos="708"/>
          <w:tab w:val="left" w:pos="0"/>
        </w:tabs>
        <w:spacing w:line="200" w:lineRule="atLeast"/>
        <w:jc w:val="both"/>
        <w:rPr>
          <w:b/>
          <w:sz w:val="26"/>
          <w:szCs w:val="26"/>
        </w:rPr>
      </w:pPr>
      <w:r>
        <w:rPr>
          <w:b/>
          <w:color w:val="auto"/>
          <w:sz w:val="26"/>
          <w:szCs w:val="26"/>
          <w:shd w:val="clear" w:color="auto" w:fill="FFFFFF"/>
        </w:rPr>
        <w:t>A</w:t>
      </w:r>
      <w:r w:rsidRPr="00705730">
        <w:rPr>
          <w:b/>
          <w:color w:val="auto"/>
          <w:sz w:val="26"/>
          <w:szCs w:val="26"/>
          <w:shd w:val="clear" w:color="auto" w:fill="FFFFFF"/>
        </w:rPr>
        <w:t>z épített környezet értékeinek helyi védelméről</w:t>
      </w:r>
      <w:r>
        <w:rPr>
          <w:b/>
          <w:color w:val="auto"/>
          <w:sz w:val="26"/>
          <w:szCs w:val="26"/>
          <w:shd w:val="clear" w:color="auto" w:fill="FFFFFF"/>
        </w:rPr>
        <w:t xml:space="preserve"> szóló</w:t>
      </w:r>
      <w:r>
        <w:rPr>
          <w:b/>
          <w:sz w:val="26"/>
          <w:szCs w:val="26"/>
        </w:rPr>
        <w:t xml:space="preserve"> 47/2014. (X. 03.) </w:t>
      </w:r>
      <w:r w:rsidRPr="000A2B0E">
        <w:rPr>
          <w:b/>
          <w:sz w:val="26"/>
          <w:szCs w:val="26"/>
        </w:rPr>
        <w:t>önkormányzati rendelet</w:t>
      </w:r>
      <w:r>
        <w:rPr>
          <w:b/>
          <w:sz w:val="26"/>
          <w:szCs w:val="26"/>
        </w:rPr>
        <w:t>hez</w:t>
      </w:r>
      <w:r w:rsidRPr="000A2B0E">
        <w:rPr>
          <w:b/>
          <w:sz w:val="26"/>
          <w:szCs w:val="26"/>
        </w:rPr>
        <w:t xml:space="preserve"> </w:t>
      </w:r>
    </w:p>
    <w:p w:rsidR="007357D7" w:rsidRPr="006B096A" w:rsidRDefault="007357D7" w:rsidP="007357D7">
      <w:pPr>
        <w:tabs>
          <w:tab w:val="clear" w:pos="708"/>
          <w:tab w:val="left" w:pos="0"/>
        </w:tabs>
        <w:spacing w:line="200" w:lineRule="atLeast"/>
        <w:jc w:val="both"/>
        <w:rPr>
          <w:b/>
          <w:color w:val="auto"/>
          <w:sz w:val="16"/>
          <w:szCs w:val="16"/>
          <w:shd w:val="clear" w:color="auto" w:fill="FFFFFF"/>
        </w:rPr>
      </w:pPr>
    </w:p>
    <w:p w:rsidR="007357D7" w:rsidRPr="006B096A" w:rsidRDefault="007357D7" w:rsidP="007357D7">
      <w:pPr>
        <w:tabs>
          <w:tab w:val="clear" w:pos="708"/>
          <w:tab w:val="left" w:pos="0"/>
        </w:tabs>
        <w:spacing w:line="200" w:lineRule="atLeast"/>
        <w:jc w:val="both"/>
        <w:rPr>
          <w:b/>
          <w:color w:val="auto"/>
          <w:sz w:val="26"/>
          <w:szCs w:val="26"/>
          <w:shd w:val="clear" w:color="auto" w:fill="FFFFFF"/>
        </w:rPr>
      </w:pPr>
      <w:r w:rsidRPr="006B096A">
        <w:rPr>
          <w:b/>
          <w:color w:val="auto"/>
          <w:sz w:val="26"/>
          <w:szCs w:val="26"/>
          <w:shd w:val="clear" w:color="auto" w:fill="FFFFFF"/>
        </w:rPr>
        <w:t>PÁLYÁZATI KÉRELEM</w:t>
      </w:r>
    </w:p>
    <w:p w:rsidR="007357D7" w:rsidRDefault="007357D7" w:rsidP="007357D7">
      <w:pPr>
        <w:ind w:left="360"/>
        <w:jc w:val="right"/>
      </w:pPr>
    </w:p>
    <w:p w:rsidR="007357D7" w:rsidRDefault="007357D7" w:rsidP="007357D7">
      <w:pPr>
        <w:ind w:left="360"/>
        <w:jc w:val="center"/>
        <w:rPr>
          <w:rFonts w:cs="Arial Narrow"/>
          <w:b/>
          <w:shadow/>
          <w:color w:val="000000"/>
          <w:spacing w:val="60"/>
        </w:rPr>
      </w:pPr>
      <w:r>
        <w:rPr>
          <w:rFonts w:cs="Arial Narrow"/>
          <w:b/>
          <w:shadow/>
          <w:color w:val="000000"/>
          <w:spacing w:val="60"/>
        </w:rPr>
        <w:t>PÁLYÁZATI KÉRELEM</w:t>
      </w:r>
    </w:p>
    <w:p w:rsidR="007357D7" w:rsidRDefault="007357D7" w:rsidP="007357D7">
      <w:pPr>
        <w:ind w:left="360"/>
        <w:jc w:val="both"/>
        <w:rPr>
          <w:sz w:val="10"/>
          <w:szCs w:val="10"/>
        </w:rPr>
      </w:pPr>
    </w:p>
    <w:p w:rsidR="007357D7" w:rsidRDefault="007357D7" w:rsidP="007357D7">
      <w:pPr>
        <w:ind w:left="360"/>
        <w:jc w:val="center"/>
      </w:pPr>
      <w:proofErr w:type="gramStart"/>
      <w:r>
        <w:rPr>
          <w:rFonts w:cs="Arial Narrow"/>
          <w:b/>
          <w:color w:val="000000"/>
          <w:sz w:val="26"/>
          <w:szCs w:val="26"/>
        </w:rPr>
        <w:t>a</w:t>
      </w:r>
      <w:proofErr w:type="gramEnd"/>
      <w:r>
        <w:rPr>
          <w:rFonts w:cs="Arial Narrow"/>
          <w:b/>
          <w:color w:val="000000"/>
          <w:sz w:val="26"/>
          <w:szCs w:val="26"/>
        </w:rPr>
        <w:t xml:space="preserve"> Kazincbarcika</w:t>
      </w:r>
      <w:r>
        <w:rPr>
          <w:rFonts w:eastAsia="Arial Narrow" w:cs="Arial Narrow"/>
          <w:b/>
          <w:color w:val="000000"/>
          <w:sz w:val="26"/>
          <w:szCs w:val="26"/>
        </w:rPr>
        <w:t xml:space="preserve"> </w:t>
      </w:r>
      <w:r>
        <w:rPr>
          <w:rFonts w:cs="Arial Narrow"/>
          <w:b/>
          <w:color w:val="000000"/>
          <w:sz w:val="26"/>
          <w:szCs w:val="26"/>
        </w:rPr>
        <w:t>város</w:t>
      </w:r>
      <w:r>
        <w:rPr>
          <w:rFonts w:eastAsia="Arial Narrow" w:cs="Arial Narrow"/>
          <w:b/>
          <w:color w:val="000000"/>
          <w:sz w:val="26"/>
          <w:szCs w:val="26"/>
        </w:rPr>
        <w:t xml:space="preserve"> </w:t>
      </w:r>
      <w:r>
        <w:rPr>
          <w:rFonts w:cs="Arial Narrow"/>
          <w:b/>
          <w:color w:val="000000"/>
          <w:sz w:val="26"/>
          <w:szCs w:val="26"/>
        </w:rPr>
        <w:t>Önkormányzatának</w:t>
      </w:r>
      <w:r>
        <w:rPr>
          <w:rFonts w:eastAsia="Arial Narrow" w:cs="Arial Narrow"/>
          <w:b/>
          <w:color w:val="000000"/>
          <w:sz w:val="26"/>
          <w:szCs w:val="26"/>
        </w:rPr>
        <w:t xml:space="preserve"> 40/2014 (VII. 24.) önkormányzati r</w:t>
      </w:r>
      <w:r>
        <w:rPr>
          <w:rFonts w:cs="Arial Narrow"/>
          <w:b/>
          <w:color w:val="000000"/>
          <w:sz w:val="26"/>
          <w:szCs w:val="26"/>
        </w:rPr>
        <w:t>endelete</w:t>
      </w:r>
      <w:r>
        <w:rPr>
          <w:rFonts w:eastAsia="Arial Narrow" w:cs="Arial Narrow"/>
          <w:b/>
          <w:color w:val="000000"/>
          <w:sz w:val="26"/>
          <w:szCs w:val="26"/>
        </w:rPr>
        <w:t xml:space="preserve"> </w:t>
      </w:r>
      <w:r>
        <w:rPr>
          <w:rFonts w:cs="Arial Narrow"/>
          <w:b/>
          <w:color w:val="000000"/>
          <w:sz w:val="26"/>
          <w:szCs w:val="26"/>
        </w:rPr>
        <w:t>alapján</w:t>
      </w:r>
      <w:r>
        <w:rPr>
          <w:rFonts w:eastAsia="Arial Narrow" w:cs="Arial Narrow"/>
          <w:b/>
          <w:color w:val="000000"/>
          <w:sz w:val="26"/>
          <w:szCs w:val="26"/>
        </w:rPr>
        <w:t xml:space="preserve"> </w:t>
      </w:r>
      <w:r>
        <w:rPr>
          <w:rFonts w:cs="Arial Narrow"/>
          <w:b/>
          <w:color w:val="000000"/>
          <w:sz w:val="26"/>
          <w:szCs w:val="26"/>
        </w:rPr>
        <w:t>meghirdetett</w:t>
      </w:r>
      <w:r>
        <w:rPr>
          <w:rFonts w:eastAsia="Arial Narrow" w:cs="Arial Narrow"/>
          <w:b/>
          <w:color w:val="000000"/>
          <w:sz w:val="26"/>
          <w:szCs w:val="26"/>
        </w:rPr>
        <w:t xml:space="preserve"> </w:t>
      </w:r>
      <w:r>
        <w:rPr>
          <w:rFonts w:cs="Arial Narrow"/>
          <w:b/>
          <w:color w:val="000000"/>
          <w:sz w:val="26"/>
          <w:szCs w:val="26"/>
        </w:rPr>
        <w:t>helyi</w:t>
      </w:r>
      <w:r>
        <w:rPr>
          <w:rFonts w:eastAsia="Arial Narrow" w:cs="Arial Narrow"/>
          <w:b/>
          <w:color w:val="000000"/>
          <w:sz w:val="26"/>
          <w:szCs w:val="26"/>
        </w:rPr>
        <w:t xml:space="preserve"> </w:t>
      </w:r>
      <w:r>
        <w:rPr>
          <w:rFonts w:cs="Arial Narrow"/>
          <w:b/>
          <w:color w:val="000000"/>
          <w:sz w:val="26"/>
          <w:szCs w:val="26"/>
        </w:rPr>
        <w:t>építészeti</w:t>
      </w:r>
      <w:r>
        <w:rPr>
          <w:rFonts w:eastAsia="Arial Narrow" w:cs="Arial Narrow"/>
          <w:b/>
          <w:color w:val="000000"/>
          <w:sz w:val="26"/>
          <w:szCs w:val="26"/>
        </w:rPr>
        <w:t xml:space="preserve"> </w:t>
      </w:r>
      <w:r>
        <w:rPr>
          <w:rFonts w:cs="Arial Narrow"/>
          <w:b/>
          <w:color w:val="000000"/>
          <w:sz w:val="26"/>
          <w:szCs w:val="26"/>
        </w:rPr>
        <w:t>értékek</w:t>
      </w:r>
      <w:r>
        <w:rPr>
          <w:rFonts w:eastAsia="Arial Narrow" w:cs="Arial Narrow"/>
          <w:b/>
          <w:color w:val="000000"/>
          <w:sz w:val="26"/>
          <w:szCs w:val="26"/>
        </w:rPr>
        <w:t xml:space="preserve"> </w:t>
      </w:r>
      <w:r>
        <w:rPr>
          <w:rFonts w:cs="Arial Narrow"/>
          <w:b/>
          <w:color w:val="000000"/>
          <w:sz w:val="26"/>
          <w:szCs w:val="26"/>
        </w:rPr>
        <w:t>felújításának</w:t>
      </w:r>
      <w:r>
        <w:rPr>
          <w:rFonts w:eastAsia="Arial Narrow" w:cs="Arial Narrow"/>
          <w:b/>
          <w:color w:val="000000"/>
          <w:sz w:val="26"/>
          <w:szCs w:val="26"/>
        </w:rPr>
        <w:t xml:space="preserve">, </w:t>
      </w:r>
      <w:r>
        <w:rPr>
          <w:rFonts w:cs="Arial Narrow"/>
          <w:b/>
          <w:color w:val="000000"/>
          <w:sz w:val="26"/>
          <w:szCs w:val="26"/>
        </w:rPr>
        <w:t>helyreállításának</w:t>
      </w:r>
      <w:r>
        <w:rPr>
          <w:rFonts w:eastAsia="Arial Narrow" w:cs="Arial Narrow"/>
          <w:b/>
          <w:color w:val="000000"/>
          <w:sz w:val="26"/>
          <w:szCs w:val="26"/>
        </w:rPr>
        <w:t xml:space="preserve"> </w:t>
      </w:r>
      <w:r>
        <w:rPr>
          <w:rFonts w:cs="Arial Narrow"/>
          <w:b/>
          <w:color w:val="000000"/>
          <w:sz w:val="26"/>
          <w:szCs w:val="26"/>
        </w:rPr>
        <w:t>anyagi</w:t>
      </w:r>
      <w:r>
        <w:rPr>
          <w:rFonts w:eastAsia="Arial Narrow" w:cs="Arial Narrow"/>
          <w:b/>
          <w:color w:val="000000"/>
          <w:sz w:val="26"/>
          <w:szCs w:val="26"/>
        </w:rPr>
        <w:t xml:space="preserve"> </w:t>
      </w:r>
      <w:r>
        <w:rPr>
          <w:rFonts w:cs="Arial Narrow"/>
          <w:b/>
          <w:color w:val="000000"/>
          <w:sz w:val="26"/>
          <w:szCs w:val="26"/>
        </w:rPr>
        <w:t>támogatásra</w:t>
      </w:r>
      <w:r>
        <w:rPr>
          <w:rFonts w:eastAsia="Arial Narrow" w:cs="Arial Narrow"/>
          <w:b/>
          <w:color w:val="000000"/>
          <w:sz w:val="26"/>
          <w:szCs w:val="26"/>
        </w:rPr>
        <w:t xml:space="preserve"> </w:t>
      </w:r>
      <w:r>
        <w:rPr>
          <w:rFonts w:cs="Arial Narrow"/>
          <w:b/>
          <w:color w:val="000000"/>
          <w:sz w:val="26"/>
          <w:szCs w:val="26"/>
        </w:rPr>
        <w:t>benyújtandó</w:t>
      </w:r>
      <w:r>
        <w:rPr>
          <w:rFonts w:eastAsia="Arial Narrow" w:cs="Arial Narrow"/>
          <w:b/>
          <w:color w:val="000000"/>
          <w:sz w:val="26"/>
          <w:szCs w:val="26"/>
        </w:rPr>
        <w:t xml:space="preserve"> </w:t>
      </w:r>
      <w:r>
        <w:rPr>
          <w:rFonts w:cs="Arial Narrow"/>
          <w:b/>
          <w:color w:val="000000"/>
          <w:sz w:val="26"/>
          <w:szCs w:val="26"/>
        </w:rPr>
        <w:t>pályázathoz</w:t>
      </w:r>
    </w:p>
    <w:p w:rsidR="007357D7" w:rsidRDefault="007357D7" w:rsidP="007357D7">
      <w:pPr>
        <w:jc w:val="both"/>
        <w:rPr>
          <w:sz w:val="10"/>
          <w:szCs w:val="10"/>
        </w:rPr>
      </w:pPr>
    </w:p>
    <w:p w:rsidR="007357D7" w:rsidRDefault="007357D7" w:rsidP="007357D7">
      <w:pPr>
        <w:spacing w:line="360" w:lineRule="auto"/>
        <w:jc w:val="both"/>
      </w:pPr>
      <w:r>
        <w:rPr>
          <w:rFonts w:eastAsia="Arial Narrow" w:cs="Arial Narrow"/>
          <w:b/>
          <w:color w:val="000000"/>
          <w:sz w:val="22"/>
          <w:szCs w:val="22"/>
        </w:rPr>
        <w:t xml:space="preserve">1. </w:t>
      </w:r>
      <w:r>
        <w:rPr>
          <w:rFonts w:cs="Arial Narrow"/>
          <w:b/>
          <w:color w:val="000000"/>
          <w:sz w:val="22"/>
          <w:szCs w:val="22"/>
        </w:rPr>
        <w:t>Pályázó</w:t>
      </w:r>
      <w:r>
        <w:rPr>
          <w:rFonts w:eastAsia="Arial Narrow" w:cs="Arial Narrow"/>
          <w:b/>
          <w:color w:val="000000"/>
          <w:sz w:val="22"/>
          <w:szCs w:val="22"/>
        </w:rPr>
        <w:t xml:space="preserve"> </w:t>
      </w:r>
      <w:r w:rsidRPr="00D36245">
        <w:rPr>
          <w:rFonts w:eastAsia="Arial Narrow" w:cs="Arial Narrow"/>
          <w:color w:val="000000"/>
          <w:sz w:val="22"/>
          <w:szCs w:val="22"/>
        </w:rPr>
        <w:t>(</w:t>
      </w:r>
      <w:r w:rsidRPr="00D36245">
        <w:rPr>
          <w:rFonts w:cs="Arial Narrow"/>
          <w:color w:val="000000"/>
          <w:sz w:val="22"/>
          <w:szCs w:val="22"/>
        </w:rPr>
        <w:t>magánszemély, gazdasági szereplő, társasházkezelő)</w:t>
      </w:r>
      <w:r w:rsidRPr="00D36245">
        <w:rPr>
          <w:rFonts w:eastAsia="Arial Narrow" w:cs="Arial Narrow"/>
          <w:color w:val="000000"/>
          <w:sz w:val="22"/>
          <w:szCs w:val="22"/>
        </w:rPr>
        <w:t xml:space="preserve"> </w:t>
      </w:r>
      <w:r>
        <w:rPr>
          <w:rFonts w:cs="Arial Narrow"/>
          <w:b/>
          <w:color w:val="000000"/>
          <w:sz w:val="22"/>
          <w:szCs w:val="22"/>
        </w:rPr>
        <w:t>adatai</w:t>
      </w:r>
      <w:r>
        <w:rPr>
          <w:rFonts w:eastAsia="Arial Narrow" w:cs="Arial Narrow"/>
          <w:b/>
          <w:color w:val="000000"/>
          <w:sz w:val="22"/>
          <w:szCs w:val="22"/>
        </w:rPr>
        <w:t>:</w:t>
      </w:r>
    </w:p>
    <w:tbl>
      <w:tblPr>
        <w:tblW w:w="8871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80"/>
        <w:gridCol w:w="7291"/>
      </w:tblGrid>
      <w:tr w:rsidR="007357D7" w:rsidTr="005F6BC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ind w:firstLine="33"/>
              <w:jc w:val="both"/>
            </w:pPr>
            <w:r>
              <w:rPr>
                <w:rFonts w:cs="Arial Narrow"/>
                <w:color w:val="000000"/>
                <w:sz w:val="22"/>
                <w:szCs w:val="22"/>
              </w:rPr>
              <w:t>Név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snapToGrid w:val="0"/>
              <w:jc w:val="both"/>
            </w:pPr>
          </w:p>
        </w:tc>
      </w:tr>
      <w:tr w:rsidR="007357D7" w:rsidTr="005F6BC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snapToGrid w:val="0"/>
              <w:jc w:val="both"/>
            </w:pP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snapToGrid w:val="0"/>
              <w:jc w:val="both"/>
            </w:pPr>
          </w:p>
        </w:tc>
      </w:tr>
      <w:tr w:rsidR="007357D7" w:rsidTr="005F6BC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ind w:firstLine="33"/>
              <w:jc w:val="both"/>
            </w:pPr>
            <w:r>
              <w:rPr>
                <w:rFonts w:cs="Arial Narrow"/>
                <w:color w:val="000000"/>
                <w:sz w:val="22"/>
                <w:szCs w:val="22"/>
              </w:rPr>
              <w:t>Cím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snapToGrid w:val="0"/>
              <w:jc w:val="both"/>
            </w:pPr>
          </w:p>
        </w:tc>
      </w:tr>
      <w:tr w:rsidR="007357D7" w:rsidTr="005F6BC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ind w:firstLine="33"/>
              <w:jc w:val="both"/>
            </w:pPr>
            <w:r>
              <w:rPr>
                <w:rFonts w:cs="Arial Narrow"/>
                <w:color w:val="000000"/>
                <w:sz w:val="22"/>
                <w:szCs w:val="22"/>
              </w:rPr>
              <w:t>Levelezési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cím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snapToGrid w:val="0"/>
              <w:jc w:val="both"/>
            </w:pPr>
          </w:p>
        </w:tc>
      </w:tr>
    </w:tbl>
    <w:p w:rsidR="007357D7" w:rsidRDefault="007357D7" w:rsidP="007357D7">
      <w:pPr>
        <w:spacing w:line="360" w:lineRule="auto"/>
        <w:jc w:val="both"/>
      </w:pPr>
      <w:r>
        <w:rPr>
          <w:rFonts w:eastAsia="Arial Narrow" w:cs="Arial Narrow"/>
          <w:b/>
          <w:color w:val="000000"/>
          <w:sz w:val="22"/>
          <w:szCs w:val="22"/>
        </w:rPr>
        <w:t xml:space="preserve">2. </w:t>
      </w:r>
      <w:r>
        <w:rPr>
          <w:rFonts w:cs="Arial Narrow"/>
          <w:b/>
          <w:color w:val="000000"/>
          <w:sz w:val="22"/>
          <w:szCs w:val="22"/>
        </w:rPr>
        <w:t>A</w:t>
      </w:r>
      <w:r>
        <w:rPr>
          <w:rFonts w:eastAsia="Arial Narrow" w:cs="Arial Narrow"/>
          <w:b/>
          <w:color w:val="000000"/>
          <w:sz w:val="22"/>
          <w:szCs w:val="22"/>
        </w:rPr>
        <w:t xml:space="preserve"> </w:t>
      </w:r>
      <w:r>
        <w:rPr>
          <w:rFonts w:cs="Arial Narrow"/>
          <w:b/>
          <w:color w:val="000000"/>
          <w:sz w:val="22"/>
          <w:szCs w:val="22"/>
        </w:rPr>
        <w:t>megpályázott</w:t>
      </w:r>
      <w:r>
        <w:rPr>
          <w:rFonts w:eastAsia="Arial Narrow" w:cs="Arial Narrow"/>
          <w:b/>
          <w:color w:val="000000"/>
          <w:sz w:val="22"/>
          <w:szCs w:val="22"/>
        </w:rPr>
        <w:t xml:space="preserve"> </w:t>
      </w:r>
      <w:r>
        <w:rPr>
          <w:rFonts w:cs="Arial Narrow"/>
          <w:b/>
          <w:color w:val="000000"/>
          <w:sz w:val="22"/>
          <w:szCs w:val="22"/>
        </w:rPr>
        <w:t>felújítandó</w:t>
      </w:r>
      <w:r>
        <w:rPr>
          <w:rFonts w:eastAsia="Arial Narrow" w:cs="Arial Narrow"/>
          <w:b/>
          <w:color w:val="000000"/>
          <w:sz w:val="22"/>
          <w:szCs w:val="22"/>
        </w:rPr>
        <w:t xml:space="preserve"> </w:t>
      </w:r>
      <w:r>
        <w:rPr>
          <w:rFonts w:cs="Arial Narrow"/>
          <w:b/>
          <w:color w:val="000000"/>
          <w:sz w:val="22"/>
          <w:szCs w:val="22"/>
        </w:rPr>
        <w:t>épület</w:t>
      </w:r>
      <w:r>
        <w:rPr>
          <w:rFonts w:eastAsia="Arial Narrow" w:cs="Arial Narrow"/>
          <w:b/>
          <w:color w:val="000000"/>
          <w:sz w:val="22"/>
          <w:szCs w:val="22"/>
        </w:rPr>
        <w:t>/</w:t>
      </w:r>
      <w:r>
        <w:rPr>
          <w:rFonts w:cs="Arial Narrow"/>
          <w:b/>
          <w:color w:val="000000"/>
          <w:sz w:val="22"/>
          <w:szCs w:val="22"/>
        </w:rPr>
        <w:t>építmény</w:t>
      </w:r>
      <w:r>
        <w:rPr>
          <w:rFonts w:eastAsia="Arial Narrow" w:cs="Arial Narrow"/>
          <w:b/>
          <w:color w:val="000000"/>
          <w:sz w:val="22"/>
          <w:szCs w:val="22"/>
        </w:rPr>
        <w:t>/</w:t>
      </w:r>
      <w:r>
        <w:rPr>
          <w:rFonts w:cs="Arial Narrow"/>
          <w:b/>
          <w:color w:val="000000"/>
          <w:sz w:val="22"/>
          <w:szCs w:val="22"/>
        </w:rPr>
        <w:t>emlékmű</w:t>
      </w:r>
      <w:r>
        <w:rPr>
          <w:rFonts w:eastAsia="Arial Narrow" w:cs="Arial Narrow"/>
          <w:b/>
          <w:color w:val="000000"/>
          <w:sz w:val="22"/>
          <w:szCs w:val="22"/>
        </w:rPr>
        <w:t xml:space="preserve"> </w:t>
      </w:r>
      <w:r>
        <w:rPr>
          <w:rFonts w:cs="Arial Narrow"/>
          <w:b/>
          <w:color w:val="000000"/>
          <w:sz w:val="22"/>
          <w:szCs w:val="22"/>
        </w:rPr>
        <w:t>adatai</w:t>
      </w:r>
      <w:r>
        <w:rPr>
          <w:rFonts w:eastAsia="Arial Narrow" w:cs="Arial Narrow"/>
          <w:b/>
          <w:color w:val="000000"/>
          <w:sz w:val="22"/>
          <w:szCs w:val="22"/>
        </w:rPr>
        <w:t>:</w:t>
      </w:r>
    </w:p>
    <w:tbl>
      <w:tblPr>
        <w:tblW w:w="8871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80"/>
        <w:gridCol w:w="7291"/>
      </w:tblGrid>
      <w:tr w:rsidR="007357D7" w:rsidTr="005F6BC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ind w:firstLine="33"/>
              <w:jc w:val="both"/>
            </w:pPr>
            <w:r>
              <w:rPr>
                <w:rFonts w:cs="Arial Narrow"/>
                <w:color w:val="000000"/>
                <w:sz w:val="22"/>
                <w:szCs w:val="22"/>
              </w:rPr>
              <w:t>Cím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jc w:val="both"/>
            </w:pPr>
            <w:r>
              <w:rPr>
                <w:rFonts w:cs="Arial Narrow"/>
                <w:color w:val="000000"/>
                <w:sz w:val="22"/>
                <w:szCs w:val="22"/>
              </w:rPr>
              <w:t>Kazincbarcika</w:t>
            </w:r>
            <w:proofErr w:type="gramStart"/>
            <w:r>
              <w:rPr>
                <w:rFonts w:eastAsia="Arial Narrow" w:cs="Arial Narrow"/>
                <w:color w:val="000000"/>
                <w:sz w:val="22"/>
                <w:szCs w:val="22"/>
              </w:rPr>
              <w:t>,………………...……..</w:t>
            </w:r>
            <w:proofErr w:type="gramEnd"/>
            <w:r>
              <w:rPr>
                <w:rFonts w:cs="Arial Narrow"/>
                <w:color w:val="000000"/>
                <w:sz w:val="22"/>
                <w:szCs w:val="22"/>
              </w:rPr>
              <w:t>út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/</w:t>
            </w:r>
            <w:r>
              <w:rPr>
                <w:rFonts w:cs="Arial Narrow"/>
                <w:color w:val="000000"/>
                <w:sz w:val="22"/>
                <w:szCs w:val="22"/>
              </w:rPr>
              <w:t>utca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/</w:t>
            </w:r>
            <w:r>
              <w:rPr>
                <w:rFonts w:cs="Arial Narrow"/>
                <w:color w:val="000000"/>
                <w:sz w:val="22"/>
                <w:szCs w:val="22"/>
              </w:rPr>
              <w:t>tér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,……...</w:t>
            </w:r>
            <w:r>
              <w:rPr>
                <w:rFonts w:cs="Arial Narrow"/>
                <w:color w:val="000000"/>
                <w:sz w:val="22"/>
                <w:szCs w:val="22"/>
              </w:rPr>
              <w:t>házszám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,……emelet …………ajtó……..</w:t>
            </w:r>
            <w:r>
              <w:rPr>
                <w:rFonts w:cs="Arial Narrow"/>
                <w:color w:val="000000"/>
                <w:sz w:val="22"/>
                <w:szCs w:val="22"/>
              </w:rPr>
              <w:t>helyrajzi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szám</w:t>
            </w:r>
          </w:p>
        </w:tc>
      </w:tr>
    </w:tbl>
    <w:p w:rsidR="007357D7" w:rsidRDefault="007357D7" w:rsidP="007357D7">
      <w:pPr>
        <w:spacing w:line="360" w:lineRule="auto"/>
        <w:jc w:val="both"/>
      </w:pPr>
      <w:r>
        <w:rPr>
          <w:rFonts w:eastAsia="Arial Narrow" w:cs="Arial Narrow"/>
          <w:b/>
          <w:color w:val="000000"/>
          <w:sz w:val="22"/>
          <w:szCs w:val="22"/>
        </w:rPr>
        <w:t xml:space="preserve">3. </w:t>
      </w:r>
      <w:r>
        <w:rPr>
          <w:rFonts w:cs="Arial Narrow"/>
          <w:b/>
          <w:color w:val="000000"/>
          <w:sz w:val="22"/>
          <w:szCs w:val="22"/>
        </w:rPr>
        <w:t>A</w:t>
      </w:r>
      <w:r>
        <w:rPr>
          <w:rFonts w:eastAsia="Arial Narrow" w:cs="Arial Narrow"/>
          <w:b/>
          <w:color w:val="000000"/>
          <w:sz w:val="22"/>
          <w:szCs w:val="22"/>
        </w:rPr>
        <w:t xml:space="preserve"> </w:t>
      </w:r>
      <w:r>
        <w:rPr>
          <w:rFonts w:cs="Arial Narrow"/>
          <w:b/>
          <w:color w:val="000000"/>
          <w:sz w:val="22"/>
          <w:szCs w:val="22"/>
        </w:rPr>
        <w:t>támogatás</w:t>
      </w:r>
      <w:r>
        <w:rPr>
          <w:rFonts w:eastAsia="Arial Narrow" w:cs="Arial Narrow"/>
          <w:b/>
          <w:color w:val="000000"/>
          <w:sz w:val="22"/>
          <w:szCs w:val="22"/>
        </w:rPr>
        <w:t xml:space="preserve"> </w:t>
      </w:r>
      <w:r>
        <w:rPr>
          <w:rFonts w:cs="Arial Narrow"/>
          <w:b/>
          <w:color w:val="000000"/>
          <w:sz w:val="22"/>
          <w:szCs w:val="22"/>
        </w:rPr>
        <w:t>megszerzésének</w:t>
      </w:r>
      <w:r>
        <w:rPr>
          <w:rFonts w:eastAsia="Arial Narrow" w:cs="Arial Narrow"/>
          <w:b/>
          <w:color w:val="000000"/>
          <w:sz w:val="22"/>
          <w:szCs w:val="22"/>
        </w:rPr>
        <w:t xml:space="preserve"> </w:t>
      </w:r>
      <w:r>
        <w:rPr>
          <w:rFonts w:cs="Arial Narrow"/>
          <w:b/>
          <w:color w:val="000000"/>
          <w:sz w:val="22"/>
          <w:szCs w:val="22"/>
        </w:rPr>
        <w:t>célja</w:t>
      </w:r>
      <w:r>
        <w:rPr>
          <w:rFonts w:eastAsia="Arial Narrow" w:cs="Arial Narrow"/>
          <w:b/>
          <w:color w:val="000000"/>
          <w:sz w:val="22"/>
          <w:szCs w:val="22"/>
        </w:rPr>
        <w:t>:</w:t>
      </w:r>
    </w:p>
    <w:tbl>
      <w:tblPr>
        <w:tblW w:w="8866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15"/>
        <w:gridCol w:w="5951"/>
      </w:tblGrid>
      <w:tr w:rsidR="007357D7" w:rsidTr="005F6BCA">
        <w:tblPrEx>
          <w:tblCellMar>
            <w:top w:w="0" w:type="dxa"/>
            <w:bottom w:w="0" w:type="dxa"/>
          </w:tblCellMar>
        </w:tblPrEx>
        <w:trPr>
          <w:trHeight w:val="2198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ind w:firstLine="33"/>
              <w:jc w:val="both"/>
            </w:pPr>
            <w:r>
              <w:rPr>
                <w:rFonts w:cs="Arial Narrow"/>
                <w:color w:val="000000"/>
                <w:sz w:val="22"/>
                <w:szCs w:val="22"/>
              </w:rPr>
              <w:t>Az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elvégezni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kívánt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felújítási munkálatok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rövid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leírása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snapToGrid w:val="0"/>
              <w:jc w:val="both"/>
            </w:pPr>
          </w:p>
        </w:tc>
      </w:tr>
    </w:tbl>
    <w:p w:rsidR="007357D7" w:rsidRDefault="007357D7" w:rsidP="007357D7">
      <w:pPr>
        <w:jc w:val="both"/>
      </w:pPr>
      <w:r>
        <w:t>,</w:t>
      </w:r>
    </w:p>
    <w:tbl>
      <w:tblPr>
        <w:tblW w:w="8866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15"/>
        <w:gridCol w:w="5951"/>
      </w:tblGrid>
      <w:tr w:rsidR="007357D7" w:rsidTr="005F6BCA">
        <w:tblPrEx>
          <w:tblCellMar>
            <w:top w:w="0" w:type="dxa"/>
            <w:bottom w:w="0" w:type="dxa"/>
          </w:tblCellMar>
        </w:tblPrEx>
        <w:trPr>
          <w:trHeight w:val="2198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ind w:firstLine="33"/>
              <w:jc w:val="both"/>
            </w:pPr>
            <w:r>
              <w:rPr>
                <w:rFonts w:cs="Arial Narrow"/>
                <w:color w:val="000000"/>
                <w:sz w:val="22"/>
                <w:szCs w:val="22"/>
              </w:rPr>
              <w:t>Az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épület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/ </w:t>
            </w:r>
            <w:r>
              <w:rPr>
                <w:rFonts w:cs="Arial Narrow"/>
                <w:color w:val="000000"/>
                <w:sz w:val="22"/>
                <w:szCs w:val="22"/>
              </w:rPr>
              <w:t>építmény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/ </w:t>
            </w:r>
            <w:r>
              <w:rPr>
                <w:rFonts w:cs="Arial Narrow"/>
                <w:color w:val="000000"/>
                <w:sz w:val="22"/>
                <w:szCs w:val="22"/>
              </w:rPr>
              <w:t xml:space="preserve">emlékmű 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jelen állapotának </w:t>
            </w:r>
            <w:r>
              <w:rPr>
                <w:rFonts w:cs="Arial Narrow"/>
                <w:color w:val="000000"/>
                <w:sz w:val="22"/>
                <w:szCs w:val="22"/>
              </w:rPr>
              <w:t>rövid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építészeti bemutatása az </w:t>
            </w:r>
            <w:r>
              <w:rPr>
                <w:rFonts w:cs="Arial Narrow"/>
                <w:color w:val="000000"/>
                <w:sz w:val="22"/>
                <w:szCs w:val="22"/>
              </w:rPr>
              <w:t>és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az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elvégezni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kívánt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munka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indoklása</w:t>
            </w: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snapToGrid w:val="0"/>
              <w:jc w:val="both"/>
            </w:pPr>
          </w:p>
        </w:tc>
      </w:tr>
    </w:tbl>
    <w:p w:rsidR="007357D7" w:rsidRDefault="007357D7" w:rsidP="007357D7">
      <w:pPr>
        <w:spacing w:line="360" w:lineRule="auto"/>
        <w:jc w:val="both"/>
      </w:pPr>
      <w:r>
        <w:rPr>
          <w:rFonts w:eastAsia="Arial Narrow" w:cs="Arial Narrow"/>
          <w:b/>
          <w:color w:val="000000"/>
          <w:sz w:val="22"/>
          <w:szCs w:val="22"/>
        </w:rPr>
        <w:t xml:space="preserve">4. </w:t>
      </w:r>
      <w:r>
        <w:rPr>
          <w:rFonts w:cs="Arial Narrow"/>
          <w:b/>
          <w:color w:val="000000"/>
          <w:sz w:val="22"/>
          <w:szCs w:val="22"/>
        </w:rPr>
        <w:t>Megvalósítás</w:t>
      </w:r>
    </w:p>
    <w:tbl>
      <w:tblPr>
        <w:tblW w:w="8931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16"/>
        <w:gridCol w:w="2329"/>
        <w:gridCol w:w="3675"/>
        <w:gridCol w:w="11"/>
      </w:tblGrid>
      <w:tr w:rsidR="007357D7" w:rsidTr="005F6BCA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9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ind w:firstLine="33"/>
              <w:jc w:val="both"/>
            </w:pPr>
            <w:r>
              <w:rPr>
                <w:rFonts w:cs="Arial Narrow"/>
                <w:color w:val="000000"/>
                <w:sz w:val="22"/>
                <w:szCs w:val="22"/>
              </w:rPr>
              <w:t>A kivitelezés kezdésének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tervezett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időpontja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jc w:val="both"/>
            </w:pPr>
            <w:r>
              <w:rPr>
                <w:color w:val="000000"/>
                <w:sz w:val="22"/>
                <w:szCs w:val="22"/>
              </w:rPr>
              <w:t>…</w:t>
            </w:r>
            <w:proofErr w:type="gramStart"/>
            <w:r>
              <w:rPr>
                <w:color w:val="000000"/>
                <w:sz w:val="22"/>
                <w:szCs w:val="22"/>
              </w:rPr>
              <w:t>……………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cs="Arial Narrow"/>
                <w:color w:val="000000"/>
                <w:sz w:val="22"/>
                <w:szCs w:val="22"/>
              </w:rPr>
              <w:t>év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,………………………….</w:t>
            </w:r>
            <w:r>
              <w:rPr>
                <w:rFonts w:cs="Arial Narrow"/>
                <w:color w:val="000000"/>
                <w:sz w:val="22"/>
                <w:szCs w:val="22"/>
              </w:rPr>
              <w:t>hó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,………………………….</w:t>
            </w:r>
            <w:r>
              <w:rPr>
                <w:rFonts w:cs="Arial Narrow"/>
                <w:color w:val="000000"/>
                <w:sz w:val="22"/>
                <w:szCs w:val="22"/>
              </w:rPr>
              <w:t>nap</w:t>
            </w:r>
          </w:p>
        </w:tc>
      </w:tr>
      <w:tr w:rsidR="007357D7" w:rsidTr="005F6BCA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9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jc w:val="both"/>
            </w:pPr>
            <w:r>
              <w:rPr>
                <w:rFonts w:cs="Arial Narrow"/>
                <w:color w:val="000000"/>
                <w:sz w:val="22"/>
                <w:szCs w:val="22"/>
              </w:rPr>
              <w:t>A kivitelezés befejezésének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tervezett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időpontja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jc w:val="both"/>
            </w:pPr>
            <w:r>
              <w:rPr>
                <w:color w:val="000000"/>
                <w:sz w:val="22"/>
                <w:szCs w:val="22"/>
              </w:rPr>
              <w:t>…</w:t>
            </w:r>
            <w:proofErr w:type="gramStart"/>
            <w:r>
              <w:rPr>
                <w:color w:val="000000"/>
                <w:sz w:val="22"/>
                <w:szCs w:val="22"/>
              </w:rPr>
              <w:t>……………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cs="Arial Narrow"/>
                <w:color w:val="000000"/>
                <w:sz w:val="22"/>
                <w:szCs w:val="22"/>
              </w:rPr>
              <w:t>év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,………………………….</w:t>
            </w:r>
            <w:r>
              <w:rPr>
                <w:rFonts w:cs="Arial Narrow"/>
                <w:color w:val="000000"/>
                <w:sz w:val="22"/>
                <w:szCs w:val="22"/>
              </w:rPr>
              <w:t>hó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,………………………….</w:t>
            </w:r>
            <w:r>
              <w:rPr>
                <w:rFonts w:cs="Arial Narrow"/>
                <w:color w:val="000000"/>
                <w:sz w:val="22"/>
                <w:szCs w:val="22"/>
              </w:rPr>
              <w:t>nap</w:t>
            </w:r>
          </w:p>
        </w:tc>
      </w:tr>
      <w:tr w:rsidR="007357D7" w:rsidTr="005F6BCA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9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ind w:firstLine="33"/>
              <w:jc w:val="both"/>
            </w:pPr>
            <w:r>
              <w:rPr>
                <w:rFonts w:cs="Arial Narrow"/>
                <w:color w:val="000000"/>
                <w:sz w:val="22"/>
                <w:szCs w:val="22"/>
              </w:rPr>
              <w:t>A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tervezett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munka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megvalósításához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szükséges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teljes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bruttó </w:t>
            </w:r>
            <w:r>
              <w:rPr>
                <w:rFonts w:cs="Arial Narrow"/>
                <w:color w:val="000000"/>
                <w:sz w:val="22"/>
                <w:szCs w:val="22"/>
              </w:rPr>
              <w:t>összeg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jc w:val="both"/>
            </w:pPr>
            <w:r>
              <w:rPr>
                <w:color w:val="000000"/>
                <w:sz w:val="22"/>
                <w:szCs w:val="22"/>
              </w:rPr>
              <w:t>………………………………………………</w:t>
            </w:r>
            <w:r>
              <w:rPr>
                <w:rFonts w:cs="Arial Narrow"/>
                <w:color w:val="000000"/>
                <w:sz w:val="22"/>
                <w:szCs w:val="22"/>
              </w:rPr>
              <w:t>Ft</w:t>
            </w:r>
          </w:p>
        </w:tc>
      </w:tr>
      <w:tr w:rsidR="007357D7" w:rsidTr="005F6BCA">
        <w:tblPrEx>
          <w:tblCellMar>
            <w:top w:w="0" w:type="dxa"/>
            <w:bottom w:w="0" w:type="dxa"/>
          </w:tblCellMar>
        </w:tblPrEx>
        <w:trPr>
          <w:gridAfter w:val="1"/>
          <w:wAfter w:w="11" w:type="dxa"/>
          <w:trHeight w:val="397"/>
        </w:trPr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ind w:firstLine="33"/>
              <w:jc w:val="both"/>
            </w:pPr>
            <w:r>
              <w:rPr>
                <w:rFonts w:cs="Arial Narrow"/>
                <w:color w:val="000000"/>
                <w:sz w:val="22"/>
                <w:szCs w:val="22"/>
              </w:rPr>
              <w:t>Az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igényelt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cs="Arial Narrow"/>
                <w:color w:val="000000"/>
                <w:sz w:val="22"/>
                <w:szCs w:val="22"/>
              </w:rPr>
              <w:t>támogatás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 xml:space="preserve"> bruttó </w:t>
            </w:r>
            <w:r>
              <w:rPr>
                <w:rFonts w:cs="Arial Narrow"/>
                <w:color w:val="000000"/>
                <w:sz w:val="22"/>
                <w:szCs w:val="22"/>
              </w:rPr>
              <w:t>összege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:</w:t>
            </w:r>
          </w:p>
        </w:tc>
        <w:tc>
          <w:tcPr>
            <w:tcW w:w="6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jc w:val="both"/>
            </w:pPr>
            <w:r>
              <w:rPr>
                <w:color w:val="000000"/>
                <w:sz w:val="22"/>
                <w:szCs w:val="22"/>
              </w:rPr>
              <w:t>………………………………………………</w:t>
            </w:r>
            <w:r>
              <w:rPr>
                <w:rFonts w:cs="Arial Narrow"/>
                <w:color w:val="000000"/>
                <w:sz w:val="22"/>
                <w:szCs w:val="22"/>
              </w:rPr>
              <w:t>Ft</w:t>
            </w:r>
          </w:p>
        </w:tc>
      </w:tr>
      <w:tr w:rsidR="007357D7" w:rsidTr="005F6BCA">
        <w:tblPrEx>
          <w:tblCellMar>
            <w:top w:w="0" w:type="dxa"/>
            <w:bottom w:w="0" w:type="dxa"/>
          </w:tblCellMar>
        </w:tblPrEx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ind w:right="2971"/>
              <w:jc w:val="both"/>
            </w:pPr>
            <w:r>
              <w:rPr>
                <w:rFonts w:cs="Arial Narrow"/>
                <w:color w:val="000000"/>
                <w:sz w:val="22"/>
                <w:szCs w:val="22"/>
              </w:rPr>
              <w:t>Kazincbarcika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, 201.</w:t>
            </w:r>
            <w:proofErr w:type="gramStart"/>
            <w:r>
              <w:rPr>
                <w:rFonts w:eastAsia="Arial Narrow" w:cs="Arial Narrow"/>
                <w:color w:val="000000"/>
                <w:sz w:val="22"/>
                <w:szCs w:val="22"/>
              </w:rPr>
              <w:t>..,.</w:t>
            </w:r>
            <w:proofErr w:type="gramEnd"/>
            <w:r>
              <w:rPr>
                <w:rFonts w:cs="Arial Narrow"/>
                <w:color w:val="000000"/>
                <w:sz w:val="22"/>
                <w:szCs w:val="22"/>
              </w:rPr>
              <w:t>hó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,……</w:t>
            </w:r>
            <w:r>
              <w:rPr>
                <w:rFonts w:cs="Arial Narrow"/>
                <w:color w:val="000000"/>
                <w:sz w:val="22"/>
                <w:szCs w:val="22"/>
              </w:rPr>
              <w:t>nap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snapToGrid w:val="0"/>
              <w:jc w:val="center"/>
            </w:pPr>
          </w:p>
          <w:p w:rsidR="007357D7" w:rsidRDefault="007357D7" w:rsidP="005F6BCA">
            <w:pPr>
              <w:jc w:val="center"/>
            </w:pPr>
            <w:r>
              <w:rPr>
                <w:color w:val="000000"/>
                <w:sz w:val="22"/>
                <w:szCs w:val="22"/>
              </w:rPr>
              <w:t>………………………………………</w:t>
            </w:r>
            <w:r>
              <w:rPr>
                <w:rFonts w:eastAsia="Arial Narrow" w:cs="Arial Narrow"/>
                <w:color w:val="000000"/>
                <w:sz w:val="22"/>
                <w:szCs w:val="22"/>
              </w:rPr>
              <w:t>..</w:t>
            </w:r>
          </w:p>
        </w:tc>
      </w:tr>
      <w:tr w:rsidR="007357D7" w:rsidTr="005F6BCA">
        <w:tblPrEx>
          <w:tblCellMar>
            <w:top w:w="0" w:type="dxa"/>
            <w:bottom w:w="0" w:type="dxa"/>
          </w:tblCellMar>
        </w:tblPrEx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snapToGrid w:val="0"/>
              <w:jc w:val="both"/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7D7" w:rsidRDefault="007357D7" w:rsidP="005F6BCA">
            <w:pPr>
              <w:jc w:val="center"/>
            </w:pPr>
            <w:r>
              <w:rPr>
                <w:rFonts w:cs="Arial Narrow"/>
                <w:color w:val="000000"/>
                <w:sz w:val="22"/>
                <w:szCs w:val="22"/>
              </w:rPr>
              <w:t>Pályázó aláírása</w:t>
            </w:r>
          </w:p>
        </w:tc>
      </w:tr>
    </w:tbl>
    <w:p w:rsidR="007357D7" w:rsidRDefault="007357D7" w:rsidP="007357D7">
      <w:pPr>
        <w:jc w:val="center"/>
        <w:rPr>
          <w:sz w:val="26"/>
          <w:szCs w:val="26"/>
        </w:rPr>
      </w:pPr>
    </w:p>
    <w:p w:rsidR="006E6419" w:rsidRDefault="006E6419"/>
    <w:sectPr w:rsidR="006E6419" w:rsidSect="00542169">
      <w:pgSz w:w="11906" w:h="16838"/>
      <w:pgMar w:top="568" w:right="1417" w:bottom="1418" w:left="1417" w:header="0" w:footer="0" w:gutter="0"/>
      <w:cols w:space="708"/>
      <w:docGrid w:linePitch="360" w:charSpace="163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EE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108" w:rsidRDefault="007357D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108" w:rsidRDefault="007357D7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21</w:t>
    </w:r>
    <w:r>
      <w:fldChar w:fldCharType="end"/>
    </w:r>
  </w:p>
  <w:p w:rsidR="00005108" w:rsidRDefault="007357D7">
    <w:pPr>
      <w:pStyle w:val="llb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108" w:rsidRDefault="007357D7"/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108" w:rsidRDefault="007357D7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108" w:rsidRDefault="007357D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67EADB2E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9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hAnsi="Tahoma" w:cs="Wingdings"/>
      </w:rPr>
    </w:lvl>
    <w:lvl w:ilvl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ahoma" w:hAnsi="Tahoma" w:cs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ahoma" w:hAnsi="Tahoma" w:cs="Wingdings"/>
      </w:rPr>
    </w:lvl>
    <w:lvl w:ilvl="4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ahoma" w:hAnsi="Tahoma" w:cs="Wingdings"/>
      </w:rPr>
    </w:lvl>
    <w:lvl w:ilvl="5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ahoma" w:hAnsi="Tahoma" w:cs="Wingdings"/>
      </w:rPr>
    </w:lvl>
    <w:lvl w:ilvl="6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ahoma" w:hAnsi="Tahoma" w:cs="Wingdings"/>
      </w:rPr>
    </w:lvl>
    <w:lvl w:ilvl="7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ahoma" w:hAnsi="Tahoma" w:cs="Wingdings"/>
      </w:rPr>
    </w:lvl>
    <w:lvl w:ilvl="8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ahoma" w:hAnsi="Tahoma" w:cs="Wingdings"/>
      </w:rPr>
    </w:lvl>
  </w:abstractNum>
  <w:abstractNum w:abstractNumId="2">
    <w:nsid w:val="00000003"/>
    <w:multiLevelType w:val="multilevel"/>
    <w:tmpl w:val="00000003"/>
    <w:name w:val="WW8Num10"/>
    <w:lvl w:ilvl="0">
      <w:start w:val="1"/>
      <w:numFmt w:val="lowerLetter"/>
      <w:lvlText w:val="b%1)"/>
      <w:lvlJc w:val="left"/>
      <w:pPr>
        <w:tabs>
          <w:tab w:val="num" w:pos="72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3C07947"/>
    <w:multiLevelType w:val="multilevel"/>
    <w:tmpl w:val="EB1C426A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665141"/>
    <w:multiLevelType w:val="multilevel"/>
    <w:tmpl w:val="08AAB5A8"/>
    <w:lvl w:ilvl="0">
      <w:start w:val="1"/>
      <w:numFmt w:val="decimal"/>
      <w:lvlText w:val="(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A3838A5"/>
    <w:multiLevelType w:val="hybridMultilevel"/>
    <w:tmpl w:val="D57A3E8A"/>
    <w:lvl w:ilvl="0" w:tplc="A3520144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C7A6448"/>
    <w:multiLevelType w:val="multilevel"/>
    <w:tmpl w:val="B4E67656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916FD3"/>
    <w:multiLevelType w:val="hybridMultilevel"/>
    <w:tmpl w:val="5F4C3FB6"/>
    <w:lvl w:ilvl="0" w:tplc="040E0017">
      <w:start w:val="1"/>
      <w:numFmt w:val="lowerLetter"/>
      <w:lvlText w:val="%1)"/>
      <w:lvlJc w:val="left"/>
      <w:pPr>
        <w:ind w:left="1776" w:hanging="360"/>
      </w:p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17747906"/>
    <w:multiLevelType w:val="hybridMultilevel"/>
    <w:tmpl w:val="5D4490C4"/>
    <w:lvl w:ilvl="0" w:tplc="3774DB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0F0CA8"/>
    <w:multiLevelType w:val="hybridMultilevel"/>
    <w:tmpl w:val="F7F89F38"/>
    <w:lvl w:ilvl="0" w:tplc="69D4604E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FED0C76"/>
    <w:multiLevelType w:val="hybridMultilevel"/>
    <w:tmpl w:val="E2E897B4"/>
    <w:lvl w:ilvl="0" w:tplc="3834A89C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23B5A0B"/>
    <w:multiLevelType w:val="multilevel"/>
    <w:tmpl w:val="2D30D08E"/>
    <w:lvl w:ilvl="0">
      <w:start w:val="1"/>
      <w:numFmt w:val="decimal"/>
      <w:lvlText w:val="(%1)"/>
      <w:lvlJc w:val="left"/>
      <w:pPr>
        <w:ind w:left="795" w:hanging="43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C51BCC"/>
    <w:multiLevelType w:val="hybridMultilevel"/>
    <w:tmpl w:val="3DB6BD62"/>
    <w:lvl w:ilvl="0" w:tplc="040E0017">
      <w:start w:val="1"/>
      <w:numFmt w:val="lowerLetter"/>
      <w:lvlText w:val="%1)"/>
      <w:lvlJc w:val="left"/>
      <w:pPr>
        <w:ind w:left="1713" w:hanging="360"/>
      </w:pPr>
    </w:lvl>
    <w:lvl w:ilvl="1" w:tplc="040E0019" w:tentative="1">
      <w:start w:val="1"/>
      <w:numFmt w:val="lowerLetter"/>
      <w:lvlText w:val="%2."/>
      <w:lvlJc w:val="left"/>
      <w:pPr>
        <w:ind w:left="2433" w:hanging="360"/>
      </w:pPr>
    </w:lvl>
    <w:lvl w:ilvl="2" w:tplc="040E001B" w:tentative="1">
      <w:start w:val="1"/>
      <w:numFmt w:val="lowerRoman"/>
      <w:lvlText w:val="%3."/>
      <w:lvlJc w:val="right"/>
      <w:pPr>
        <w:ind w:left="3153" w:hanging="180"/>
      </w:pPr>
    </w:lvl>
    <w:lvl w:ilvl="3" w:tplc="040E000F" w:tentative="1">
      <w:start w:val="1"/>
      <w:numFmt w:val="decimal"/>
      <w:lvlText w:val="%4."/>
      <w:lvlJc w:val="left"/>
      <w:pPr>
        <w:ind w:left="3873" w:hanging="360"/>
      </w:pPr>
    </w:lvl>
    <w:lvl w:ilvl="4" w:tplc="040E0019" w:tentative="1">
      <w:start w:val="1"/>
      <w:numFmt w:val="lowerLetter"/>
      <w:lvlText w:val="%5."/>
      <w:lvlJc w:val="left"/>
      <w:pPr>
        <w:ind w:left="4593" w:hanging="360"/>
      </w:pPr>
    </w:lvl>
    <w:lvl w:ilvl="5" w:tplc="040E001B" w:tentative="1">
      <w:start w:val="1"/>
      <w:numFmt w:val="lowerRoman"/>
      <w:lvlText w:val="%6."/>
      <w:lvlJc w:val="right"/>
      <w:pPr>
        <w:ind w:left="5313" w:hanging="180"/>
      </w:pPr>
    </w:lvl>
    <w:lvl w:ilvl="6" w:tplc="040E000F" w:tentative="1">
      <w:start w:val="1"/>
      <w:numFmt w:val="decimal"/>
      <w:lvlText w:val="%7."/>
      <w:lvlJc w:val="left"/>
      <w:pPr>
        <w:ind w:left="6033" w:hanging="360"/>
      </w:pPr>
    </w:lvl>
    <w:lvl w:ilvl="7" w:tplc="040E0019" w:tentative="1">
      <w:start w:val="1"/>
      <w:numFmt w:val="lowerLetter"/>
      <w:lvlText w:val="%8."/>
      <w:lvlJc w:val="left"/>
      <w:pPr>
        <w:ind w:left="6753" w:hanging="360"/>
      </w:pPr>
    </w:lvl>
    <w:lvl w:ilvl="8" w:tplc="040E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>
    <w:nsid w:val="280C026F"/>
    <w:multiLevelType w:val="hybridMultilevel"/>
    <w:tmpl w:val="CF7419B0"/>
    <w:lvl w:ilvl="0" w:tplc="E4CC29B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CA4FE2"/>
    <w:multiLevelType w:val="hybridMultilevel"/>
    <w:tmpl w:val="B6F0A7CA"/>
    <w:lvl w:ilvl="0" w:tplc="98EACE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190EDB"/>
    <w:multiLevelType w:val="multilevel"/>
    <w:tmpl w:val="38D82B36"/>
    <w:lvl w:ilvl="0">
      <w:start w:val="1"/>
      <w:numFmt w:val="decimal"/>
      <w:lvlText w:val="(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B2E379C"/>
    <w:multiLevelType w:val="hybridMultilevel"/>
    <w:tmpl w:val="53D0D0B8"/>
    <w:lvl w:ilvl="0" w:tplc="5CD0F568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08527B9"/>
    <w:multiLevelType w:val="multilevel"/>
    <w:tmpl w:val="27AEBB4C"/>
    <w:lvl w:ilvl="0">
      <w:start w:val="1"/>
      <w:numFmt w:val="lowerLetter"/>
      <w:lvlText w:val="%1)"/>
      <w:lvlJc w:val="left"/>
      <w:pPr>
        <w:ind w:left="1647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ind w:left="2367" w:hanging="360"/>
      </w:pPr>
    </w:lvl>
    <w:lvl w:ilvl="2">
      <w:start w:val="1"/>
      <w:numFmt w:val="lowerRoman"/>
      <w:lvlText w:val="%3."/>
      <w:lvlJc w:val="right"/>
      <w:pPr>
        <w:ind w:left="3087" w:hanging="180"/>
      </w:pPr>
    </w:lvl>
    <w:lvl w:ilvl="3">
      <w:start w:val="1"/>
      <w:numFmt w:val="decimal"/>
      <w:lvlText w:val="%4."/>
      <w:lvlJc w:val="left"/>
      <w:pPr>
        <w:ind w:left="3807" w:hanging="360"/>
      </w:pPr>
    </w:lvl>
    <w:lvl w:ilvl="4">
      <w:start w:val="1"/>
      <w:numFmt w:val="lowerLetter"/>
      <w:lvlText w:val="%5."/>
      <w:lvlJc w:val="left"/>
      <w:pPr>
        <w:ind w:left="4527" w:hanging="360"/>
      </w:pPr>
    </w:lvl>
    <w:lvl w:ilvl="5">
      <w:start w:val="1"/>
      <w:numFmt w:val="lowerRoman"/>
      <w:lvlText w:val="%6."/>
      <w:lvlJc w:val="right"/>
      <w:pPr>
        <w:ind w:left="5247" w:hanging="180"/>
      </w:pPr>
    </w:lvl>
    <w:lvl w:ilvl="6">
      <w:start w:val="1"/>
      <w:numFmt w:val="decimal"/>
      <w:lvlText w:val="%7."/>
      <w:lvlJc w:val="left"/>
      <w:pPr>
        <w:ind w:left="5967" w:hanging="360"/>
      </w:pPr>
    </w:lvl>
    <w:lvl w:ilvl="7">
      <w:start w:val="1"/>
      <w:numFmt w:val="lowerLetter"/>
      <w:lvlText w:val="%8."/>
      <w:lvlJc w:val="left"/>
      <w:pPr>
        <w:ind w:left="6687" w:hanging="360"/>
      </w:pPr>
    </w:lvl>
    <w:lvl w:ilvl="8">
      <w:start w:val="1"/>
      <w:numFmt w:val="lowerRoman"/>
      <w:lvlText w:val="%9."/>
      <w:lvlJc w:val="right"/>
      <w:pPr>
        <w:ind w:left="7407" w:hanging="180"/>
      </w:pPr>
    </w:lvl>
  </w:abstractNum>
  <w:abstractNum w:abstractNumId="18">
    <w:nsid w:val="30B312D9"/>
    <w:multiLevelType w:val="hybridMultilevel"/>
    <w:tmpl w:val="63F0865A"/>
    <w:lvl w:ilvl="0" w:tplc="040E0017">
      <w:start w:val="1"/>
      <w:numFmt w:val="lowerLetter"/>
      <w:lvlText w:val="%1)"/>
      <w:lvlJc w:val="left"/>
      <w:pPr>
        <w:ind w:left="1680" w:hanging="360"/>
      </w:pPr>
    </w:lvl>
    <w:lvl w:ilvl="1" w:tplc="040E0019">
      <w:start w:val="1"/>
      <w:numFmt w:val="lowerLetter"/>
      <w:lvlText w:val="%2."/>
      <w:lvlJc w:val="left"/>
      <w:pPr>
        <w:ind w:left="2400" w:hanging="360"/>
      </w:pPr>
    </w:lvl>
    <w:lvl w:ilvl="2" w:tplc="040E001B" w:tentative="1">
      <w:start w:val="1"/>
      <w:numFmt w:val="lowerRoman"/>
      <w:lvlText w:val="%3."/>
      <w:lvlJc w:val="right"/>
      <w:pPr>
        <w:ind w:left="3120" w:hanging="180"/>
      </w:pPr>
    </w:lvl>
    <w:lvl w:ilvl="3" w:tplc="040E000F" w:tentative="1">
      <w:start w:val="1"/>
      <w:numFmt w:val="decimal"/>
      <w:lvlText w:val="%4."/>
      <w:lvlJc w:val="left"/>
      <w:pPr>
        <w:ind w:left="3840" w:hanging="360"/>
      </w:pPr>
    </w:lvl>
    <w:lvl w:ilvl="4" w:tplc="040E0019" w:tentative="1">
      <w:start w:val="1"/>
      <w:numFmt w:val="lowerLetter"/>
      <w:lvlText w:val="%5."/>
      <w:lvlJc w:val="left"/>
      <w:pPr>
        <w:ind w:left="4560" w:hanging="360"/>
      </w:pPr>
    </w:lvl>
    <w:lvl w:ilvl="5" w:tplc="040E001B" w:tentative="1">
      <w:start w:val="1"/>
      <w:numFmt w:val="lowerRoman"/>
      <w:lvlText w:val="%6."/>
      <w:lvlJc w:val="right"/>
      <w:pPr>
        <w:ind w:left="5280" w:hanging="180"/>
      </w:pPr>
    </w:lvl>
    <w:lvl w:ilvl="6" w:tplc="040E000F" w:tentative="1">
      <w:start w:val="1"/>
      <w:numFmt w:val="decimal"/>
      <w:lvlText w:val="%7."/>
      <w:lvlJc w:val="left"/>
      <w:pPr>
        <w:ind w:left="6000" w:hanging="360"/>
      </w:pPr>
    </w:lvl>
    <w:lvl w:ilvl="7" w:tplc="040E0019" w:tentative="1">
      <w:start w:val="1"/>
      <w:numFmt w:val="lowerLetter"/>
      <w:lvlText w:val="%8."/>
      <w:lvlJc w:val="left"/>
      <w:pPr>
        <w:ind w:left="6720" w:hanging="360"/>
      </w:pPr>
    </w:lvl>
    <w:lvl w:ilvl="8" w:tplc="040E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9">
    <w:nsid w:val="34D106E2"/>
    <w:multiLevelType w:val="hybridMultilevel"/>
    <w:tmpl w:val="690A330A"/>
    <w:lvl w:ilvl="0" w:tplc="8612E6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B91EE0"/>
    <w:multiLevelType w:val="multilevel"/>
    <w:tmpl w:val="7E588E5A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7177E2"/>
    <w:multiLevelType w:val="hybridMultilevel"/>
    <w:tmpl w:val="12FC9A1A"/>
    <w:lvl w:ilvl="0" w:tplc="040E000F">
      <w:start w:val="1"/>
      <w:numFmt w:val="decimal"/>
      <w:lvlText w:val="%1."/>
      <w:lvlJc w:val="left"/>
      <w:pPr>
        <w:ind w:left="1140" w:hanging="360"/>
      </w:pPr>
    </w:lvl>
    <w:lvl w:ilvl="1" w:tplc="5E985F16">
      <w:start w:val="1"/>
      <w:numFmt w:val="decimal"/>
      <w:lvlText w:val="(%2)"/>
      <w:lvlJc w:val="left"/>
      <w:pPr>
        <w:ind w:left="1860" w:hanging="360"/>
      </w:pPr>
      <w:rPr>
        <w:rFonts w:hint="default"/>
        <w:color w:val="auto"/>
      </w:rPr>
    </w:lvl>
    <w:lvl w:ilvl="2" w:tplc="B032F082">
      <w:start w:val="1"/>
      <w:numFmt w:val="lowerLetter"/>
      <w:lvlText w:val="%3)"/>
      <w:lvlJc w:val="left"/>
      <w:pPr>
        <w:ind w:left="3255" w:hanging="85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3300" w:hanging="360"/>
      </w:pPr>
    </w:lvl>
    <w:lvl w:ilvl="4" w:tplc="040E0019" w:tentative="1">
      <w:start w:val="1"/>
      <w:numFmt w:val="lowerLetter"/>
      <w:lvlText w:val="%5."/>
      <w:lvlJc w:val="left"/>
      <w:pPr>
        <w:ind w:left="4020" w:hanging="360"/>
      </w:pPr>
    </w:lvl>
    <w:lvl w:ilvl="5" w:tplc="040E001B" w:tentative="1">
      <w:start w:val="1"/>
      <w:numFmt w:val="lowerRoman"/>
      <w:lvlText w:val="%6."/>
      <w:lvlJc w:val="right"/>
      <w:pPr>
        <w:ind w:left="4740" w:hanging="180"/>
      </w:pPr>
    </w:lvl>
    <w:lvl w:ilvl="6" w:tplc="040E000F" w:tentative="1">
      <w:start w:val="1"/>
      <w:numFmt w:val="decimal"/>
      <w:lvlText w:val="%7."/>
      <w:lvlJc w:val="left"/>
      <w:pPr>
        <w:ind w:left="5460" w:hanging="360"/>
      </w:pPr>
    </w:lvl>
    <w:lvl w:ilvl="7" w:tplc="040E0019" w:tentative="1">
      <w:start w:val="1"/>
      <w:numFmt w:val="lowerLetter"/>
      <w:lvlText w:val="%8."/>
      <w:lvlJc w:val="left"/>
      <w:pPr>
        <w:ind w:left="6180" w:hanging="360"/>
      </w:pPr>
    </w:lvl>
    <w:lvl w:ilvl="8" w:tplc="040E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2">
    <w:nsid w:val="3EA918BA"/>
    <w:multiLevelType w:val="multilevel"/>
    <w:tmpl w:val="968AC89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584E38"/>
    <w:multiLevelType w:val="hybridMultilevel"/>
    <w:tmpl w:val="F56CF0C2"/>
    <w:lvl w:ilvl="0" w:tplc="8612E6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A215D9"/>
    <w:multiLevelType w:val="hybridMultilevel"/>
    <w:tmpl w:val="DD2221E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3EB3E79"/>
    <w:multiLevelType w:val="multilevel"/>
    <w:tmpl w:val="C096AC8A"/>
    <w:lvl w:ilvl="0">
      <w:numFmt w:val="bullet"/>
      <w:lvlText w:val="–"/>
      <w:lvlJc w:val="left"/>
      <w:pPr>
        <w:ind w:left="720" w:hanging="360"/>
      </w:pPr>
      <w:rPr>
        <w:rFonts w:ascii="Tahoma" w:hAnsi="Tahoma" w:cs="Wingdings"/>
      </w:rPr>
    </w:lvl>
    <w:lvl w:ilvl="1">
      <w:numFmt w:val="bullet"/>
      <w:lvlText w:val="–"/>
      <w:lvlJc w:val="left"/>
      <w:pPr>
        <w:ind w:left="1440" w:hanging="360"/>
      </w:pPr>
      <w:rPr>
        <w:rFonts w:ascii="Tahoma" w:hAnsi="Tahoma" w:cs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–"/>
      <w:lvlJc w:val="left"/>
      <w:pPr>
        <w:ind w:left="2880" w:hanging="360"/>
      </w:pPr>
      <w:rPr>
        <w:rFonts w:ascii="Tahoma" w:hAnsi="Tahoma" w:cs="Wingdings"/>
      </w:rPr>
    </w:lvl>
    <w:lvl w:ilvl="4">
      <w:numFmt w:val="bullet"/>
      <w:lvlText w:val="–"/>
      <w:lvlJc w:val="left"/>
      <w:pPr>
        <w:ind w:left="3600" w:hanging="360"/>
      </w:pPr>
      <w:rPr>
        <w:rFonts w:ascii="Tahoma" w:hAnsi="Tahoma" w:cs="Wingdings"/>
      </w:rPr>
    </w:lvl>
    <w:lvl w:ilvl="5">
      <w:numFmt w:val="bullet"/>
      <w:lvlText w:val="–"/>
      <w:lvlJc w:val="left"/>
      <w:pPr>
        <w:ind w:left="4320" w:hanging="360"/>
      </w:pPr>
      <w:rPr>
        <w:rFonts w:ascii="Tahoma" w:hAnsi="Tahoma" w:cs="Wingdings"/>
      </w:rPr>
    </w:lvl>
    <w:lvl w:ilvl="6">
      <w:numFmt w:val="bullet"/>
      <w:lvlText w:val="–"/>
      <w:lvlJc w:val="left"/>
      <w:pPr>
        <w:ind w:left="5040" w:hanging="360"/>
      </w:pPr>
      <w:rPr>
        <w:rFonts w:ascii="Tahoma" w:hAnsi="Tahoma" w:cs="Wingdings"/>
      </w:rPr>
    </w:lvl>
    <w:lvl w:ilvl="7">
      <w:numFmt w:val="bullet"/>
      <w:lvlText w:val="–"/>
      <w:lvlJc w:val="left"/>
      <w:pPr>
        <w:ind w:left="5760" w:hanging="360"/>
      </w:pPr>
      <w:rPr>
        <w:rFonts w:ascii="Tahoma" w:hAnsi="Tahoma" w:cs="Wingdings"/>
      </w:rPr>
    </w:lvl>
    <w:lvl w:ilvl="8">
      <w:numFmt w:val="bullet"/>
      <w:lvlText w:val="–"/>
      <w:lvlJc w:val="left"/>
      <w:pPr>
        <w:ind w:left="6480" w:hanging="360"/>
      </w:pPr>
      <w:rPr>
        <w:rFonts w:ascii="Tahoma" w:hAnsi="Tahoma" w:cs="Wingdings"/>
      </w:rPr>
    </w:lvl>
  </w:abstractNum>
  <w:abstractNum w:abstractNumId="26">
    <w:nsid w:val="44647ED3"/>
    <w:multiLevelType w:val="hybridMultilevel"/>
    <w:tmpl w:val="0400BF64"/>
    <w:lvl w:ilvl="0" w:tplc="040E000F">
      <w:start w:val="1"/>
      <w:numFmt w:val="decimal"/>
      <w:lvlText w:val="%1."/>
      <w:lvlJc w:val="left"/>
      <w:pPr>
        <w:ind w:left="1140" w:hanging="360"/>
      </w:pPr>
    </w:lvl>
    <w:lvl w:ilvl="1" w:tplc="07467EF0">
      <w:start w:val="1"/>
      <w:numFmt w:val="decimal"/>
      <w:lvlText w:val="(%2)"/>
      <w:lvlJc w:val="left"/>
      <w:pPr>
        <w:ind w:left="2040" w:hanging="54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580" w:hanging="180"/>
      </w:pPr>
    </w:lvl>
    <w:lvl w:ilvl="3" w:tplc="040E000F" w:tentative="1">
      <w:start w:val="1"/>
      <w:numFmt w:val="decimal"/>
      <w:lvlText w:val="%4."/>
      <w:lvlJc w:val="left"/>
      <w:pPr>
        <w:ind w:left="3300" w:hanging="360"/>
      </w:pPr>
    </w:lvl>
    <w:lvl w:ilvl="4" w:tplc="040E0019" w:tentative="1">
      <w:start w:val="1"/>
      <w:numFmt w:val="lowerLetter"/>
      <w:lvlText w:val="%5."/>
      <w:lvlJc w:val="left"/>
      <w:pPr>
        <w:ind w:left="4020" w:hanging="360"/>
      </w:pPr>
    </w:lvl>
    <w:lvl w:ilvl="5" w:tplc="040E001B" w:tentative="1">
      <w:start w:val="1"/>
      <w:numFmt w:val="lowerRoman"/>
      <w:lvlText w:val="%6."/>
      <w:lvlJc w:val="right"/>
      <w:pPr>
        <w:ind w:left="4740" w:hanging="180"/>
      </w:pPr>
    </w:lvl>
    <w:lvl w:ilvl="6" w:tplc="040E000F" w:tentative="1">
      <w:start w:val="1"/>
      <w:numFmt w:val="decimal"/>
      <w:lvlText w:val="%7."/>
      <w:lvlJc w:val="left"/>
      <w:pPr>
        <w:ind w:left="5460" w:hanging="360"/>
      </w:pPr>
    </w:lvl>
    <w:lvl w:ilvl="7" w:tplc="040E0019" w:tentative="1">
      <w:start w:val="1"/>
      <w:numFmt w:val="lowerLetter"/>
      <w:lvlText w:val="%8."/>
      <w:lvlJc w:val="left"/>
      <w:pPr>
        <w:ind w:left="6180" w:hanging="360"/>
      </w:pPr>
    </w:lvl>
    <w:lvl w:ilvl="8" w:tplc="040E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7">
    <w:nsid w:val="467D6E30"/>
    <w:multiLevelType w:val="multilevel"/>
    <w:tmpl w:val="EE32838E"/>
    <w:lvl w:ilvl="0">
      <w:start w:val="1"/>
      <w:numFmt w:val="decimal"/>
      <w:lvlText w:val="(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486929B9"/>
    <w:multiLevelType w:val="hybridMultilevel"/>
    <w:tmpl w:val="A2562CF6"/>
    <w:lvl w:ilvl="0" w:tplc="040E0017">
      <w:start w:val="1"/>
      <w:numFmt w:val="lowerLetter"/>
      <w:lvlText w:val="%1)"/>
      <w:lvlJc w:val="left"/>
      <w:pPr>
        <w:ind w:left="960" w:hanging="360"/>
      </w:pPr>
    </w:lvl>
    <w:lvl w:ilvl="1" w:tplc="040E0019" w:tentative="1">
      <w:start w:val="1"/>
      <w:numFmt w:val="lowerLetter"/>
      <w:lvlText w:val="%2."/>
      <w:lvlJc w:val="left"/>
      <w:pPr>
        <w:ind w:left="1680" w:hanging="360"/>
      </w:pPr>
    </w:lvl>
    <w:lvl w:ilvl="2" w:tplc="040E001B" w:tentative="1">
      <w:start w:val="1"/>
      <w:numFmt w:val="lowerRoman"/>
      <w:lvlText w:val="%3."/>
      <w:lvlJc w:val="right"/>
      <w:pPr>
        <w:ind w:left="2400" w:hanging="180"/>
      </w:pPr>
    </w:lvl>
    <w:lvl w:ilvl="3" w:tplc="040E000F" w:tentative="1">
      <w:start w:val="1"/>
      <w:numFmt w:val="decimal"/>
      <w:lvlText w:val="%4."/>
      <w:lvlJc w:val="left"/>
      <w:pPr>
        <w:ind w:left="3120" w:hanging="360"/>
      </w:pPr>
    </w:lvl>
    <w:lvl w:ilvl="4" w:tplc="040E0019" w:tentative="1">
      <w:start w:val="1"/>
      <w:numFmt w:val="lowerLetter"/>
      <w:lvlText w:val="%5."/>
      <w:lvlJc w:val="left"/>
      <w:pPr>
        <w:ind w:left="3840" w:hanging="360"/>
      </w:pPr>
    </w:lvl>
    <w:lvl w:ilvl="5" w:tplc="040E001B" w:tentative="1">
      <w:start w:val="1"/>
      <w:numFmt w:val="lowerRoman"/>
      <w:lvlText w:val="%6."/>
      <w:lvlJc w:val="right"/>
      <w:pPr>
        <w:ind w:left="4560" w:hanging="180"/>
      </w:pPr>
    </w:lvl>
    <w:lvl w:ilvl="6" w:tplc="040E000F" w:tentative="1">
      <w:start w:val="1"/>
      <w:numFmt w:val="decimal"/>
      <w:lvlText w:val="%7."/>
      <w:lvlJc w:val="left"/>
      <w:pPr>
        <w:ind w:left="5280" w:hanging="360"/>
      </w:pPr>
    </w:lvl>
    <w:lvl w:ilvl="7" w:tplc="040E0019" w:tentative="1">
      <w:start w:val="1"/>
      <w:numFmt w:val="lowerLetter"/>
      <w:lvlText w:val="%8."/>
      <w:lvlJc w:val="left"/>
      <w:pPr>
        <w:ind w:left="6000" w:hanging="360"/>
      </w:pPr>
    </w:lvl>
    <w:lvl w:ilvl="8" w:tplc="040E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9">
    <w:nsid w:val="48856A03"/>
    <w:multiLevelType w:val="hybridMultilevel"/>
    <w:tmpl w:val="849613B4"/>
    <w:lvl w:ilvl="0" w:tplc="7D8248A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574145D"/>
    <w:multiLevelType w:val="hybridMultilevel"/>
    <w:tmpl w:val="DB305CBC"/>
    <w:lvl w:ilvl="0" w:tplc="7764CCD0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6362695"/>
    <w:multiLevelType w:val="multilevel"/>
    <w:tmpl w:val="BD26114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32">
    <w:nsid w:val="58C721A9"/>
    <w:multiLevelType w:val="hybridMultilevel"/>
    <w:tmpl w:val="C1906570"/>
    <w:lvl w:ilvl="0" w:tplc="7D8248A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>
    <w:nsid w:val="5E076AD3"/>
    <w:multiLevelType w:val="multilevel"/>
    <w:tmpl w:val="E3887C66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7618F9"/>
    <w:multiLevelType w:val="hybridMultilevel"/>
    <w:tmpl w:val="63C05CC4"/>
    <w:lvl w:ilvl="0" w:tplc="8612E63C">
      <w:start w:val="1"/>
      <w:numFmt w:val="decimal"/>
      <w:lvlText w:val="(%1)"/>
      <w:lvlJc w:val="left"/>
      <w:pPr>
        <w:ind w:left="25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300" w:hanging="360"/>
      </w:pPr>
    </w:lvl>
    <w:lvl w:ilvl="2" w:tplc="040E001B" w:tentative="1">
      <w:start w:val="1"/>
      <w:numFmt w:val="lowerRoman"/>
      <w:lvlText w:val="%3."/>
      <w:lvlJc w:val="right"/>
      <w:pPr>
        <w:ind w:left="4020" w:hanging="180"/>
      </w:pPr>
    </w:lvl>
    <w:lvl w:ilvl="3" w:tplc="040E000F" w:tentative="1">
      <w:start w:val="1"/>
      <w:numFmt w:val="decimal"/>
      <w:lvlText w:val="%4."/>
      <w:lvlJc w:val="left"/>
      <w:pPr>
        <w:ind w:left="4740" w:hanging="360"/>
      </w:pPr>
    </w:lvl>
    <w:lvl w:ilvl="4" w:tplc="040E0019" w:tentative="1">
      <w:start w:val="1"/>
      <w:numFmt w:val="lowerLetter"/>
      <w:lvlText w:val="%5."/>
      <w:lvlJc w:val="left"/>
      <w:pPr>
        <w:ind w:left="5460" w:hanging="360"/>
      </w:pPr>
    </w:lvl>
    <w:lvl w:ilvl="5" w:tplc="040E001B" w:tentative="1">
      <w:start w:val="1"/>
      <w:numFmt w:val="lowerRoman"/>
      <w:lvlText w:val="%6."/>
      <w:lvlJc w:val="right"/>
      <w:pPr>
        <w:ind w:left="6180" w:hanging="180"/>
      </w:pPr>
    </w:lvl>
    <w:lvl w:ilvl="6" w:tplc="040E000F" w:tentative="1">
      <w:start w:val="1"/>
      <w:numFmt w:val="decimal"/>
      <w:lvlText w:val="%7."/>
      <w:lvlJc w:val="left"/>
      <w:pPr>
        <w:ind w:left="6900" w:hanging="360"/>
      </w:pPr>
    </w:lvl>
    <w:lvl w:ilvl="7" w:tplc="040E0019" w:tentative="1">
      <w:start w:val="1"/>
      <w:numFmt w:val="lowerLetter"/>
      <w:lvlText w:val="%8."/>
      <w:lvlJc w:val="left"/>
      <w:pPr>
        <w:ind w:left="7620" w:hanging="360"/>
      </w:pPr>
    </w:lvl>
    <w:lvl w:ilvl="8" w:tplc="040E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35">
    <w:nsid w:val="5F4E77CA"/>
    <w:multiLevelType w:val="hybridMultilevel"/>
    <w:tmpl w:val="9ECEBA4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9D326C"/>
    <w:multiLevelType w:val="hybridMultilevel"/>
    <w:tmpl w:val="C11838F8"/>
    <w:lvl w:ilvl="0" w:tplc="E1CC1340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A4350D0"/>
    <w:multiLevelType w:val="hybridMultilevel"/>
    <w:tmpl w:val="F09AD1B6"/>
    <w:lvl w:ilvl="0" w:tplc="8612E6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794881"/>
    <w:multiLevelType w:val="hybridMultilevel"/>
    <w:tmpl w:val="79A4F962"/>
    <w:lvl w:ilvl="0" w:tplc="8612E6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0A584C"/>
    <w:multiLevelType w:val="hybridMultilevel"/>
    <w:tmpl w:val="6B5CFF62"/>
    <w:lvl w:ilvl="0" w:tplc="0D18C8E6">
      <w:start w:val="1"/>
      <w:numFmt w:val="lowerLetter"/>
      <w:lvlText w:val="%1)"/>
      <w:lvlJc w:val="left"/>
      <w:pPr>
        <w:ind w:left="1854" w:hanging="360"/>
      </w:pPr>
      <w:rPr>
        <w:sz w:val="26"/>
        <w:szCs w:val="26"/>
      </w:rPr>
    </w:lvl>
    <w:lvl w:ilvl="1" w:tplc="040E0019" w:tentative="1">
      <w:start w:val="1"/>
      <w:numFmt w:val="lowerLetter"/>
      <w:lvlText w:val="%2."/>
      <w:lvlJc w:val="left"/>
      <w:pPr>
        <w:ind w:left="2574" w:hanging="360"/>
      </w:pPr>
    </w:lvl>
    <w:lvl w:ilvl="2" w:tplc="040E001B" w:tentative="1">
      <w:start w:val="1"/>
      <w:numFmt w:val="lowerRoman"/>
      <w:lvlText w:val="%3."/>
      <w:lvlJc w:val="right"/>
      <w:pPr>
        <w:ind w:left="3294" w:hanging="180"/>
      </w:p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0">
    <w:nsid w:val="71DE30CE"/>
    <w:multiLevelType w:val="multilevel"/>
    <w:tmpl w:val="2AA0934A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AD1A42"/>
    <w:multiLevelType w:val="hybridMultilevel"/>
    <w:tmpl w:val="A606CC10"/>
    <w:lvl w:ilvl="0" w:tplc="CEF2D1FE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9F75CE4"/>
    <w:multiLevelType w:val="multilevel"/>
    <w:tmpl w:val="B08090B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C363B1"/>
    <w:multiLevelType w:val="multilevel"/>
    <w:tmpl w:val="D97C1A30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2"/>
  </w:num>
  <w:num w:numId="5">
    <w:abstractNumId w:val="26"/>
  </w:num>
  <w:num w:numId="6">
    <w:abstractNumId w:val="16"/>
  </w:num>
  <w:num w:numId="7">
    <w:abstractNumId w:val="27"/>
  </w:num>
  <w:num w:numId="8">
    <w:abstractNumId w:val="14"/>
  </w:num>
  <w:num w:numId="9">
    <w:abstractNumId w:val="35"/>
  </w:num>
  <w:num w:numId="10">
    <w:abstractNumId w:val="21"/>
  </w:num>
  <w:num w:numId="11">
    <w:abstractNumId w:val="10"/>
  </w:num>
  <w:num w:numId="12">
    <w:abstractNumId w:val="9"/>
  </w:num>
  <w:num w:numId="13">
    <w:abstractNumId w:val="5"/>
  </w:num>
  <w:num w:numId="14">
    <w:abstractNumId w:val="30"/>
  </w:num>
  <w:num w:numId="15">
    <w:abstractNumId w:val="40"/>
  </w:num>
  <w:num w:numId="16">
    <w:abstractNumId w:val="33"/>
  </w:num>
  <w:num w:numId="17">
    <w:abstractNumId w:val="42"/>
  </w:num>
  <w:num w:numId="18">
    <w:abstractNumId w:val="22"/>
  </w:num>
  <w:num w:numId="19">
    <w:abstractNumId w:val="3"/>
  </w:num>
  <w:num w:numId="20">
    <w:abstractNumId w:val="7"/>
  </w:num>
  <w:num w:numId="21">
    <w:abstractNumId w:val="11"/>
  </w:num>
  <w:num w:numId="22">
    <w:abstractNumId w:val="15"/>
  </w:num>
  <w:num w:numId="23">
    <w:abstractNumId w:val="41"/>
  </w:num>
  <w:num w:numId="24">
    <w:abstractNumId w:val="8"/>
  </w:num>
  <w:num w:numId="25">
    <w:abstractNumId w:val="6"/>
  </w:num>
  <w:num w:numId="26">
    <w:abstractNumId w:val="17"/>
  </w:num>
  <w:num w:numId="27">
    <w:abstractNumId w:val="43"/>
  </w:num>
  <w:num w:numId="28">
    <w:abstractNumId w:val="13"/>
  </w:num>
  <w:num w:numId="29">
    <w:abstractNumId w:val="36"/>
  </w:num>
  <w:num w:numId="30">
    <w:abstractNumId w:val="28"/>
  </w:num>
  <w:num w:numId="31">
    <w:abstractNumId w:val="18"/>
  </w:num>
  <w:num w:numId="32">
    <w:abstractNumId w:val="23"/>
  </w:num>
  <w:num w:numId="33">
    <w:abstractNumId w:val="34"/>
  </w:num>
  <w:num w:numId="34">
    <w:abstractNumId w:val="12"/>
  </w:num>
  <w:num w:numId="35">
    <w:abstractNumId w:val="38"/>
  </w:num>
  <w:num w:numId="36">
    <w:abstractNumId w:val="19"/>
  </w:num>
  <w:num w:numId="37">
    <w:abstractNumId w:val="37"/>
  </w:num>
  <w:num w:numId="38">
    <w:abstractNumId w:val="24"/>
  </w:num>
  <w:num w:numId="39">
    <w:abstractNumId w:val="29"/>
  </w:num>
  <w:num w:numId="40">
    <w:abstractNumId w:val="31"/>
  </w:num>
  <w:num w:numId="41">
    <w:abstractNumId w:val="4"/>
  </w:num>
  <w:num w:numId="42">
    <w:abstractNumId w:val="25"/>
  </w:num>
  <w:num w:numId="43">
    <w:abstractNumId w:val="39"/>
  </w:num>
  <w:num w:numId="4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revisionView w:inkAnnotations="0"/>
  <w:defaultTabStop w:val="708"/>
  <w:hyphenationZone w:val="425"/>
  <w:characterSpacingControl w:val="doNotCompress"/>
  <w:compat/>
  <w:rsids>
    <w:rsidRoot w:val="007357D7"/>
    <w:rsid w:val="006E6419"/>
    <w:rsid w:val="00735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357D7"/>
    <w:pPr>
      <w:widowControl w:val="0"/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  <w:unhideWhenUsed/>
  </w:style>
  <w:style w:type="character" w:customStyle="1" w:styleId="WW8Num1z0">
    <w:name w:val="WW8Num1z0"/>
    <w:rsid w:val="007357D7"/>
    <w:rPr>
      <w:rFonts w:ascii="Symbol" w:hAnsi="Symbol" w:cs="Symbol"/>
    </w:rPr>
  </w:style>
  <w:style w:type="character" w:customStyle="1" w:styleId="WW8Num2z0">
    <w:name w:val="WW8Num2z0"/>
    <w:rsid w:val="007357D7"/>
    <w:rPr>
      <w:sz w:val="24"/>
      <w:szCs w:val="24"/>
    </w:rPr>
  </w:style>
  <w:style w:type="character" w:customStyle="1" w:styleId="WW8Num3z0">
    <w:name w:val="WW8Num3z0"/>
    <w:rsid w:val="007357D7"/>
    <w:rPr>
      <w:sz w:val="24"/>
      <w:szCs w:val="24"/>
    </w:rPr>
  </w:style>
  <w:style w:type="character" w:customStyle="1" w:styleId="WW8Num4z0">
    <w:name w:val="WW8Num4z0"/>
    <w:rsid w:val="007357D7"/>
    <w:rPr>
      <w:sz w:val="24"/>
      <w:szCs w:val="24"/>
    </w:rPr>
  </w:style>
  <w:style w:type="character" w:customStyle="1" w:styleId="WW8Num5z0">
    <w:name w:val="WW8Num5z0"/>
    <w:rsid w:val="007357D7"/>
    <w:rPr>
      <w:sz w:val="24"/>
      <w:szCs w:val="24"/>
    </w:rPr>
  </w:style>
  <w:style w:type="character" w:customStyle="1" w:styleId="WW8Num6z0">
    <w:name w:val="WW8Num6z0"/>
    <w:rsid w:val="007357D7"/>
    <w:rPr>
      <w:rFonts w:ascii="Symbol" w:hAnsi="Symbol" w:cs="Symbol"/>
    </w:rPr>
  </w:style>
  <w:style w:type="character" w:customStyle="1" w:styleId="WW8Num6z1">
    <w:name w:val="WW8Num6z1"/>
    <w:rsid w:val="007357D7"/>
    <w:rPr>
      <w:rFonts w:ascii="Tahoma" w:hAnsi="Tahoma" w:cs="Tahoma"/>
    </w:rPr>
  </w:style>
  <w:style w:type="character" w:customStyle="1" w:styleId="WW8Num7z0">
    <w:name w:val="WW8Num7z0"/>
    <w:rsid w:val="007357D7"/>
    <w:rPr>
      <w:rFonts w:ascii="Wingdings 2" w:hAnsi="Wingdings 2" w:cs="Wingdings 2"/>
    </w:rPr>
  </w:style>
  <w:style w:type="character" w:customStyle="1" w:styleId="WW8Num7z1">
    <w:name w:val="WW8Num7z1"/>
    <w:rsid w:val="007357D7"/>
    <w:rPr>
      <w:rFonts w:ascii="OpenSymbol" w:hAnsi="OpenSymbol" w:cs="OpenSymbol"/>
    </w:rPr>
  </w:style>
  <w:style w:type="character" w:customStyle="1" w:styleId="WW8Num8z0">
    <w:name w:val="WW8Num8z0"/>
    <w:rsid w:val="007357D7"/>
    <w:rPr>
      <w:rFonts w:ascii="Wingdings" w:hAnsi="Wingdings" w:cs="Wingdings"/>
    </w:rPr>
  </w:style>
  <w:style w:type="character" w:customStyle="1" w:styleId="WW8Num9z0">
    <w:name w:val="WW8Num9z0"/>
    <w:rsid w:val="007357D7"/>
    <w:rPr>
      <w:rFonts w:ascii="Wingdings" w:hAnsi="Wingdings" w:cs="Wingdings"/>
    </w:rPr>
  </w:style>
  <w:style w:type="character" w:customStyle="1" w:styleId="WW8Num9z2">
    <w:name w:val="WW8Num9z2"/>
    <w:rsid w:val="007357D7"/>
    <w:rPr>
      <w:rFonts w:ascii="Wingdings" w:hAnsi="Wingdings" w:cs="Wingdings"/>
    </w:rPr>
  </w:style>
  <w:style w:type="character" w:customStyle="1" w:styleId="Absatz-Standardschriftart">
    <w:name w:val="Absatz-Standardschriftart"/>
    <w:rsid w:val="007357D7"/>
  </w:style>
  <w:style w:type="character" w:customStyle="1" w:styleId="WW-Absatz-Standardschriftart">
    <w:name w:val="WW-Absatz-Standardschriftart"/>
    <w:rsid w:val="007357D7"/>
  </w:style>
  <w:style w:type="character" w:customStyle="1" w:styleId="WW-Absatz-Standardschriftart1">
    <w:name w:val="WW-Absatz-Standardschriftart1"/>
    <w:rsid w:val="007357D7"/>
  </w:style>
  <w:style w:type="character" w:customStyle="1" w:styleId="WW-Absatz-Standardschriftart11">
    <w:name w:val="WW-Absatz-Standardschriftart11"/>
    <w:rsid w:val="007357D7"/>
  </w:style>
  <w:style w:type="character" w:customStyle="1" w:styleId="Bekezdsalapbettpusa1">
    <w:name w:val="Bekezdés alapbetűtípusa1"/>
    <w:rsid w:val="007357D7"/>
  </w:style>
  <w:style w:type="character" w:customStyle="1" w:styleId="WW8Num24z2">
    <w:name w:val="WW8Num24z2"/>
    <w:rsid w:val="007357D7"/>
    <w:rPr>
      <w:rFonts w:ascii="Wingdings" w:hAnsi="Wingdings" w:cs="Wingdings"/>
    </w:rPr>
  </w:style>
  <w:style w:type="character" w:customStyle="1" w:styleId="WW8Num24z3">
    <w:name w:val="WW8Num24z3"/>
    <w:rsid w:val="007357D7"/>
    <w:rPr>
      <w:rFonts w:ascii="Symbol" w:hAnsi="Symbol" w:cs="Symbol"/>
    </w:rPr>
  </w:style>
  <w:style w:type="character" w:customStyle="1" w:styleId="WW8Num24z4">
    <w:name w:val="WW8Num24z4"/>
    <w:rsid w:val="007357D7"/>
    <w:rPr>
      <w:rFonts w:ascii="Courier New" w:hAnsi="Courier New" w:cs="Courier New"/>
    </w:rPr>
  </w:style>
  <w:style w:type="character" w:customStyle="1" w:styleId="WW8Num26z0">
    <w:name w:val="WW8Num26z0"/>
    <w:rsid w:val="007357D7"/>
    <w:rPr>
      <w:rFonts w:ascii="Symbol" w:hAnsi="Symbol" w:cs="Symbol"/>
    </w:rPr>
  </w:style>
  <w:style w:type="character" w:customStyle="1" w:styleId="WW8Num27z0">
    <w:name w:val="WW8Num27z0"/>
    <w:rsid w:val="007357D7"/>
    <w:rPr>
      <w:rFonts w:ascii="Wingdings" w:hAnsi="Wingdings" w:cs="Wingdings"/>
    </w:rPr>
  </w:style>
  <w:style w:type="character" w:customStyle="1" w:styleId="WW8Num27z2">
    <w:name w:val="WW8Num27z2"/>
    <w:rsid w:val="007357D7"/>
    <w:rPr>
      <w:rFonts w:ascii="Wingdings" w:hAnsi="Wingdings" w:cs="Wingdings"/>
    </w:rPr>
  </w:style>
  <w:style w:type="character" w:customStyle="1" w:styleId="WW-Absatz-Standardschriftart111">
    <w:name w:val="WW-Absatz-Standardschriftart111"/>
    <w:rsid w:val="007357D7"/>
  </w:style>
  <w:style w:type="character" w:customStyle="1" w:styleId="DefaultParagraphFont">
    <w:name w:val="Default Paragraph Font"/>
    <w:rsid w:val="007357D7"/>
  </w:style>
  <w:style w:type="character" w:customStyle="1" w:styleId="SzvegtrzsChar">
    <w:name w:val="Szövegtörzs Char"/>
    <w:rsid w:val="007357D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lfejChar">
    <w:name w:val="Élőfej Char"/>
    <w:rsid w:val="007357D7"/>
    <w:rPr>
      <w:rFonts w:ascii="Times New Roman" w:eastAsia="Times New Roman" w:hAnsi="Times New Roman" w:cs="Times New Roman"/>
      <w:sz w:val="20"/>
      <w:szCs w:val="20"/>
    </w:rPr>
  </w:style>
  <w:style w:type="character" w:customStyle="1" w:styleId="llbChar">
    <w:name w:val="Élőláb Char"/>
    <w:uiPriority w:val="99"/>
    <w:rsid w:val="007357D7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sid w:val="007357D7"/>
    <w:rPr>
      <w:rFonts w:eastAsia="Times New Roman" w:cs="Times New Roman"/>
    </w:rPr>
  </w:style>
  <w:style w:type="character" w:customStyle="1" w:styleId="ListLabel2">
    <w:name w:val="ListLabel 2"/>
    <w:rsid w:val="007357D7"/>
    <w:rPr>
      <w:rFonts w:cs="Courier New"/>
    </w:rPr>
  </w:style>
  <w:style w:type="character" w:customStyle="1" w:styleId="ListLabel17">
    <w:name w:val="ListLabel 17"/>
    <w:rsid w:val="007357D7"/>
    <w:rPr>
      <w:sz w:val="24"/>
      <w:szCs w:val="24"/>
    </w:rPr>
  </w:style>
  <w:style w:type="character" w:customStyle="1" w:styleId="Felsorolsjel">
    <w:name w:val="Felsorolásjel"/>
    <w:rsid w:val="007357D7"/>
    <w:rPr>
      <w:rFonts w:ascii="OpenSymbol" w:eastAsia="OpenSymbol" w:hAnsi="OpenSymbol" w:cs="OpenSymbol"/>
    </w:rPr>
  </w:style>
  <w:style w:type="character" w:customStyle="1" w:styleId="WW8Num12z2">
    <w:name w:val="WW8Num12z2"/>
    <w:rsid w:val="007357D7"/>
    <w:rPr>
      <w:rFonts w:ascii="Wingdings" w:hAnsi="Wingdings" w:cs="Wingdings"/>
    </w:rPr>
  </w:style>
  <w:style w:type="character" w:customStyle="1" w:styleId="WW8Num12z3">
    <w:name w:val="WW8Num12z3"/>
    <w:rsid w:val="007357D7"/>
    <w:rPr>
      <w:rFonts w:ascii="Symbol" w:hAnsi="Symbol" w:cs="Symbol"/>
    </w:rPr>
  </w:style>
  <w:style w:type="character" w:customStyle="1" w:styleId="WW8Num12z4">
    <w:name w:val="WW8Num12z4"/>
    <w:rsid w:val="007357D7"/>
    <w:rPr>
      <w:rFonts w:ascii="Courier New" w:hAnsi="Courier New" w:cs="Courier New"/>
    </w:rPr>
  </w:style>
  <w:style w:type="character" w:customStyle="1" w:styleId="ListLabel18">
    <w:name w:val="ListLabel 18"/>
    <w:rsid w:val="007357D7"/>
    <w:rPr>
      <w:rFonts w:cs="Times New Roman"/>
    </w:rPr>
  </w:style>
  <w:style w:type="character" w:customStyle="1" w:styleId="ListLabel19">
    <w:name w:val="ListLabel 19"/>
    <w:rsid w:val="007357D7"/>
    <w:rPr>
      <w:rFonts w:cs="Courier New"/>
    </w:rPr>
  </w:style>
  <w:style w:type="character" w:customStyle="1" w:styleId="ListLabel20">
    <w:name w:val="ListLabel 20"/>
    <w:rsid w:val="007357D7"/>
    <w:rPr>
      <w:rFonts w:cs="Wingdings"/>
    </w:rPr>
  </w:style>
  <w:style w:type="character" w:customStyle="1" w:styleId="ListLabel21">
    <w:name w:val="ListLabel 21"/>
    <w:rsid w:val="007357D7"/>
    <w:rPr>
      <w:rFonts w:cs="Symbol"/>
    </w:rPr>
  </w:style>
  <w:style w:type="character" w:customStyle="1" w:styleId="ListLabel22">
    <w:name w:val="ListLabel 22"/>
    <w:rsid w:val="007357D7"/>
    <w:rPr>
      <w:sz w:val="24"/>
      <w:szCs w:val="24"/>
    </w:rPr>
  </w:style>
  <w:style w:type="character" w:customStyle="1" w:styleId="ListLabel23">
    <w:name w:val="ListLabel 23"/>
    <w:rsid w:val="007357D7"/>
    <w:rPr>
      <w:rFonts w:cs="Wingdings 2"/>
    </w:rPr>
  </w:style>
  <w:style w:type="character" w:customStyle="1" w:styleId="ListLabel24">
    <w:name w:val="ListLabel 24"/>
    <w:rsid w:val="007357D7"/>
    <w:rPr>
      <w:rFonts w:cs="OpenSymbol"/>
    </w:rPr>
  </w:style>
  <w:style w:type="character" w:customStyle="1" w:styleId="WW8Num41z0">
    <w:name w:val="WW8Num41z0"/>
    <w:rsid w:val="007357D7"/>
    <w:rPr>
      <w:rFonts w:ascii="Symbol" w:hAnsi="Symbol" w:cs="Symbol"/>
    </w:rPr>
  </w:style>
  <w:style w:type="character" w:customStyle="1" w:styleId="WW8Num41z1">
    <w:name w:val="WW8Num41z1"/>
    <w:rsid w:val="007357D7"/>
    <w:rPr>
      <w:rFonts w:ascii="Courier New" w:hAnsi="Courier New" w:cs="Courier New"/>
    </w:rPr>
  </w:style>
  <w:style w:type="character" w:customStyle="1" w:styleId="WW8Num41z2">
    <w:name w:val="WW8Num41z2"/>
    <w:rsid w:val="007357D7"/>
    <w:rPr>
      <w:rFonts w:ascii="Wingdings" w:hAnsi="Wingdings" w:cs="Wingdings"/>
    </w:rPr>
  </w:style>
  <w:style w:type="character" w:customStyle="1" w:styleId="WW8Num43z0">
    <w:name w:val="WW8Num43z0"/>
    <w:rsid w:val="007357D7"/>
    <w:rPr>
      <w:rFonts w:ascii="Symbol" w:hAnsi="Symbol" w:cs="Symbol"/>
    </w:rPr>
  </w:style>
  <w:style w:type="character" w:customStyle="1" w:styleId="WW8Num43z1">
    <w:name w:val="WW8Num43z1"/>
    <w:rsid w:val="007357D7"/>
    <w:rPr>
      <w:rFonts w:ascii="Courier New" w:hAnsi="Courier New" w:cs="Courier New"/>
    </w:rPr>
  </w:style>
  <w:style w:type="character" w:customStyle="1" w:styleId="WW8Num43z2">
    <w:name w:val="WW8Num43z2"/>
    <w:rsid w:val="007357D7"/>
    <w:rPr>
      <w:rFonts w:ascii="Wingdings" w:hAnsi="Wingdings" w:cs="Wingdings"/>
    </w:rPr>
  </w:style>
  <w:style w:type="character" w:customStyle="1" w:styleId="WW8Num22z0">
    <w:name w:val="WW8Num22z0"/>
    <w:rsid w:val="007357D7"/>
    <w:rPr>
      <w:rFonts w:ascii="Symbol" w:hAnsi="Symbol" w:cs="Symbol"/>
    </w:rPr>
  </w:style>
  <w:style w:type="character" w:customStyle="1" w:styleId="WW8Num22z1">
    <w:name w:val="WW8Num22z1"/>
    <w:rsid w:val="007357D7"/>
    <w:rPr>
      <w:rFonts w:ascii="Courier New" w:hAnsi="Courier New" w:cs="Courier New"/>
    </w:rPr>
  </w:style>
  <w:style w:type="character" w:customStyle="1" w:styleId="WW8Num22z2">
    <w:name w:val="WW8Num22z2"/>
    <w:rsid w:val="007357D7"/>
    <w:rPr>
      <w:rFonts w:ascii="Wingdings" w:hAnsi="Wingdings" w:cs="Wingdings"/>
    </w:rPr>
  </w:style>
  <w:style w:type="character" w:customStyle="1" w:styleId="WW8Num26z1">
    <w:name w:val="WW8Num26z1"/>
    <w:rsid w:val="007357D7"/>
    <w:rPr>
      <w:rFonts w:ascii="Arial" w:eastAsia="Times New Roman" w:hAnsi="Arial" w:cs="Arial"/>
    </w:rPr>
  </w:style>
  <w:style w:type="character" w:customStyle="1" w:styleId="WW8Num26z2">
    <w:name w:val="WW8Num26z2"/>
    <w:rsid w:val="007357D7"/>
    <w:rPr>
      <w:rFonts w:ascii="Wingdings" w:hAnsi="Wingdings" w:cs="Wingdings"/>
    </w:rPr>
  </w:style>
  <w:style w:type="character" w:customStyle="1" w:styleId="WW8Num26z4">
    <w:name w:val="WW8Num26z4"/>
    <w:rsid w:val="007357D7"/>
    <w:rPr>
      <w:rFonts w:ascii="Courier New" w:hAnsi="Courier New" w:cs="Courier New"/>
    </w:rPr>
  </w:style>
  <w:style w:type="character" w:customStyle="1" w:styleId="WW8Num6z2">
    <w:name w:val="WW8Num6z2"/>
    <w:rsid w:val="007357D7"/>
    <w:rPr>
      <w:rFonts w:ascii="Wingdings" w:hAnsi="Wingdings" w:cs="Wingdings"/>
    </w:rPr>
  </w:style>
  <w:style w:type="character" w:customStyle="1" w:styleId="WW8Num8z1">
    <w:name w:val="WW8Num8z1"/>
    <w:rsid w:val="007357D7"/>
    <w:rPr>
      <w:rFonts w:ascii="Tahoma" w:hAnsi="Tahoma" w:cs="Tahoma"/>
    </w:rPr>
  </w:style>
  <w:style w:type="character" w:customStyle="1" w:styleId="WW8Num40z0">
    <w:name w:val="WW8Num40z0"/>
    <w:rsid w:val="007357D7"/>
    <w:rPr>
      <w:rFonts w:ascii="Wingdings" w:hAnsi="Wingdings" w:cs="Wingdings"/>
    </w:rPr>
  </w:style>
  <w:style w:type="character" w:customStyle="1" w:styleId="WW8Num40z1">
    <w:name w:val="WW8Num40z1"/>
    <w:rsid w:val="007357D7"/>
    <w:rPr>
      <w:rFonts w:ascii="Tahoma" w:hAnsi="Tahoma" w:cs="Tahoma"/>
    </w:rPr>
  </w:style>
  <w:style w:type="character" w:customStyle="1" w:styleId="WW8Num36z0">
    <w:name w:val="WW8Num36z0"/>
    <w:rsid w:val="007357D7"/>
    <w:rPr>
      <w:rFonts w:ascii="Tahoma" w:hAnsi="Tahoma" w:cs="Tahoma"/>
    </w:rPr>
  </w:style>
  <w:style w:type="character" w:customStyle="1" w:styleId="WW8Num36z2">
    <w:name w:val="WW8Num36z2"/>
    <w:rsid w:val="007357D7"/>
    <w:rPr>
      <w:rFonts w:ascii="Wingdings" w:hAnsi="Wingdings" w:cs="Wingdings"/>
    </w:rPr>
  </w:style>
  <w:style w:type="character" w:customStyle="1" w:styleId="WW8Num14z0">
    <w:name w:val="WW8Num14z0"/>
    <w:rsid w:val="007357D7"/>
    <w:rPr>
      <w:rFonts w:ascii="Tahoma" w:hAnsi="Tahoma" w:cs="Tahoma"/>
    </w:rPr>
  </w:style>
  <w:style w:type="character" w:customStyle="1" w:styleId="WW8Num14z2">
    <w:name w:val="WW8Num14z2"/>
    <w:rsid w:val="007357D7"/>
    <w:rPr>
      <w:rFonts w:ascii="Wingdings" w:hAnsi="Wingdings" w:cs="Wingdings"/>
    </w:rPr>
  </w:style>
  <w:style w:type="character" w:customStyle="1" w:styleId="WW8Num32z0">
    <w:name w:val="WW8Num32z0"/>
    <w:rsid w:val="007357D7"/>
    <w:rPr>
      <w:rFonts w:ascii="Symbol" w:hAnsi="Symbol" w:cs="Symbol"/>
    </w:rPr>
  </w:style>
  <w:style w:type="character" w:customStyle="1" w:styleId="WW8Num32z1">
    <w:name w:val="WW8Num32z1"/>
    <w:rsid w:val="007357D7"/>
    <w:rPr>
      <w:rFonts w:ascii="Tahoma" w:hAnsi="Tahoma" w:cs="Tahoma"/>
    </w:rPr>
  </w:style>
  <w:style w:type="character" w:customStyle="1" w:styleId="WW8Num32z2">
    <w:name w:val="WW8Num32z2"/>
    <w:rsid w:val="007357D7"/>
    <w:rPr>
      <w:rFonts w:ascii="Wingdings" w:hAnsi="Wingdings" w:cs="Wingdings"/>
    </w:rPr>
  </w:style>
  <w:style w:type="character" w:customStyle="1" w:styleId="WW8Num9z1">
    <w:name w:val="WW8Num9z1"/>
    <w:rsid w:val="007357D7"/>
    <w:rPr>
      <w:rFonts w:ascii="Tahoma" w:hAnsi="Tahoma" w:cs="Tahoma"/>
    </w:rPr>
  </w:style>
  <w:style w:type="character" w:customStyle="1" w:styleId="WW8Num19z0">
    <w:name w:val="WW8Num19z0"/>
    <w:rsid w:val="007357D7"/>
    <w:rPr>
      <w:rFonts w:ascii="Tahoma" w:hAnsi="Tahoma" w:cs="Tahoma"/>
    </w:rPr>
  </w:style>
  <w:style w:type="character" w:customStyle="1" w:styleId="WW8Num19z2">
    <w:name w:val="WW8Num19z2"/>
    <w:rsid w:val="007357D7"/>
    <w:rPr>
      <w:rFonts w:ascii="Wingdings" w:hAnsi="Wingdings" w:cs="Wingdings"/>
    </w:rPr>
  </w:style>
  <w:style w:type="character" w:customStyle="1" w:styleId="WW8Num28z0">
    <w:name w:val="WW8Num28z0"/>
    <w:rsid w:val="007357D7"/>
    <w:rPr>
      <w:rFonts w:ascii="Symbol" w:hAnsi="Symbol" w:cs="Symbol"/>
    </w:rPr>
  </w:style>
  <w:style w:type="character" w:customStyle="1" w:styleId="WW8Num28z1">
    <w:name w:val="WW8Num28z1"/>
    <w:rsid w:val="007357D7"/>
    <w:rPr>
      <w:rFonts w:ascii="Tahoma" w:hAnsi="Tahoma" w:cs="Tahoma"/>
    </w:rPr>
  </w:style>
  <w:style w:type="character" w:customStyle="1" w:styleId="WW8Num28z2">
    <w:name w:val="WW8Num28z2"/>
    <w:rsid w:val="007357D7"/>
    <w:rPr>
      <w:rFonts w:ascii="Wingdings" w:hAnsi="Wingdings" w:cs="Wingdings"/>
    </w:rPr>
  </w:style>
  <w:style w:type="character" w:customStyle="1" w:styleId="WW8Num13z0">
    <w:name w:val="WW8Num13z0"/>
    <w:rsid w:val="007357D7"/>
    <w:rPr>
      <w:rFonts w:ascii="Wingdings" w:hAnsi="Wingdings" w:cs="Wingdings"/>
    </w:rPr>
  </w:style>
  <w:style w:type="character" w:customStyle="1" w:styleId="WW8Num13z1">
    <w:name w:val="WW8Num13z1"/>
    <w:rsid w:val="007357D7"/>
    <w:rPr>
      <w:rFonts w:ascii="Tahoma" w:hAnsi="Tahoma" w:cs="Tahoma"/>
    </w:rPr>
  </w:style>
  <w:style w:type="character" w:customStyle="1" w:styleId="WW8Num27z1">
    <w:name w:val="WW8Num27z1"/>
    <w:rsid w:val="007357D7"/>
    <w:rPr>
      <w:rFonts w:ascii="Tahoma" w:hAnsi="Tahoma" w:cs="Tahoma"/>
    </w:rPr>
  </w:style>
  <w:style w:type="character" w:customStyle="1" w:styleId="WW8Num39z0">
    <w:name w:val="WW8Num39z0"/>
    <w:rsid w:val="007357D7"/>
    <w:rPr>
      <w:rFonts w:ascii="Wingdings" w:hAnsi="Wingdings" w:cs="Wingdings"/>
    </w:rPr>
  </w:style>
  <w:style w:type="character" w:customStyle="1" w:styleId="WW8Num39z1">
    <w:name w:val="WW8Num39z1"/>
    <w:rsid w:val="007357D7"/>
    <w:rPr>
      <w:rFonts w:ascii="Tahoma" w:hAnsi="Tahoma" w:cs="Tahoma"/>
    </w:rPr>
  </w:style>
  <w:style w:type="character" w:customStyle="1" w:styleId="WW8Num11z2">
    <w:name w:val="WW8Num11z2"/>
    <w:rsid w:val="007357D7"/>
    <w:rPr>
      <w:rFonts w:ascii="Wingdings" w:hAnsi="Wingdings" w:cs="Wingdings"/>
    </w:rPr>
  </w:style>
  <w:style w:type="character" w:customStyle="1" w:styleId="WW8Num11z3">
    <w:name w:val="WW8Num11z3"/>
    <w:rsid w:val="007357D7"/>
    <w:rPr>
      <w:rFonts w:ascii="Symbol" w:hAnsi="Symbol" w:cs="Symbol"/>
    </w:rPr>
  </w:style>
  <w:style w:type="character" w:customStyle="1" w:styleId="WW8Num11z4">
    <w:name w:val="WW8Num11z4"/>
    <w:rsid w:val="007357D7"/>
    <w:rPr>
      <w:rFonts w:ascii="Courier New" w:hAnsi="Courier New" w:cs="Courier New"/>
    </w:rPr>
  </w:style>
  <w:style w:type="character" w:customStyle="1" w:styleId="ListLabel25">
    <w:name w:val="ListLabel 25"/>
    <w:rsid w:val="007357D7"/>
    <w:rPr>
      <w:rFonts w:cs="Times New Roman"/>
    </w:rPr>
  </w:style>
  <w:style w:type="character" w:customStyle="1" w:styleId="ListLabel26">
    <w:name w:val="ListLabel 26"/>
    <w:rsid w:val="007357D7"/>
    <w:rPr>
      <w:rFonts w:cs="Courier New"/>
    </w:rPr>
  </w:style>
  <w:style w:type="character" w:customStyle="1" w:styleId="ListLabel27">
    <w:name w:val="ListLabel 27"/>
    <w:rsid w:val="007357D7"/>
    <w:rPr>
      <w:rFonts w:cs="Wingdings"/>
    </w:rPr>
  </w:style>
  <w:style w:type="character" w:customStyle="1" w:styleId="ListLabel28">
    <w:name w:val="ListLabel 28"/>
    <w:rsid w:val="007357D7"/>
    <w:rPr>
      <w:rFonts w:cs="Symbol"/>
    </w:rPr>
  </w:style>
  <w:style w:type="character" w:customStyle="1" w:styleId="ListLabel29">
    <w:name w:val="ListLabel 29"/>
    <w:rsid w:val="007357D7"/>
    <w:rPr>
      <w:sz w:val="24"/>
      <w:szCs w:val="24"/>
    </w:rPr>
  </w:style>
  <w:style w:type="character" w:customStyle="1" w:styleId="ListLabel30">
    <w:name w:val="ListLabel 30"/>
    <w:rsid w:val="007357D7"/>
    <w:rPr>
      <w:rFonts w:cs="Wingdings 2"/>
    </w:rPr>
  </w:style>
  <w:style w:type="character" w:customStyle="1" w:styleId="ListLabel31">
    <w:name w:val="ListLabel 31"/>
    <w:rsid w:val="007357D7"/>
    <w:rPr>
      <w:rFonts w:cs="OpenSymbol"/>
    </w:rPr>
  </w:style>
  <w:style w:type="character" w:customStyle="1" w:styleId="ListLabel32">
    <w:name w:val="ListLabel 32"/>
    <w:rsid w:val="007357D7"/>
    <w:rPr>
      <w:rFonts w:cs="Tahoma"/>
    </w:rPr>
  </w:style>
  <w:style w:type="character" w:customStyle="1" w:styleId="Szmozsjelek">
    <w:name w:val="Számozásjelek"/>
    <w:rsid w:val="007357D7"/>
  </w:style>
  <w:style w:type="paragraph" w:customStyle="1" w:styleId="Cmsor">
    <w:name w:val="Címsor"/>
    <w:basedOn w:val="Norml"/>
    <w:next w:val="Szvegtrzs"/>
    <w:rsid w:val="007357D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zvegtrzs">
    <w:name w:val="Body Text"/>
    <w:basedOn w:val="Norml"/>
    <w:link w:val="SzvegtrzsChar1"/>
    <w:rsid w:val="007357D7"/>
    <w:pPr>
      <w:spacing w:after="120"/>
      <w:jc w:val="both"/>
    </w:pPr>
    <w:rPr>
      <w:b/>
      <w:bCs/>
      <w:sz w:val="24"/>
      <w:szCs w:val="24"/>
    </w:rPr>
  </w:style>
  <w:style w:type="character" w:customStyle="1" w:styleId="SzvegtrzsChar1">
    <w:name w:val="Szövegtörzs Char1"/>
    <w:basedOn w:val="Bekezdsalapbettpusa"/>
    <w:link w:val="Szvegtrzs"/>
    <w:rsid w:val="007357D7"/>
    <w:rPr>
      <w:rFonts w:ascii="Times New Roman" w:eastAsia="Times New Roman" w:hAnsi="Times New Roman" w:cs="Times New Roman"/>
      <w:b/>
      <w:bCs/>
      <w:color w:val="00000A"/>
      <w:kern w:val="1"/>
      <w:sz w:val="24"/>
      <w:szCs w:val="24"/>
      <w:lang w:eastAsia="zh-CN"/>
    </w:rPr>
  </w:style>
  <w:style w:type="paragraph" w:styleId="Lista">
    <w:name w:val="List"/>
    <w:basedOn w:val="Szvegtrzs"/>
    <w:rsid w:val="007357D7"/>
    <w:rPr>
      <w:rFonts w:cs="Mangal"/>
    </w:rPr>
  </w:style>
  <w:style w:type="paragraph" w:styleId="Kpalrs">
    <w:name w:val="caption"/>
    <w:basedOn w:val="Norml"/>
    <w:qFormat/>
    <w:rsid w:val="007357D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rgymutat">
    <w:name w:val="Tárgymutató"/>
    <w:basedOn w:val="Norml"/>
    <w:rsid w:val="007357D7"/>
    <w:pPr>
      <w:suppressLineNumbers/>
    </w:pPr>
    <w:rPr>
      <w:rFonts w:cs="Mangal"/>
    </w:rPr>
  </w:style>
  <w:style w:type="paragraph" w:customStyle="1" w:styleId="Kpalrs1">
    <w:name w:val="Képaláírás1"/>
    <w:basedOn w:val="Norml"/>
    <w:rsid w:val="007357D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ListParagraph">
    <w:name w:val="List Paragraph"/>
    <w:basedOn w:val="Norml"/>
    <w:rsid w:val="007357D7"/>
    <w:pPr>
      <w:ind w:left="720"/>
    </w:pPr>
  </w:style>
  <w:style w:type="paragraph" w:styleId="lfej">
    <w:name w:val="header"/>
    <w:basedOn w:val="Norml"/>
    <w:link w:val="lfejChar1"/>
    <w:rsid w:val="007357D7"/>
    <w:pPr>
      <w:suppressLineNumbers/>
      <w:tabs>
        <w:tab w:val="clear" w:pos="708"/>
        <w:tab w:val="center" w:pos="4536"/>
        <w:tab w:val="right" w:pos="9072"/>
      </w:tabs>
    </w:pPr>
  </w:style>
  <w:style w:type="character" w:customStyle="1" w:styleId="lfejChar1">
    <w:name w:val="Élőfej Char1"/>
    <w:basedOn w:val="Bekezdsalapbettpusa"/>
    <w:link w:val="lfej"/>
    <w:rsid w:val="007357D7"/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styleId="llb">
    <w:name w:val="footer"/>
    <w:basedOn w:val="Norml"/>
    <w:link w:val="llbChar1"/>
    <w:uiPriority w:val="99"/>
    <w:rsid w:val="007357D7"/>
    <w:pPr>
      <w:suppressLineNumbers/>
      <w:tabs>
        <w:tab w:val="clear" w:pos="708"/>
        <w:tab w:val="center" w:pos="4536"/>
        <w:tab w:val="right" w:pos="9072"/>
      </w:tabs>
    </w:pPr>
  </w:style>
  <w:style w:type="character" w:customStyle="1" w:styleId="llbChar1">
    <w:name w:val="Élőláb Char1"/>
    <w:basedOn w:val="Bekezdsalapbettpusa"/>
    <w:link w:val="llb"/>
    <w:uiPriority w:val="99"/>
    <w:rsid w:val="007357D7"/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customStyle="1" w:styleId="Szvegtrzsbehzssal21">
    <w:name w:val="Szövegtörzs behúzással 21"/>
    <w:basedOn w:val="Norml"/>
    <w:rsid w:val="007357D7"/>
    <w:pPr>
      <w:spacing w:line="360" w:lineRule="auto"/>
      <w:ind w:left="476" w:hanging="14"/>
      <w:jc w:val="both"/>
    </w:pPr>
    <w:rPr>
      <w:szCs w:val="24"/>
    </w:rPr>
  </w:style>
  <w:style w:type="paragraph" w:styleId="NormlWeb">
    <w:name w:val="Normal (Web)"/>
    <w:basedOn w:val="Norml"/>
    <w:rsid w:val="007357D7"/>
    <w:pPr>
      <w:spacing w:before="280" w:after="280"/>
    </w:pPr>
    <w:rPr>
      <w:color w:val="000000"/>
    </w:rPr>
  </w:style>
  <w:style w:type="paragraph" w:styleId="Alcm">
    <w:name w:val="Subtitle"/>
    <w:basedOn w:val="Norml"/>
    <w:next w:val="Szvegtrzs"/>
    <w:link w:val="AlcmChar"/>
    <w:qFormat/>
    <w:rsid w:val="007357D7"/>
    <w:pPr>
      <w:jc w:val="center"/>
    </w:pPr>
    <w:rPr>
      <w:i/>
      <w:iCs/>
      <w:sz w:val="24"/>
    </w:rPr>
  </w:style>
  <w:style w:type="character" w:customStyle="1" w:styleId="AlcmChar">
    <w:name w:val="Alcím Char"/>
    <w:basedOn w:val="Bekezdsalapbettpusa"/>
    <w:link w:val="Alcm"/>
    <w:rsid w:val="007357D7"/>
    <w:rPr>
      <w:rFonts w:ascii="Times New Roman" w:eastAsia="Times New Roman" w:hAnsi="Times New Roman" w:cs="Times New Roman"/>
      <w:i/>
      <w:iCs/>
      <w:color w:val="00000A"/>
      <w:kern w:val="1"/>
      <w:sz w:val="24"/>
      <w:szCs w:val="20"/>
      <w:lang w:eastAsia="zh-CN"/>
    </w:rPr>
  </w:style>
  <w:style w:type="paragraph" w:customStyle="1" w:styleId="Szvegtrzsbeh2">
    <w:name w:val="Szšvegtšrzs beh2"/>
    <w:basedOn w:val="Norml"/>
    <w:rsid w:val="007357D7"/>
    <w:pPr>
      <w:tabs>
        <w:tab w:val="clear" w:pos="708"/>
        <w:tab w:val="left" w:pos="852"/>
      </w:tabs>
      <w:ind w:left="426" w:hanging="426"/>
      <w:jc w:val="both"/>
    </w:pPr>
    <w:rPr>
      <w:sz w:val="24"/>
    </w:rPr>
  </w:style>
  <w:style w:type="paragraph" w:customStyle="1" w:styleId="Tblzattartalom">
    <w:name w:val="Táblázattartalom"/>
    <w:basedOn w:val="Norml"/>
    <w:rsid w:val="007357D7"/>
    <w:pPr>
      <w:suppressLineNumbers/>
    </w:pPr>
  </w:style>
  <w:style w:type="paragraph" w:customStyle="1" w:styleId="Tblzatfejlc">
    <w:name w:val="Táblázatfejléc"/>
    <w:basedOn w:val="Tblzattartalom"/>
    <w:rsid w:val="007357D7"/>
    <w:pPr>
      <w:jc w:val="center"/>
    </w:pPr>
    <w:rPr>
      <w:b/>
      <w:bCs/>
    </w:rPr>
  </w:style>
  <w:style w:type="paragraph" w:styleId="Listaszerbekezds">
    <w:name w:val="List Paragraph"/>
    <w:basedOn w:val="Norml"/>
    <w:qFormat/>
    <w:rsid w:val="007357D7"/>
    <w:pPr>
      <w:widowControl/>
      <w:tabs>
        <w:tab w:val="clear" w:pos="708"/>
      </w:tabs>
      <w:autoSpaceDN w:val="0"/>
      <w:spacing w:line="240" w:lineRule="auto"/>
      <w:ind w:left="720"/>
      <w:textAlignment w:val="baseline"/>
    </w:pPr>
    <w:rPr>
      <w:color w:val="auto"/>
      <w:kern w:val="0"/>
      <w:sz w:val="24"/>
      <w:szCs w:val="24"/>
      <w:lang w:eastAsia="hu-HU"/>
    </w:rPr>
  </w:style>
  <w:style w:type="paragraph" w:styleId="Cm">
    <w:name w:val="Title"/>
    <w:basedOn w:val="Norml"/>
    <w:link w:val="CmChar"/>
    <w:qFormat/>
    <w:rsid w:val="007357D7"/>
    <w:pPr>
      <w:widowControl/>
      <w:tabs>
        <w:tab w:val="clear" w:pos="708"/>
      </w:tabs>
      <w:suppressAutoHyphens w:val="0"/>
      <w:spacing w:line="240" w:lineRule="auto"/>
      <w:jc w:val="center"/>
    </w:pPr>
    <w:rPr>
      <w:b/>
      <w:color w:val="auto"/>
      <w:kern w:val="0"/>
      <w:sz w:val="36"/>
      <w:lang/>
    </w:rPr>
  </w:style>
  <w:style w:type="character" w:customStyle="1" w:styleId="CmChar">
    <w:name w:val="Cím Char"/>
    <w:basedOn w:val="Bekezdsalapbettpusa"/>
    <w:link w:val="Cm"/>
    <w:rsid w:val="007357D7"/>
    <w:rPr>
      <w:rFonts w:ascii="Times New Roman" w:eastAsia="Times New Roman" w:hAnsi="Times New Roman" w:cs="Times New Roman"/>
      <w:b/>
      <w:sz w:val="36"/>
      <w:szCs w:val="20"/>
      <w:lang/>
    </w:rPr>
  </w:style>
  <w:style w:type="paragraph" w:styleId="Csakszveg">
    <w:name w:val="Plain Text"/>
    <w:basedOn w:val="Norml"/>
    <w:link w:val="CsakszvegChar"/>
    <w:rsid w:val="007357D7"/>
    <w:pPr>
      <w:widowControl/>
      <w:tabs>
        <w:tab w:val="clear" w:pos="708"/>
      </w:tabs>
      <w:suppressAutoHyphens w:val="0"/>
      <w:autoSpaceDN w:val="0"/>
      <w:spacing w:line="240" w:lineRule="auto"/>
    </w:pPr>
    <w:rPr>
      <w:rFonts w:ascii="Courier New" w:hAnsi="Courier New"/>
      <w:color w:val="auto"/>
      <w:kern w:val="0"/>
      <w:szCs w:val="24"/>
      <w:lang/>
    </w:rPr>
  </w:style>
  <w:style w:type="character" w:customStyle="1" w:styleId="CsakszvegChar">
    <w:name w:val="Csak szöveg Char"/>
    <w:basedOn w:val="Bekezdsalapbettpusa"/>
    <w:link w:val="Csakszveg"/>
    <w:rsid w:val="007357D7"/>
    <w:rPr>
      <w:rFonts w:ascii="Courier New" w:eastAsia="Times New Roman" w:hAnsi="Courier New" w:cs="Times New Roman"/>
      <w:sz w:val="20"/>
      <w:szCs w:val="24"/>
      <w:lang/>
    </w:rPr>
  </w:style>
  <w:style w:type="paragraph" w:customStyle="1" w:styleId="rend-bek">
    <w:name w:val="rend-bek"/>
    <w:basedOn w:val="Norml"/>
    <w:rsid w:val="007357D7"/>
    <w:pPr>
      <w:widowControl/>
      <w:tabs>
        <w:tab w:val="clear" w:pos="708"/>
      </w:tabs>
      <w:suppressAutoHyphens w:val="0"/>
      <w:spacing w:before="120" w:after="120" w:line="240" w:lineRule="auto"/>
      <w:jc w:val="both"/>
    </w:pPr>
    <w:rPr>
      <w:color w:val="auto"/>
      <w:kern w:val="0"/>
      <w:sz w:val="26"/>
      <w:szCs w:val="26"/>
      <w:lang w:eastAsia="hu-HU"/>
    </w:rPr>
  </w:style>
  <w:style w:type="paragraph" w:customStyle="1" w:styleId="rend-fel">
    <w:name w:val="rend-fel"/>
    <w:basedOn w:val="Norml"/>
    <w:rsid w:val="007357D7"/>
    <w:pPr>
      <w:widowControl/>
      <w:tabs>
        <w:tab w:val="clear" w:pos="708"/>
      </w:tabs>
      <w:suppressAutoHyphens w:val="0"/>
      <w:spacing w:line="240" w:lineRule="auto"/>
      <w:ind w:left="900"/>
      <w:jc w:val="both"/>
    </w:pPr>
    <w:rPr>
      <w:color w:val="auto"/>
      <w:kern w:val="0"/>
      <w:sz w:val="26"/>
      <w:szCs w:val="26"/>
      <w:lang w:eastAsia="hu-HU"/>
    </w:rPr>
  </w:style>
  <w:style w:type="character" w:styleId="Lbjegyzet-hivatkozs">
    <w:name w:val="footnote reference"/>
    <w:rsid w:val="007357D7"/>
    <w:rPr>
      <w:vertAlign w:val="superscript"/>
    </w:rPr>
  </w:style>
  <w:style w:type="paragraph" w:styleId="Lbjegyzetszveg">
    <w:name w:val="footnote text"/>
    <w:basedOn w:val="Norml"/>
    <w:link w:val="LbjegyzetszvegChar"/>
    <w:rsid w:val="007357D7"/>
    <w:pPr>
      <w:widowControl/>
      <w:tabs>
        <w:tab w:val="clear" w:pos="708"/>
      </w:tabs>
      <w:suppressAutoHyphens w:val="0"/>
      <w:spacing w:line="240" w:lineRule="auto"/>
    </w:pPr>
    <w:rPr>
      <w:color w:val="auto"/>
      <w:kern w:val="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rsid w:val="007357D7"/>
    <w:rPr>
      <w:rFonts w:ascii="Times New Roman" w:eastAsia="Times New Roman" w:hAnsi="Times New Roman" w:cs="Times New Roman"/>
      <w:sz w:val="20"/>
      <w:szCs w:val="20"/>
      <w:lang w:eastAsia="hu-HU"/>
    </w:rPr>
  </w:style>
  <w:style w:type="table" w:styleId="Rcsostblzat">
    <w:name w:val="Table Grid"/>
    <w:basedOn w:val="Normltblzat"/>
    <w:rsid w:val="007357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rsid w:val="007357D7"/>
    <w:pPr>
      <w:spacing w:line="240" w:lineRule="auto"/>
    </w:pPr>
    <w:rPr>
      <w:rFonts w:ascii="Tahoma" w:hAnsi="Tahoma"/>
      <w:sz w:val="16"/>
      <w:szCs w:val="16"/>
      <w:lang/>
    </w:rPr>
  </w:style>
  <w:style w:type="character" w:customStyle="1" w:styleId="BuborkszvegChar">
    <w:name w:val="Buborékszöveg Char"/>
    <w:basedOn w:val="Bekezdsalapbettpusa"/>
    <w:link w:val="Buborkszveg"/>
    <w:rsid w:val="007357D7"/>
    <w:rPr>
      <w:rFonts w:ascii="Tahoma" w:eastAsia="Times New Roman" w:hAnsi="Tahoma" w:cs="Times New Roman"/>
      <w:color w:val="00000A"/>
      <w:kern w:val="1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header" Target="header2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2124</Words>
  <Characters>14663</Characters>
  <Application>Microsoft Office Word</Application>
  <DocSecurity>0</DocSecurity>
  <Lines>122</Lines>
  <Paragraphs>33</Paragraphs>
  <ScaleCrop>false</ScaleCrop>
  <Company/>
  <LinksUpToDate>false</LinksUpToDate>
  <CharactersWithSpaces>16754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pmh</dc:creator>
  <cp:lastModifiedBy>pmh</cp:lastModifiedBy>
  <cp:revision>1</cp:revision>
  <dcterms:created xsi:type="dcterms:W3CDTF">2014-10-03T10:27:00Z</dcterms:created>
  <dcterms:modified xsi:type="dcterms:W3CDTF">2014-10-03T10:28:00Z</dcterms:modified>
</cp:coreProperties>
</file>