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93" w:rsidRPr="007F10BB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Pr="005C287C" w:rsidRDefault="007F3993" w:rsidP="007F3993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számú melléklet a 11/2019.(XI.7.) önkormányzati rendelethez</w:t>
      </w:r>
    </w:p>
    <w:p w:rsidR="007F3993" w:rsidRPr="007C2F4A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Pr="00BB56DD" w:rsidRDefault="007F3993" w:rsidP="007F3993">
      <w:pPr>
        <w:jc w:val="center"/>
        <w:rPr>
          <w:rFonts w:ascii="Times New Roman" w:hAnsi="Times New Roman" w:cs="Times New Roman"/>
          <w:b/>
        </w:rPr>
      </w:pPr>
      <w:r w:rsidRPr="00BB56DD">
        <w:rPr>
          <w:rFonts w:ascii="Times New Roman" w:hAnsi="Times New Roman" w:cs="Times New Roman"/>
          <w:b/>
        </w:rPr>
        <w:t>4. számú melléklet a 11/2014.(X.20.) önkormányzati rendelethez</w:t>
      </w:r>
    </w:p>
    <w:p w:rsidR="007F3993" w:rsidRPr="00BB56DD" w:rsidRDefault="007F3993" w:rsidP="007F3993">
      <w:pPr>
        <w:ind w:left="360"/>
        <w:jc w:val="center"/>
        <w:rPr>
          <w:rFonts w:ascii="Times New Roman" w:hAnsi="Times New Roman" w:cs="Times New Roman"/>
          <w:b/>
        </w:rPr>
      </w:pPr>
      <w:r w:rsidRPr="00BB56DD">
        <w:rPr>
          <w:rFonts w:ascii="Times New Roman" w:hAnsi="Times New Roman" w:cs="Times New Roman"/>
          <w:b/>
        </w:rPr>
        <w:t>A képviselő-testület által átruházott hatáskörök</w:t>
      </w:r>
    </w:p>
    <w:p w:rsidR="007F3993" w:rsidRDefault="007F3993" w:rsidP="007F3993">
      <w:pPr>
        <w:ind w:left="360"/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ind w:left="360"/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ind w:left="360"/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a Szociális Bizottságra ruházza át az alábbi hatásköröket: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települési támogatás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Felsőoktatási Önkormányzati Ösztöndíj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tanévkezdési támogatás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tanévvégi támogatás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köztemetés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temetési segély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szociális </w:t>
      </w:r>
      <w:proofErr w:type="gramStart"/>
      <w:r>
        <w:rPr>
          <w:rFonts w:ascii="Times New Roman" w:hAnsi="Times New Roman" w:cs="Times New Roman"/>
        </w:rPr>
        <w:t>tűzifa juttatás</w:t>
      </w:r>
      <w:proofErr w:type="gramEnd"/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 végi segélyezés</w:t>
      </w:r>
    </w:p>
    <w:p w:rsidR="007F3993" w:rsidRDefault="007F3993" w:rsidP="007F39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lakóépületekben az ár- és belvíz által okozott károk enyhítéséhez nyújtható támogatás</w:t>
      </w:r>
    </w:p>
    <w:p w:rsidR="007F3993" w:rsidRDefault="007F3993" w:rsidP="007F39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a polgármesterre ruházza át az alábbi hatáskörét:</w:t>
      </w:r>
    </w:p>
    <w:p w:rsidR="007F3993" w:rsidRPr="00BB56DD" w:rsidRDefault="007F3993" w:rsidP="007F399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települési szilárd hulladékkal kapcsolatos közszolgáltatás díjfizetési kedvezmény elbírálása</w:t>
      </w:r>
    </w:p>
    <w:p w:rsidR="007F3993" w:rsidRPr="006637EF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3993" w:rsidRDefault="007F3993" w:rsidP="007F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Zagyvarékas,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0" w:name="_GoBack"/>
      <w:bookmarkEnd w:id="0"/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Default="007F3993" w:rsidP="007F3993">
      <w:pPr>
        <w:jc w:val="both"/>
        <w:rPr>
          <w:rFonts w:ascii="Times New Roman" w:hAnsi="Times New Roman" w:cs="Times New Roman"/>
        </w:rPr>
      </w:pPr>
    </w:p>
    <w:p w:rsidR="007F3993" w:rsidRPr="00317C9B" w:rsidRDefault="007F3993" w:rsidP="007F3993">
      <w:pPr>
        <w:jc w:val="both"/>
        <w:rPr>
          <w:rFonts w:ascii="Times New Roman" w:hAnsi="Times New Roman" w:cs="Times New Roman"/>
        </w:rPr>
      </w:pPr>
    </w:p>
    <w:p w:rsidR="00C831AA" w:rsidRDefault="00C831AA"/>
    <w:sectPr w:rsidR="00C8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4AC"/>
    <w:multiLevelType w:val="hybridMultilevel"/>
    <w:tmpl w:val="3CA4F198"/>
    <w:lvl w:ilvl="0" w:tplc="DA046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4D4C85"/>
    <w:multiLevelType w:val="hybridMultilevel"/>
    <w:tmpl w:val="130C2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7604D"/>
    <w:multiLevelType w:val="hybridMultilevel"/>
    <w:tmpl w:val="2E2257B8"/>
    <w:lvl w:ilvl="0" w:tplc="992C9B1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CE24C8E"/>
    <w:multiLevelType w:val="hybridMultilevel"/>
    <w:tmpl w:val="340E5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93"/>
    <w:rsid w:val="007F3993"/>
    <w:rsid w:val="00C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399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399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Janitor Rozália</dc:creator>
  <cp:lastModifiedBy>Janitor Rozália</cp:lastModifiedBy>
  <cp:revision>1</cp:revision>
  <dcterms:created xsi:type="dcterms:W3CDTF">2019-11-08T10:59:00Z</dcterms:created>
  <dcterms:modified xsi:type="dcterms:W3CDTF">2019-11-08T11:00:00Z</dcterms:modified>
</cp:coreProperties>
</file>