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9" w:rsidRPr="00461E77" w:rsidRDefault="006C7ED9" w:rsidP="006C7ED9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6C7ED9" w:rsidRPr="00A379DB" w:rsidRDefault="006C7ED9" w:rsidP="006C7ED9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A379DB">
        <w:rPr>
          <w:rFonts w:ascii="Verdana" w:hAnsi="Verdana"/>
          <w:b/>
          <w:caps/>
          <w:sz w:val="22"/>
          <w:szCs w:val="22"/>
        </w:rPr>
        <w:t>1/A. sz. melléklet</w:t>
      </w:r>
    </w:p>
    <w:p w:rsidR="006C7ED9" w:rsidRPr="00A379DB" w:rsidRDefault="006C7ED9" w:rsidP="006C7ED9">
      <w:pPr>
        <w:spacing w:line="280" w:lineRule="exact"/>
        <w:jc w:val="center"/>
        <w:rPr>
          <w:rFonts w:ascii="Verdana" w:hAnsi="Verdana"/>
          <w:b/>
          <w:caps/>
          <w:sz w:val="22"/>
          <w:szCs w:val="22"/>
        </w:rPr>
      </w:pPr>
      <w:r w:rsidRPr="00A379DB">
        <w:rPr>
          <w:rFonts w:ascii="Verdana" w:hAnsi="Verdana"/>
          <w:b/>
          <w:caps/>
          <w:sz w:val="22"/>
          <w:szCs w:val="22"/>
        </w:rPr>
        <w:t>Dorog Város építési övezetei /övezetei</w:t>
      </w:r>
    </w:p>
    <w:p w:rsidR="006C7ED9" w:rsidRPr="00A379DB" w:rsidRDefault="006C7ED9" w:rsidP="006C7ED9">
      <w:pPr>
        <w:ind w:left="567" w:hanging="567"/>
        <w:rPr>
          <w:rFonts w:ascii="Verdana" w:hAnsi="Verdana" w:cs="Arial"/>
          <w:i/>
          <w:sz w:val="22"/>
          <w:szCs w:val="22"/>
        </w:rPr>
      </w:pPr>
    </w:p>
    <w:p w:rsidR="006C7ED9" w:rsidRPr="00A379DB" w:rsidRDefault="006C7ED9" w:rsidP="006C7ED9">
      <w:pPr>
        <w:spacing w:after="120"/>
        <w:ind w:left="567" w:hanging="567"/>
        <w:rPr>
          <w:rFonts w:ascii="Verdana" w:hAnsi="Verdana" w:cs="Arial"/>
          <w:smallCaps/>
          <w:sz w:val="22"/>
          <w:szCs w:val="22"/>
          <w:u w:val="single"/>
        </w:rPr>
      </w:pPr>
      <w:r w:rsidRPr="00A379DB">
        <w:rPr>
          <w:rFonts w:ascii="Verdana" w:hAnsi="Verdana" w:cs="Arial"/>
          <w:smallCaps/>
          <w:sz w:val="22"/>
          <w:szCs w:val="22"/>
          <w:u w:val="single"/>
        </w:rPr>
        <w:t>Építési övezetek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1040"/>
        <w:gridCol w:w="1229"/>
        <w:gridCol w:w="1507"/>
        <w:gridCol w:w="1435"/>
        <w:gridCol w:w="1352"/>
        <w:gridCol w:w="1594"/>
      </w:tblGrid>
      <w:tr w:rsidR="006C7ED9" w:rsidRPr="00DD7AB7" w:rsidTr="008E3217">
        <w:tc>
          <w:tcPr>
            <w:tcW w:w="91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122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507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143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D</w:t>
            </w:r>
          </w:p>
        </w:tc>
        <w:tc>
          <w:tcPr>
            <w:tcW w:w="1352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  <w:tc>
          <w:tcPr>
            <w:tcW w:w="1594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F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1040" w:type="dxa"/>
            <w:vMerge w:val="restart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építési övezet jele</w:t>
            </w:r>
          </w:p>
        </w:tc>
        <w:tc>
          <w:tcPr>
            <w:tcW w:w="5523" w:type="dxa"/>
            <w:gridSpan w:val="4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építési telekre meghatározott</w:t>
            </w:r>
          </w:p>
        </w:tc>
        <w:tc>
          <w:tcPr>
            <w:tcW w:w="1594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épületre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1040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beépítés módja</w:t>
            </w:r>
          </w:p>
        </w:tc>
        <w:tc>
          <w:tcPr>
            <w:tcW w:w="1507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legnagyobb beépítettség</w:t>
            </w:r>
          </w:p>
        </w:tc>
        <w:tc>
          <w:tcPr>
            <w:tcW w:w="1435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telekterület</w:t>
            </w:r>
          </w:p>
        </w:tc>
        <w:tc>
          <w:tcPr>
            <w:tcW w:w="1352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zöldfelület</w:t>
            </w:r>
          </w:p>
        </w:tc>
        <w:tc>
          <w:tcPr>
            <w:tcW w:w="1594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 xml:space="preserve">legnagyobb </w:t>
            </w: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ép</w:t>
            </w:r>
            <w:proofErr w:type="gramStart"/>
            <w:r w:rsidRPr="00F4007A">
              <w:rPr>
                <w:rFonts w:ascii="Verdana" w:hAnsi="Verdana" w:cs="Arial"/>
                <w:sz w:val="20"/>
                <w:szCs w:val="20"/>
              </w:rPr>
              <w:t>.magasság</w:t>
            </w:r>
            <w:proofErr w:type="spellEnd"/>
            <w:proofErr w:type="gramEnd"/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435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2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594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6C7ED9" w:rsidRPr="00DD7AB7" w:rsidTr="008E3217"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Ln-5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Lk-6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17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18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12,5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19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21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22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Lk-14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23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Lk-15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1200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12,5</w:t>
            </w:r>
          </w:p>
        </w:tc>
      </w:tr>
      <w:tr w:rsidR="006C7ED9" w:rsidRPr="00A379DB" w:rsidTr="008E3217">
        <w:tc>
          <w:tcPr>
            <w:tcW w:w="91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24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Lk-16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6C7ED9" w:rsidRPr="00A379DB" w:rsidTr="008E3217">
        <w:tc>
          <w:tcPr>
            <w:tcW w:w="91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24/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Lk-17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 w:cs="Arial"/>
                <w:b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 w:cs="Arial"/>
                <w:b/>
                <w:color w:val="0000FF"/>
                <w:sz w:val="20"/>
                <w:szCs w:val="20"/>
              </w:rPr>
              <w:t>24/b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Lk-18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7,0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7,5 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  <w:proofErr w:type="gramStart"/>
            <w:r w:rsidRPr="00F4007A"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31/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Lke-7*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Lke-19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Lke-29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Lke-39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Lke-48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Lke-52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76/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Lke-53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76/b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Lke-54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76/c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Lke-55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77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78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79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80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81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82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83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84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85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86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keretes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87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88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12,5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89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90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91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Vt-15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92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Vt-16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10,0</w:t>
            </w:r>
            <w:r w:rsidRPr="00A379DB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93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Vt-17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IKR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94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Vt-18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97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22651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Vk-17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22651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22651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22651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22651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22651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26511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Vk-19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K 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Vk-27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 w:cs="Arial"/>
                <w:b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 w:cs="Arial"/>
                <w:b/>
                <w:color w:val="0000FF"/>
                <w:sz w:val="20"/>
                <w:szCs w:val="20"/>
              </w:rPr>
              <w:t>120/</w:t>
            </w:r>
            <w:proofErr w:type="gramStart"/>
            <w:r w:rsidRPr="003E0424">
              <w:rPr>
                <w:rFonts w:ascii="Verdana" w:hAnsi="Verdana" w:cs="Arial"/>
                <w:b/>
                <w:color w:val="0000FF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Vk-28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SZ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50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1000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20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3E0424" w:rsidRDefault="006C7ED9" w:rsidP="008E321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 w:rsidRPr="003E0424">
              <w:rPr>
                <w:rFonts w:ascii="Verdana" w:hAnsi="Verdana"/>
                <w:color w:val="0000FF"/>
                <w:sz w:val="20"/>
                <w:szCs w:val="20"/>
              </w:rPr>
              <w:t>7,5/12</w:t>
            </w:r>
            <w:r w:rsidRPr="003E0424">
              <w:rPr>
                <w:rFonts w:ascii="Verdana" w:hAnsi="Verdana"/>
                <w:color w:val="0000FF"/>
                <w:sz w:val="20"/>
                <w:szCs w:val="20"/>
                <w:vertAlign w:val="superscript"/>
              </w:rPr>
              <w:t>4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121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122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123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124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Gksz-4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125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126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127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900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128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129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130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Gksz-10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1500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131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Gksz-11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6,0</w:t>
            </w:r>
          </w:p>
        </w:tc>
      </w:tr>
      <w:tr w:rsidR="006C7ED9" w:rsidRPr="00A379DB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131/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Gksz-12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15,0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1100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Gip-5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6929BC" w:rsidTr="008E3217">
        <w:tc>
          <w:tcPr>
            <w:tcW w:w="915" w:type="dxa"/>
            <w:vAlign w:val="center"/>
          </w:tcPr>
          <w:p w:rsidR="006C7ED9" w:rsidRPr="006929BC" w:rsidRDefault="006C7ED9" w:rsidP="008E3217">
            <w:pPr>
              <w:jc w:val="center"/>
              <w:rPr>
                <w:rFonts w:ascii="Verdana" w:hAnsi="Verdana" w:cs="Arial"/>
                <w:b/>
                <w:dstrike/>
                <w:sz w:val="20"/>
                <w:szCs w:val="20"/>
                <w:highlight w:val="green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137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Gip-7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0E4FF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E4FFB">
              <w:rPr>
                <w:rFonts w:ascii="Verdana" w:hAnsi="Verdana"/>
                <w:sz w:val="20"/>
                <w:szCs w:val="20"/>
              </w:rPr>
              <w:t>10 000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Gip-8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Gip-9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Gip-10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10,5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15,5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379DB">
              <w:rPr>
                <w:rFonts w:ascii="Verdana" w:hAnsi="Verdana" w:cs="Arial"/>
                <w:b/>
                <w:sz w:val="20"/>
                <w:szCs w:val="20"/>
              </w:rPr>
              <w:t>144/</w:t>
            </w:r>
            <w:proofErr w:type="gramStart"/>
            <w:r w:rsidRPr="00A379DB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Gip-14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1500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C7ED9" w:rsidRPr="00A379DB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79DB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145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Üh-1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Kán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10 000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147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148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Kh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> </w:t>
            </w:r>
            <w:r w:rsidRPr="00F4007A">
              <w:rPr>
                <w:rFonts w:ascii="Verdana" w:hAnsi="Verdana"/>
                <w:sz w:val="20"/>
                <w:szCs w:val="20"/>
              </w:rPr>
              <w:t>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18,5</w:t>
            </w:r>
          </w:p>
        </w:tc>
      </w:tr>
      <w:tr w:rsidR="006C7ED9" w:rsidRPr="00403C51" w:rsidTr="008E3217">
        <w:tc>
          <w:tcPr>
            <w:tcW w:w="915" w:type="dxa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149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Kk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403C51" w:rsidTr="008E3217">
        <w:tc>
          <w:tcPr>
            <w:tcW w:w="915" w:type="dxa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150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Kpp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4,5</w:t>
            </w:r>
            <w:r w:rsidRPr="00403C51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  <w:r w:rsidRPr="00403C51">
              <w:rPr>
                <w:rFonts w:ascii="Verdana" w:hAnsi="Verdana"/>
                <w:sz w:val="20"/>
                <w:szCs w:val="20"/>
              </w:rPr>
              <w:t>/7,5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151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Ksp-1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152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Ksp-2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403C51" w:rsidTr="008E3217">
        <w:tc>
          <w:tcPr>
            <w:tcW w:w="915" w:type="dxa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152/</w:t>
            </w:r>
            <w:proofErr w:type="gramStart"/>
            <w:r w:rsidRPr="00403C51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Ksp-3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7,5/12</w:t>
            </w:r>
            <w:r w:rsidRPr="00403C51">
              <w:rPr>
                <w:rFonts w:ascii="Verdana" w:hAnsi="Verdana"/>
                <w:sz w:val="20"/>
                <w:szCs w:val="20"/>
                <w:vertAlign w:val="superscript"/>
              </w:rPr>
              <w:t>4</w:t>
            </w:r>
          </w:p>
        </w:tc>
      </w:tr>
      <w:tr w:rsidR="006C7ED9" w:rsidRPr="00403C51" w:rsidTr="008E3217">
        <w:tc>
          <w:tcPr>
            <w:tcW w:w="915" w:type="dxa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153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3,5</w:t>
            </w:r>
          </w:p>
        </w:tc>
      </w:tr>
      <w:tr w:rsidR="006C7ED9" w:rsidRPr="00403C51" w:rsidTr="008E3217">
        <w:tc>
          <w:tcPr>
            <w:tcW w:w="915" w:type="dxa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153/</w:t>
            </w:r>
            <w:proofErr w:type="gramStart"/>
            <w:r w:rsidRPr="00403C51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proofErr w:type="gramEnd"/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  <w:r w:rsidRPr="00403C51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800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154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Ktp</w:t>
            </w:r>
            <w:proofErr w:type="spellEnd"/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155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Kvm-1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 xml:space="preserve">SZ 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7,5</w:t>
            </w:r>
          </w:p>
        </w:tc>
      </w:tr>
      <w:tr w:rsidR="006C7ED9" w:rsidRPr="00DD7AB7" w:rsidTr="008E3217">
        <w:tc>
          <w:tcPr>
            <w:tcW w:w="915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156</w:t>
            </w:r>
          </w:p>
        </w:tc>
        <w:tc>
          <w:tcPr>
            <w:tcW w:w="104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Kvm-2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1352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</w:tbl>
    <w:p w:rsidR="006C7ED9" w:rsidRPr="00403C51" w:rsidRDefault="006C7ED9" w:rsidP="006C7ED9">
      <w:pPr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1</w:t>
      </w:r>
      <w:r w:rsidRPr="00403C51">
        <w:rPr>
          <w:rFonts w:ascii="Verdana" w:hAnsi="Verdana" w:cs="Arial"/>
          <w:sz w:val="22"/>
          <w:szCs w:val="22"/>
        </w:rPr>
        <w:tab/>
        <w:t>Naptorony magassága – látványvizsgálattal alátámasztva – ettől eltérhet.</w:t>
      </w:r>
    </w:p>
    <w:p w:rsidR="006C7ED9" w:rsidRPr="00403C51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2</w:t>
      </w:r>
      <w:r w:rsidRPr="00403C51">
        <w:rPr>
          <w:rFonts w:ascii="Verdana" w:hAnsi="Verdana" w:cs="Arial"/>
          <w:sz w:val="22"/>
          <w:szCs w:val="22"/>
        </w:rPr>
        <w:tab/>
      </w:r>
      <w:smartTag w:uri="urn:schemas-microsoft-com:office:smarttags" w:element="metricconverter">
        <w:smartTagPr>
          <w:attr w:name="ProductID" w:val="10 000 m2"/>
        </w:smartTagPr>
        <w:r w:rsidRPr="00403C51">
          <w:rPr>
            <w:rFonts w:ascii="Verdana" w:hAnsi="Verdana" w:cs="Arial"/>
            <w:sz w:val="22"/>
            <w:szCs w:val="22"/>
          </w:rPr>
          <w:t xml:space="preserve">10 </w:t>
        </w:r>
        <w:smartTag w:uri="urn:schemas-microsoft-com:office:smarttags" w:element="metricconverter">
          <w:smartTagPr>
            <w:attr w:name="ProductID" w:val="000 m2"/>
          </w:smartTagPr>
          <w:r w:rsidRPr="00403C51">
            <w:rPr>
              <w:rFonts w:ascii="Verdana" w:hAnsi="Verdana" w:cs="Arial"/>
              <w:sz w:val="22"/>
              <w:szCs w:val="22"/>
            </w:rPr>
            <w:t>000 m</w:t>
          </w:r>
          <w:r w:rsidRPr="00403C51">
            <w:rPr>
              <w:rFonts w:ascii="Verdana" w:hAnsi="Verdana" w:cs="Arial"/>
              <w:sz w:val="22"/>
              <w:szCs w:val="22"/>
              <w:vertAlign w:val="superscript"/>
            </w:rPr>
            <w:t>2</w:t>
          </w:r>
        </w:smartTag>
      </w:smartTag>
      <w:r w:rsidRPr="00403C51">
        <w:rPr>
          <w:rFonts w:ascii="Verdana" w:hAnsi="Verdana" w:cs="Arial"/>
          <w:sz w:val="22"/>
          <w:szCs w:val="22"/>
        </w:rPr>
        <w:t>, de maximum 4 db telek alakítható ki</w:t>
      </w:r>
    </w:p>
    <w:p w:rsidR="006C7ED9" w:rsidRPr="00403C51" w:rsidRDefault="006C7ED9" w:rsidP="006C7ED9">
      <w:pPr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3</w:t>
      </w:r>
      <w:r w:rsidRPr="00403C51">
        <w:rPr>
          <w:rFonts w:ascii="Verdana" w:hAnsi="Verdana" w:cs="Arial"/>
          <w:sz w:val="22"/>
          <w:szCs w:val="22"/>
        </w:rPr>
        <w:tab/>
        <w:t>A szabályozási tervlapon „építménymagasság korlátozás területe”</w:t>
      </w:r>
      <w:proofErr w:type="spellStart"/>
      <w:r w:rsidRPr="00403C51">
        <w:rPr>
          <w:rFonts w:ascii="Verdana" w:hAnsi="Verdana" w:cs="Arial"/>
          <w:sz w:val="22"/>
          <w:szCs w:val="22"/>
        </w:rPr>
        <w:t>-ként</w:t>
      </w:r>
      <w:proofErr w:type="spellEnd"/>
      <w:r w:rsidRPr="00403C51">
        <w:rPr>
          <w:rFonts w:ascii="Verdana" w:hAnsi="Verdana" w:cs="Arial"/>
          <w:sz w:val="22"/>
          <w:szCs w:val="22"/>
        </w:rPr>
        <w:t xml:space="preserve"> jelölt telek-részen belül javasolt építménymagasság értéke</w:t>
      </w:r>
    </w:p>
    <w:p w:rsidR="006C7ED9" w:rsidRPr="00403C51" w:rsidRDefault="006C7ED9" w:rsidP="006C7ED9">
      <w:pPr>
        <w:ind w:left="567" w:hanging="567"/>
        <w:rPr>
          <w:rFonts w:ascii="Verdana" w:hAnsi="Verdana" w:cs="Arial"/>
          <w:sz w:val="22"/>
          <w:szCs w:val="22"/>
        </w:rPr>
      </w:pPr>
      <w:r w:rsidRPr="00403C51">
        <w:rPr>
          <w:rFonts w:ascii="Verdana" w:hAnsi="Verdana" w:cs="Arial"/>
          <w:sz w:val="22"/>
          <w:szCs w:val="22"/>
          <w:vertAlign w:val="superscript"/>
        </w:rPr>
        <w:t>4</w:t>
      </w:r>
      <w:r w:rsidRPr="00403C51">
        <w:rPr>
          <w:rFonts w:ascii="Verdana" w:hAnsi="Verdana" w:cs="Arial"/>
          <w:sz w:val="22"/>
          <w:szCs w:val="22"/>
        </w:rPr>
        <w:tab/>
        <w:t>Kizárólag sportcsarnok, valamint kiszolgáló helyiségei (szociális, sportszállás, raktár, stb.) kialakításához alkalmazható építménymagasság.</w:t>
      </w:r>
    </w:p>
    <w:p w:rsidR="006C7ED9" w:rsidRPr="00DD7AB7" w:rsidRDefault="006C7ED9" w:rsidP="006C7ED9">
      <w:pPr>
        <w:ind w:left="567" w:hanging="567"/>
        <w:rPr>
          <w:rFonts w:ascii="Verdana" w:hAnsi="Verdana" w:cs="Arial"/>
          <w:sz w:val="22"/>
          <w:szCs w:val="22"/>
        </w:rPr>
      </w:pPr>
    </w:p>
    <w:p w:rsidR="006C7ED9" w:rsidRPr="00DD7AB7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</w:rPr>
        <w:t>Kán</w:t>
      </w:r>
      <w:r w:rsidRPr="00DD7AB7">
        <w:rPr>
          <w:rFonts w:ascii="Verdana" w:hAnsi="Verdana" w:cs="Arial"/>
          <w:sz w:val="22"/>
          <w:szCs w:val="22"/>
        </w:rPr>
        <w:tab/>
        <w:t xml:space="preserve">= </w:t>
      </w:r>
      <w:r>
        <w:rPr>
          <w:rFonts w:ascii="Verdana" w:hAnsi="Verdana" w:cs="Arial"/>
          <w:sz w:val="22"/>
          <w:szCs w:val="22"/>
        </w:rPr>
        <w:t>á</w:t>
      </w:r>
      <w:r w:rsidRPr="00DD7AB7">
        <w:rPr>
          <w:rFonts w:ascii="Verdana" w:hAnsi="Verdana" w:cs="Arial"/>
          <w:sz w:val="22"/>
          <w:szCs w:val="22"/>
        </w:rPr>
        <w:t>llat- és növénykert területe</w:t>
      </w:r>
    </w:p>
    <w:p w:rsidR="006C7ED9" w:rsidRPr="00DD7AB7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DD7AB7">
        <w:rPr>
          <w:rFonts w:ascii="Verdana" w:hAnsi="Verdana" w:cs="Arial"/>
          <w:sz w:val="22"/>
          <w:szCs w:val="22"/>
        </w:rPr>
        <w:t>K</w:t>
      </w:r>
      <w:r>
        <w:rPr>
          <w:rFonts w:ascii="Verdana" w:hAnsi="Verdana" w:cs="Arial"/>
          <w:sz w:val="22"/>
          <w:szCs w:val="22"/>
        </w:rPr>
        <w:t>b</w:t>
      </w:r>
      <w:proofErr w:type="spellEnd"/>
      <w:r>
        <w:rPr>
          <w:rFonts w:ascii="Verdana" w:hAnsi="Verdana" w:cs="Arial"/>
          <w:sz w:val="22"/>
          <w:szCs w:val="22"/>
        </w:rPr>
        <w:tab/>
        <w:t>= b</w:t>
      </w:r>
      <w:r w:rsidRPr="00DD7AB7">
        <w:rPr>
          <w:rFonts w:ascii="Verdana" w:hAnsi="Verdana" w:cs="Arial"/>
          <w:sz w:val="22"/>
          <w:szCs w:val="22"/>
        </w:rPr>
        <w:t>ánya területe</w:t>
      </w:r>
    </w:p>
    <w:p w:rsidR="006C7ED9" w:rsidRPr="0071162F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71162F">
        <w:rPr>
          <w:rFonts w:ascii="Verdana" w:hAnsi="Verdana" w:cs="Arial"/>
          <w:sz w:val="22"/>
          <w:szCs w:val="22"/>
        </w:rPr>
        <w:t>Kh</w:t>
      </w:r>
      <w:proofErr w:type="spellEnd"/>
      <w:r w:rsidRPr="0071162F">
        <w:rPr>
          <w:rFonts w:ascii="Verdana" w:hAnsi="Verdana" w:cs="Arial"/>
          <w:sz w:val="22"/>
          <w:szCs w:val="22"/>
        </w:rPr>
        <w:tab/>
        <w:t>= hulladékégető területe</w:t>
      </w:r>
    </w:p>
    <w:p w:rsidR="006C7ED9" w:rsidRPr="0071162F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71162F">
        <w:rPr>
          <w:rFonts w:ascii="Verdana" w:hAnsi="Verdana" w:cs="Arial"/>
          <w:sz w:val="22"/>
          <w:szCs w:val="22"/>
        </w:rPr>
        <w:t>Kk</w:t>
      </w:r>
      <w:proofErr w:type="spellEnd"/>
      <w:r w:rsidRPr="0071162F">
        <w:rPr>
          <w:rFonts w:ascii="Verdana" w:hAnsi="Verdana" w:cs="Arial"/>
          <w:sz w:val="22"/>
          <w:szCs w:val="22"/>
        </w:rPr>
        <w:tab/>
        <w:t>= kórházterület</w:t>
      </w:r>
    </w:p>
    <w:p w:rsidR="006C7ED9" w:rsidRPr="00403C51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403C51">
        <w:rPr>
          <w:rFonts w:ascii="Verdana" w:hAnsi="Verdana" w:cs="Arial"/>
          <w:sz w:val="22"/>
          <w:szCs w:val="22"/>
        </w:rPr>
        <w:t>Kpp</w:t>
      </w:r>
      <w:proofErr w:type="spellEnd"/>
      <w:r w:rsidRPr="00403C51">
        <w:rPr>
          <w:rFonts w:ascii="Verdana" w:hAnsi="Verdana" w:cs="Arial"/>
          <w:sz w:val="22"/>
          <w:szCs w:val="22"/>
        </w:rPr>
        <w:tab/>
        <w:t>= pihenőpark területe</w:t>
      </w:r>
    </w:p>
    <w:p w:rsidR="006C7ED9" w:rsidRPr="00DD7AB7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DD7AB7">
        <w:rPr>
          <w:rFonts w:ascii="Verdana" w:hAnsi="Verdana" w:cs="Arial"/>
          <w:sz w:val="22"/>
          <w:szCs w:val="22"/>
        </w:rPr>
        <w:t>Ksp</w:t>
      </w:r>
      <w:proofErr w:type="spellEnd"/>
      <w:r w:rsidRPr="00DD7AB7">
        <w:rPr>
          <w:rFonts w:ascii="Verdana" w:hAnsi="Verdana" w:cs="Arial"/>
          <w:sz w:val="22"/>
          <w:szCs w:val="22"/>
        </w:rPr>
        <w:tab/>
        <w:t>= sportterület</w:t>
      </w:r>
    </w:p>
    <w:p w:rsidR="006C7ED9" w:rsidRPr="00DD7AB7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Kt</w:t>
      </w:r>
      <w:proofErr w:type="spellEnd"/>
      <w:r>
        <w:rPr>
          <w:rFonts w:ascii="Verdana" w:hAnsi="Verdana" w:cs="Arial"/>
          <w:sz w:val="22"/>
          <w:szCs w:val="22"/>
        </w:rPr>
        <w:tab/>
        <w:t>= temetőterület</w:t>
      </w:r>
    </w:p>
    <w:p w:rsidR="006C7ED9" w:rsidRPr="00DD7AB7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 w:rsidRPr="00DD7AB7">
        <w:rPr>
          <w:rFonts w:ascii="Verdana" w:hAnsi="Verdana" w:cs="Arial"/>
          <w:sz w:val="22"/>
          <w:szCs w:val="22"/>
        </w:rPr>
        <w:t>Ktp</w:t>
      </w:r>
      <w:proofErr w:type="spellEnd"/>
      <w:r w:rsidRPr="00DD7AB7">
        <w:rPr>
          <w:rFonts w:ascii="Verdana" w:hAnsi="Verdana" w:cs="Arial"/>
          <w:sz w:val="22"/>
          <w:szCs w:val="22"/>
        </w:rPr>
        <w:tab/>
        <w:t>= templom területe</w:t>
      </w:r>
    </w:p>
    <w:p w:rsidR="006C7ED9" w:rsidRPr="00DD7AB7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Kvm</w:t>
      </w:r>
      <w:proofErr w:type="spellEnd"/>
      <w:r>
        <w:rPr>
          <w:rFonts w:ascii="Verdana" w:hAnsi="Verdana" w:cs="Arial"/>
          <w:sz w:val="22"/>
          <w:szCs w:val="22"/>
        </w:rPr>
        <w:tab/>
        <w:t xml:space="preserve">= </w:t>
      </w:r>
      <w:proofErr w:type="spellStart"/>
      <w:r>
        <w:rPr>
          <w:rFonts w:ascii="Verdana" w:hAnsi="Verdana" w:cs="Arial"/>
          <w:sz w:val="22"/>
          <w:szCs w:val="22"/>
        </w:rPr>
        <w:t>vízműterület</w:t>
      </w:r>
      <w:proofErr w:type="spellEnd"/>
    </w:p>
    <w:p w:rsidR="006C7ED9" w:rsidRPr="006C0683" w:rsidRDefault="006C7ED9" w:rsidP="006C7ED9">
      <w:pPr>
        <w:tabs>
          <w:tab w:val="left" w:pos="1701"/>
        </w:tabs>
        <w:ind w:left="567" w:hanging="567"/>
        <w:rPr>
          <w:rFonts w:ascii="Verdana" w:hAnsi="Verdana" w:cs="Arial"/>
          <w:sz w:val="22"/>
          <w:szCs w:val="22"/>
        </w:rPr>
      </w:pPr>
    </w:p>
    <w:p w:rsidR="006C7ED9" w:rsidRPr="00403C51" w:rsidRDefault="006C7ED9" w:rsidP="006C7ED9">
      <w:pPr>
        <w:spacing w:after="120"/>
        <w:ind w:left="567" w:hanging="567"/>
        <w:rPr>
          <w:rFonts w:ascii="Verdana" w:hAnsi="Verdana" w:cs="Arial"/>
          <w:smallCaps/>
          <w:sz w:val="22"/>
          <w:szCs w:val="22"/>
          <w:u w:val="single"/>
        </w:rPr>
      </w:pPr>
      <w:r w:rsidRPr="00403C51">
        <w:rPr>
          <w:rFonts w:ascii="Verdana" w:hAnsi="Verdana" w:cs="Arial"/>
          <w:smallCaps/>
          <w:sz w:val="22"/>
          <w:szCs w:val="22"/>
          <w:u w:val="single"/>
        </w:rPr>
        <w:t>Övezetek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1109"/>
        <w:gridCol w:w="1273"/>
        <w:gridCol w:w="1503"/>
        <w:gridCol w:w="1451"/>
        <w:gridCol w:w="1379"/>
        <w:gridCol w:w="1666"/>
      </w:tblGrid>
      <w:tr w:rsidR="006C7ED9" w:rsidRPr="00DD7AB7" w:rsidTr="008E3217">
        <w:tc>
          <w:tcPr>
            <w:tcW w:w="69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D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F</w:t>
            </w:r>
          </w:p>
        </w:tc>
      </w:tr>
      <w:tr w:rsidR="006C7ED9" w:rsidRPr="00DD7AB7" w:rsidTr="008E3217">
        <w:tc>
          <w:tcPr>
            <w:tcW w:w="691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1109" w:type="dxa"/>
            <w:vMerge w:val="restart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övezet jele</w:t>
            </w:r>
          </w:p>
        </w:tc>
        <w:tc>
          <w:tcPr>
            <w:tcW w:w="5606" w:type="dxa"/>
            <w:gridSpan w:val="4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 telekre meghatározott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Az épület</w:t>
            </w:r>
          </w:p>
        </w:tc>
      </w:tr>
      <w:tr w:rsidR="006C7ED9" w:rsidRPr="00DD7AB7" w:rsidTr="008E3217">
        <w:tc>
          <w:tcPr>
            <w:tcW w:w="691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1109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beépítés módja</w:t>
            </w:r>
          </w:p>
        </w:tc>
        <w:tc>
          <w:tcPr>
            <w:tcW w:w="1503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legnagyobb beépítettség</w:t>
            </w:r>
          </w:p>
        </w:tc>
        <w:tc>
          <w:tcPr>
            <w:tcW w:w="1451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telekterület</w:t>
            </w:r>
          </w:p>
        </w:tc>
        <w:tc>
          <w:tcPr>
            <w:tcW w:w="1379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legkisebb zöldfelület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 xml:space="preserve">legnagyobb </w:t>
            </w: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ép</w:t>
            </w:r>
            <w:proofErr w:type="gramStart"/>
            <w:r w:rsidRPr="00F4007A">
              <w:rPr>
                <w:rFonts w:ascii="Verdana" w:hAnsi="Verdana" w:cs="Arial"/>
                <w:sz w:val="20"/>
                <w:szCs w:val="20"/>
              </w:rPr>
              <w:t>.magassága</w:t>
            </w:r>
            <w:proofErr w:type="spellEnd"/>
            <w:proofErr w:type="gramEnd"/>
          </w:p>
        </w:tc>
      </w:tr>
      <w:tr w:rsidR="006C7ED9" w:rsidRPr="00DD7AB7" w:rsidTr="008E3217">
        <w:tc>
          <w:tcPr>
            <w:tcW w:w="691" w:type="dxa"/>
            <w:shd w:val="clear" w:color="auto" w:fill="auto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1109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451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79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%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m</w:t>
            </w:r>
          </w:p>
        </w:tc>
      </w:tr>
      <w:tr w:rsidR="006C7ED9" w:rsidRPr="00DD7AB7" w:rsidTr="008E3217">
        <w:tc>
          <w:tcPr>
            <w:tcW w:w="69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Z</w:t>
            </w:r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2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75</w:t>
            </w: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69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5.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Ev</w:t>
            </w:r>
            <w:proofErr w:type="spellEnd"/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</w:tr>
      <w:tr w:rsidR="006C7ED9" w:rsidRPr="00DD7AB7" w:rsidTr="008E3217">
        <w:tc>
          <w:tcPr>
            <w:tcW w:w="69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6.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 w:cs="Arial"/>
                <w:sz w:val="20"/>
                <w:szCs w:val="20"/>
              </w:rPr>
              <w:t>Eg</w:t>
            </w:r>
            <w:proofErr w:type="spellEnd"/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0,5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100 000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4,5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</w:p>
        </w:tc>
      </w:tr>
      <w:tr w:rsidR="006C7ED9" w:rsidRPr="00DD7AB7" w:rsidTr="008E3217">
        <w:tc>
          <w:tcPr>
            <w:tcW w:w="69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7.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Et</w:t>
            </w:r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100 000</w:t>
            </w:r>
            <w:r w:rsidRPr="00F4007A">
              <w:rPr>
                <w:rFonts w:ascii="Verdana" w:hAnsi="Verdana" w:cs="Arial"/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4007A">
              <w:rPr>
                <w:rFonts w:ascii="Verdana" w:hAnsi="Verdana" w:cs="Arial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69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8.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Má</w:t>
            </w:r>
            <w:proofErr w:type="spellEnd"/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0,5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10 000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9.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SZ, O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720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  <w:tr w:rsidR="006C7ED9" w:rsidRPr="00DD7AB7" w:rsidTr="008E3217">
        <w:tc>
          <w:tcPr>
            <w:tcW w:w="69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4007A">
              <w:rPr>
                <w:rFonts w:ascii="Verdana" w:hAnsi="Verdana" w:cs="Arial"/>
                <w:b/>
                <w:sz w:val="20"/>
                <w:szCs w:val="20"/>
              </w:rPr>
              <w:t>10.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4007A">
              <w:rPr>
                <w:rFonts w:ascii="Verdana" w:hAnsi="Verdana"/>
                <w:sz w:val="20"/>
                <w:szCs w:val="20"/>
              </w:rPr>
              <w:t>Mko</w:t>
            </w:r>
            <w:proofErr w:type="spellEnd"/>
          </w:p>
        </w:tc>
        <w:tc>
          <w:tcPr>
            <w:tcW w:w="127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 / 100 m</w:t>
            </w:r>
            <w:r w:rsidRPr="00F4007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50 000</w:t>
            </w:r>
          </w:p>
        </w:tc>
        <w:tc>
          <w:tcPr>
            <w:tcW w:w="1379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666" w:type="dxa"/>
            <w:vAlign w:val="center"/>
          </w:tcPr>
          <w:p w:rsidR="006C7ED9" w:rsidRPr="00F4007A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4007A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C7ED9" w:rsidRPr="00403C51" w:rsidTr="008E3217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03C51">
              <w:rPr>
                <w:rFonts w:ascii="Verdana" w:hAnsi="Verdana" w:cs="Arial"/>
                <w:b/>
                <w:sz w:val="20"/>
                <w:szCs w:val="20"/>
              </w:rPr>
              <w:t>11.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03C51">
              <w:rPr>
                <w:rFonts w:ascii="Verdana" w:hAnsi="Verdana"/>
                <w:sz w:val="20"/>
                <w:szCs w:val="20"/>
              </w:rPr>
              <w:t>Kk-Sp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SZ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6C7ED9" w:rsidRPr="00403C51" w:rsidRDefault="006C7ED9" w:rsidP="008E32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03C51">
              <w:rPr>
                <w:rFonts w:ascii="Verdana" w:hAnsi="Verdana"/>
                <w:sz w:val="20"/>
                <w:szCs w:val="20"/>
              </w:rPr>
              <w:t>4,5</w:t>
            </w:r>
          </w:p>
        </w:tc>
      </w:tr>
    </w:tbl>
    <w:p w:rsidR="006C7ED9" w:rsidRPr="00DD7AB7" w:rsidRDefault="006C7ED9" w:rsidP="006C7ED9">
      <w:pPr>
        <w:spacing w:before="120"/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1</w:t>
      </w:r>
      <w:r w:rsidRPr="00DD7AB7">
        <w:rPr>
          <w:rFonts w:ascii="Verdana" w:hAnsi="Verdana" w:cs="Arial"/>
          <w:sz w:val="22"/>
          <w:szCs w:val="22"/>
        </w:rPr>
        <w:tab/>
        <w:t>Épület-elhelyezésre vonatkozó paraméter.</w:t>
      </w:r>
    </w:p>
    <w:p w:rsidR="006C7ED9" w:rsidRPr="00DD7AB7" w:rsidRDefault="006C7ED9" w:rsidP="006C7ED9">
      <w:pPr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2</w:t>
      </w:r>
      <w:r w:rsidRPr="00DD7AB7">
        <w:rPr>
          <w:rFonts w:ascii="Verdana" w:hAnsi="Verdana" w:cs="Arial"/>
          <w:sz w:val="22"/>
          <w:szCs w:val="22"/>
        </w:rPr>
        <w:tab/>
        <w:t>Telekalakítás engedélyezésénél az erdőtörvényben szereplő mindenkori területmérték az irányadó.</w:t>
      </w:r>
    </w:p>
    <w:p w:rsidR="006C7ED9" w:rsidRPr="00DD7AB7" w:rsidRDefault="006C7ED9" w:rsidP="006C7ED9">
      <w:pPr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3</w:t>
      </w:r>
      <w:r w:rsidRPr="00DD7AB7">
        <w:rPr>
          <w:rFonts w:ascii="Verdana" w:hAnsi="Verdana" w:cs="Arial"/>
          <w:sz w:val="22"/>
          <w:szCs w:val="22"/>
        </w:rPr>
        <w:tab/>
        <w:t>A beépíthetőség feltételét jelentő legkisebb telekterület-méret.</w:t>
      </w:r>
    </w:p>
    <w:p w:rsidR="006C7ED9" w:rsidRDefault="006C7ED9" w:rsidP="006C7ED9">
      <w:pPr>
        <w:spacing w:line="280" w:lineRule="exact"/>
        <w:ind w:left="567" w:hanging="567"/>
        <w:rPr>
          <w:rFonts w:ascii="Verdana" w:hAnsi="Verdana" w:cs="Arial"/>
          <w:sz w:val="22"/>
          <w:szCs w:val="22"/>
        </w:rPr>
      </w:pPr>
      <w:r w:rsidRPr="00DD7AB7">
        <w:rPr>
          <w:rFonts w:ascii="Verdana" w:hAnsi="Verdana" w:cs="Arial"/>
          <w:sz w:val="22"/>
          <w:szCs w:val="22"/>
          <w:vertAlign w:val="superscript"/>
        </w:rPr>
        <w:t>4</w:t>
      </w:r>
      <w:r w:rsidRPr="00DD7AB7">
        <w:rPr>
          <w:rFonts w:ascii="Verdana" w:hAnsi="Verdana" w:cs="Arial"/>
          <w:sz w:val="22"/>
          <w:szCs w:val="22"/>
        </w:rPr>
        <w:tab/>
        <w:t>Az építménymagasság a technológia indokoltság mértékéig túlléphető.</w:t>
      </w:r>
    </w:p>
    <w:p w:rsidR="006C7ED9" w:rsidRPr="00403C51" w:rsidRDefault="006C7ED9" w:rsidP="006C7ED9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Verdana" w:hAnsi="Verdana" w:cs="Arial"/>
          <w:sz w:val="22"/>
          <w:szCs w:val="22"/>
        </w:rPr>
      </w:pPr>
    </w:p>
    <w:p w:rsidR="006C7ED9" w:rsidRDefault="006C7ED9" w:rsidP="009260CD">
      <w:pPr>
        <w:pStyle w:val="Szvegtrzsbehzssal"/>
        <w:numPr>
          <w:ilvl w:val="12"/>
          <w:numId w:val="0"/>
        </w:numPr>
        <w:tabs>
          <w:tab w:val="left" w:pos="567"/>
        </w:tabs>
        <w:spacing w:after="0"/>
        <w:ind w:left="567" w:hanging="567"/>
        <w:rPr>
          <w:rFonts w:ascii="Arial" w:hAnsi="Arial" w:cs="Arial"/>
          <w:color w:val="FF0000"/>
          <w:sz w:val="32"/>
          <w:szCs w:val="32"/>
        </w:rPr>
      </w:pPr>
      <w:proofErr w:type="spellStart"/>
      <w:r w:rsidRPr="00403C51">
        <w:rPr>
          <w:rFonts w:ascii="Verdana" w:hAnsi="Verdana" w:cs="Arial"/>
          <w:sz w:val="22"/>
          <w:szCs w:val="22"/>
        </w:rPr>
        <w:t>Kk-Sp</w:t>
      </w:r>
      <w:proofErr w:type="spellEnd"/>
      <w:r w:rsidRPr="00403C51">
        <w:rPr>
          <w:rFonts w:ascii="Verdana" w:hAnsi="Verdana" w:cs="Arial"/>
          <w:sz w:val="22"/>
          <w:szCs w:val="22"/>
        </w:rPr>
        <w:tab/>
        <w:t>= sportterület</w:t>
      </w:r>
    </w:p>
    <w:p w:rsidR="00E33B81" w:rsidRDefault="00E33B81"/>
    <w:sectPr w:rsidR="00E33B81" w:rsidSect="00E3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E7B"/>
    <w:multiLevelType w:val="hybridMultilevel"/>
    <w:tmpl w:val="7C0415C8"/>
    <w:lvl w:ilvl="0" w:tplc="AA10A1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">
    <w:nsid w:val="01FC3F69"/>
    <w:multiLevelType w:val="hybridMultilevel"/>
    <w:tmpl w:val="E528DF44"/>
    <w:lvl w:ilvl="0" w:tplc="B47CA05A">
      <w:start w:val="1"/>
      <w:numFmt w:val="bullet"/>
      <w:pStyle w:val="Felsorol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96C57"/>
    <w:multiLevelType w:val="hybridMultilevel"/>
    <w:tmpl w:val="1ECA8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3F0A"/>
    <w:multiLevelType w:val="singleLevel"/>
    <w:tmpl w:val="3A5419D8"/>
    <w:lvl w:ilvl="0">
      <w:start w:val="5"/>
      <w:numFmt w:val="lowerLetter"/>
      <w:lvlText w:val="%1)"/>
      <w:lvlJc w:val="left"/>
      <w:pPr>
        <w:tabs>
          <w:tab w:val="num" w:pos="1584"/>
        </w:tabs>
        <w:ind w:left="1584" w:hanging="450"/>
      </w:pPr>
      <w:rPr>
        <w:rFonts w:hint="default"/>
      </w:rPr>
    </w:lvl>
  </w:abstractNum>
  <w:abstractNum w:abstractNumId="4">
    <w:nsid w:val="0E8B1B9E"/>
    <w:multiLevelType w:val="hybridMultilevel"/>
    <w:tmpl w:val="75C47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40DF3"/>
    <w:multiLevelType w:val="hybridMultilevel"/>
    <w:tmpl w:val="3C40E77E"/>
    <w:lvl w:ilvl="0" w:tplc="8F1CB72A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EB156A"/>
    <w:multiLevelType w:val="singleLevel"/>
    <w:tmpl w:val="A21A435C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7">
    <w:nsid w:val="18EE2023"/>
    <w:multiLevelType w:val="hybridMultilevel"/>
    <w:tmpl w:val="8E2A7C2E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6A4D0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CC7F29"/>
    <w:multiLevelType w:val="singleLevel"/>
    <w:tmpl w:val="4DA42194"/>
    <w:lvl w:ilvl="0">
      <w:start w:val="2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203A0A53"/>
    <w:multiLevelType w:val="singleLevel"/>
    <w:tmpl w:val="6E286F80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AB0A90"/>
    <w:multiLevelType w:val="multilevel"/>
    <w:tmpl w:val="67F0F2E4"/>
    <w:numStyleLink w:val="StlusFelsorols1"/>
  </w:abstractNum>
  <w:abstractNum w:abstractNumId="11">
    <w:nsid w:val="28ED4A6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B653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ADF614E"/>
    <w:multiLevelType w:val="multilevel"/>
    <w:tmpl w:val="67F0F2E4"/>
    <w:numStyleLink w:val="StlusFelsorols1"/>
  </w:abstractNum>
  <w:abstractNum w:abstractNumId="14">
    <w:nsid w:val="2E7C7585"/>
    <w:multiLevelType w:val="hybridMultilevel"/>
    <w:tmpl w:val="11DC6BC8"/>
    <w:lvl w:ilvl="0" w:tplc="96C2FD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2EE0B8D"/>
    <w:multiLevelType w:val="hybridMultilevel"/>
    <w:tmpl w:val="47E0B788"/>
    <w:lvl w:ilvl="0" w:tplc="5F9A083C">
      <w:start w:val="1"/>
      <w:numFmt w:val="decimal"/>
      <w:lvlText w:val="%1."/>
      <w:lvlJc w:val="left"/>
      <w:pPr>
        <w:ind w:left="1800" w:hanging="360"/>
      </w:pPr>
      <w:rPr>
        <w:rFonts w:ascii="Verdana" w:hAnsi="Verdana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3307CA8"/>
    <w:multiLevelType w:val="singleLevel"/>
    <w:tmpl w:val="A21A435C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7">
    <w:nsid w:val="338C3BB7"/>
    <w:multiLevelType w:val="hybridMultilevel"/>
    <w:tmpl w:val="FC4A3A7A"/>
    <w:lvl w:ilvl="0" w:tplc="040E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7ED40BB"/>
    <w:multiLevelType w:val="hybridMultilevel"/>
    <w:tmpl w:val="2118E5EC"/>
    <w:lvl w:ilvl="0" w:tplc="2A660FC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6C2DCA"/>
    <w:multiLevelType w:val="hybridMultilevel"/>
    <w:tmpl w:val="F342C61C"/>
    <w:lvl w:ilvl="0" w:tplc="B86C8F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C056E"/>
    <w:multiLevelType w:val="hybridMultilevel"/>
    <w:tmpl w:val="D102BAD6"/>
    <w:lvl w:ilvl="0" w:tplc="3DD2EDF0">
      <w:start w:val="1"/>
      <w:numFmt w:val="bullet"/>
      <w:pStyle w:val="CharCharCharCharCharChar"/>
      <w:lvlText w:val="–"/>
      <w:lvlJc w:val="left"/>
      <w:pPr>
        <w:tabs>
          <w:tab w:val="num" w:pos="1087"/>
        </w:tabs>
        <w:ind w:left="1087" w:hanging="34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90C07C8"/>
    <w:multiLevelType w:val="hybridMultilevel"/>
    <w:tmpl w:val="D548C132"/>
    <w:lvl w:ilvl="0" w:tplc="FFFFFFFF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A10A1B4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C126F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8D25F5"/>
    <w:multiLevelType w:val="hybridMultilevel"/>
    <w:tmpl w:val="649E9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124ED"/>
    <w:multiLevelType w:val="hybridMultilevel"/>
    <w:tmpl w:val="01080C8A"/>
    <w:lvl w:ilvl="0" w:tplc="3296F4C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C73AB7"/>
    <w:multiLevelType w:val="hybridMultilevel"/>
    <w:tmpl w:val="DA80E5E2"/>
    <w:lvl w:ilvl="0" w:tplc="B56467F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B002E"/>
    <w:multiLevelType w:val="hybridMultilevel"/>
    <w:tmpl w:val="A6D013E6"/>
    <w:lvl w:ilvl="0" w:tplc="0C4872F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21FFC"/>
    <w:multiLevelType w:val="singleLevel"/>
    <w:tmpl w:val="58F88362"/>
    <w:lvl w:ilvl="0">
      <w:start w:val="13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</w:abstractNum>
  <w:abstractNum w:abstractNumId="28">
    <w:nsid w:val="5D7C1DF0"/>
    <w:multiLevelType w:val="hybridMultilevel"/>
    <w:tmpl w:val="A68272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F3DDD"/>
    <w:multiLevelType w:val="hybridMultilevel"/>
    <w:tmpl w:val="D83E4A46"/>
    <w:lvl w:ilvl="0" w:tplc="AFF6133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D59A0"/>
    <w:multiLevelType w:val="singleLevel"/>
    <w:tmpl w:val="553A296A"/>
    <w:lvl w:ilvl="0">
      <w:start w:val="2"/>
      <w:numFmt w:val="bullet"/>
      <w:lvlText w:val="-"/>
      <w:lvlJc w:val="left"/>
      <w:pPr>
        <w:tabs>
          <w:tab w:val="num" w:pos="1584"/>
        </w:tabs>
        <w:ind w:left="1584" w:hanging="450"/>
      </w:pPr>
      <w:rPr>
        <w:rFonts w:hint="default"/>
      </w:rPr>
    </w:lvl>
  </w:abstractNum>
  <w:abstractNum w:abstractNumId="31">
    <w:nsid w:val="67673237"/>
    <w:multiLevelType w:val="hybridMultilevel"/>
    <w:tmpl w:val="1166F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03B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1B03EB8"/>
    <w:multiLevelType w:val="hybridMultilevel"/>
    <w:tmpl w:val="3B520842"/>
    <w:lvl w:ilvl="0" w:tplc="040E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>
    <w:nsid w:val="73BE1A2A"/>
    <w:multiLevelType w:val="hybridMultilevel"/>
    <w:tmpl w:val="05D8B3D6"/>
    <w:lvl w:ilvl="0" w:tplc="AA10A1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5">
    <w:nsid w:val="75951813"/>
    <w:multiLevelType w:val="hybridMultilevel"/>
    <w:tmpl w:val="3C86416E"/>
    <w:lvl w:ilvl="0" w:tplc="B0461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8A0181"/>
    <w:multiLevelType w:val="hybridMultilevel"/>
    <w:tmpl w:val="ABA2FAC8"/>
    <w:lvl w:ilvl="0" w:tplc="F4BC89E8">
      <w:start w:val="1"/>
      <w:numFmt w:val="bullet"/>
      <w:pStyle w:val="Felsorols2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795C3914">
      <w:numFmt w:val="bullet"/>
      <w:lvlText w:val="•"/>
      <w:lvlJc w:val="left"/>
      <w:pPr>
        <w:ind w:left="6604" w:hanging="4815"/>
      </w:pPr>
      <w:rPr>
        <w:rFonts w:ascii="Verdana" w:eastAsia="Times New Roman" w:hAnsi="Verdana" w:cs="Arial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123F08"/>
    <w:multiLevelType w:val="singleLevel"/>
    <w:tmpl w:val="9578BED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7FA062DA"/>
    <w:multiLevelType w:val="multilevel"/>
    <w:tmpl w:val="67F0F2E4"/>
    <w:styleLink w:val="StlusFelsorols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28"/>
  </w:num>
  <w:num w:numId="5">
    <w:abstractNumId w:val="35"/>
  </w:num>
  <w:num w:numId="6">
    <w:abstractNumId w:val="20"/>
  </w:num>
  <w:num w:numId="7">
    <w:abstractNumId w:val="29"/>
  </w:num>
  <w:num w:numId="8">
    <w:abstractNumId w:val="36"/>
  </w:num>
  <w:num w:numId="9">
    <w:abstractNumId w:val="1"/>
  </w:num>
  <w:num w:numId="10">
    <w:abstractNumId w:val="38"/>
  </w:num>
  <w:num w:numId="11">
    <w:abstractNumId w:val="19"/>
  </w:num>
  <w:num w:numId="12">
    <w:abstractNumId w:val="14"/>
  </w:num>
  <w:num w:numId="13">
    <w:abstractNumId w:val="4"/>
  </w:num>
  <w:num w:numId="14">
    <w:abstractNumId w:val="23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5"/>
  </w:num>
  <w:num w:numId="20">
    <w:abstractNumId w:val="15"/>
  </w:num>
  <w:num w:numId="21">
    <w:abstractNumId w:val="30"/>
  </w:num>
  <w:num w:numId="22">
    <w:abstractNumId w:val="13"/>
  </w:num>
  <w:num w:numId="23">
    <w:abstractNumId w:val="10"/>
  </w:num>
  <w:num w:numId="24">
    <w:abstractNumId w:val="0"/>
  </w:num>
  <w:num w:numId="25">
    <w:abstractNumId w:val="34"/>
  </w:num>
  <w:num w:numId="26">
    <w:abstractNumId w:val="21"/>
  </w:num>
  <w:num w:numId="27">
    <w:abstractNumId w:val="27"/>
  </w:num>
  <w:num w:numId="28">
    <w:abstractNumId w:val="11"/>
  </w:num>
  <w:num w:numId="29">
    <w:abstractNumId w:val="16"/>
  </w:num>
  <w:num w:numId="30">
    <w:abstractNumId w:val="6"/>
  </w:num>
  <w:num w:numId="31">
    <w:abstractNumId w:val="7"/>
  </w:num>
  <w:num w:numId="32">
    <w:abstractNumId w:val="8"/>
  </w:num>
  <w:num w:numId="33">
    <w:abstractNumId w:val="22"/>
  </w:num>
  <w:num w:numId="34">
    <w:abstractNumId w:val="12"/>
  </w:num>
  <w:num w:numId="35">
    <w:abstractNumId w:val="32"/>
  </w:num>
  <w:num w:numId="36">
    <w:abstractNumId w:val="9"/>
  </w:num>
  <w:num w:numId="37">
    <w:abstractNumId w:val="37"/>
  </w:num>
  <w:num w:numId="38">
    <w:abstractNumId w:val="3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ED9"/>
    <w:rsid w:val="002306B1"/>
    <w:rsid w:val="00667AFE"/>
    <w:rsid w:val="006704A3"/>
    <w:rsid w:val="006C7ED9"/>
    <w:rsid w:val="009260CD"/>
    <w:rsid w:val="00C759E5"/>
    <w:rsid w:val="00E3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7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C7ED9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6C7ED9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Cmsor3">
    <w:name w:val="heading 3"/>
    <w:basedOn w:val="Norml"/>
    <w:next w:val="Norml"/>
    <w:link w:val="Cmsor3Char"/>
    <w:qFormat/>
    <w:rsid w:val="006C7ED9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qFormat/>
    <w:rsid w:val="006C7ED9"/>
    <w:pPr>
      <w:keepNext/>
      <w:jc w:val="both"/>
      <w:outlineLvl w:val="7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C7ED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6C7ED9"/>
    <w:rPr>
      <w:rFonts w:ascii="Arial" w:eastAsia="Times New Roman" w:hAnsi="Arial" w:cs="Arial"/>
      <w:b/>
      <w:bCs/>
      <w:i/>
      <w:iCs/>
      <w:sz w:val="28"/>
      <w:szCs w:val="28"/>
      <w:lang w:val="en-AU" w:eastAsia="hu-HU"/>
    </w:rPr>
  </w:style>
  <w:style w:type="character" w:customStyle="1" w:styleId="Cmsor3Char">
    <w:name w:val="Címsor 3 Char"/>
    <w:basedOn w:val="Bekezdsalapbettpusa"/>
    <w:link w:val="Cmsor3"/>
    <w:rsid w:val="006C7ED9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rsid w:val="006C7ED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6C7ED9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6C7ED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">
    <w:name w:val="Char Char"/>
    <w:basedOn w:val="Norml"/>
    <w:rsid w:val="006C7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6C7ED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6C7ED9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aliases w:val="Standard paragraph"/>
    <w:basedOn w:val="Norml"/>
    <w:link w:val="SzvegtrzsChar"/>
    <w:rsid w:val="006C7ED9"/>
    <w:pPr>
      <w:jc w:val="both"/>
    </w:pPr>
    <w:rPr>
      <w:rFonts w:ascii="Arial" w:hAnsi="Arial" w:cs="Arial"/>
      <w:color w:val="000000"/>
      <w:sz w:val="18"/>
    </w:rPr>
  </w:style>
  <w:style w:type="character" w:customStyle="1" w:styleId="SzvegtrzsChar">
    <w:name w:val="Szövegtörzs Char"/>
    <w:aliases w:val="Standard paragraph Char"/>
    <w:basedOn w:val="Bekezdsalapbettpusa"/>
    <w:link w:val="Szvegtrzs"/>
    <w:rsid w:val="006C7ED9"/>
    <w:rPr>
      <w:rFonts w:ascii="Arial" w:eastAsia="Times New Roman" w:hAnsi="Arial" w:cs="Arial"/>
      <w:color w:val="000000"/>
      <w:sz w:val="18"/>
      <w:szCs w:val="24"/>
      <w:lang w:eastAsia="hu-HU"/>
    </w:rPr>
  </w:style>
  <w:style w:type="paragraph" w:styleId="Szvegblokk">
    <w:name w:val="Block Text"/>
    <w:basedOn w:val="Norml"/>
    <w:rsid w:val="006C7ED9"/>
    <w:pPr>
      <w:ind w:left="3420" w:right="330"/>
      <w:jc w:val="both"/>
    </w:pPr>
    <w:rPr>
      <w:rFonts w:ascii="Arial" w:hAnsi="Arial" w:cs="Arial"/>
      <w:sz w:val="18"/>
      <w:szCs w:val="20"/>
    </w:rPr>
  </w:style>
  <w:style w:type="paragraph" w:styleId="Szvegtrzs3">
    <w:name w:val="Body Text 3"/>
    <w:basedOn w:val="Norml"/>
    <w:link w:val="Szvegtrzs3Char"/>
    <w:rsid w:val="006C7ED9"/>
    <w:pPr>
      <w:spacing w:after="120"/>
    </w:pPr>
    <w:rPr>
      <w:sz w:val="16"/>
      <w:szCs w:val="16"/>
      <w:lang w:val="en-AU"/>
    </w:rPr>
  </w:style>
  <w:style w:type="character" w:customStyle="1" w:styleId="Szvegtrzs3Char">
    <w:name w:val="Szövegtörzs 3 Char"/>
    <w:basedOn w:val="Bekezdsalapbettpusa"/>
    <w:link w:val="Szvegtrzs3"/>
    <w:rsid w:val="006C7ED9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styleId="Kiemels2">
    <w:name w:val="Strong"/>
    <w:basedOn w:val="Bekezdsalapbettpusa"/>
    <w:qFormat/>
    <w:rsid w:val="006C7ED9"/>
    <w:rPr>
      <w:b/>
    </w:rPr>
  </w:style>
  <w:style w:type="paragraph" w:styleId="Szvegtrzs2">
    <w:name w:val="Body Text 2"/>
    <w:basedOn w:val="Norml"/>
    <w:link w:val="Szvegtrzs2Char"/>
    <w:unhideWhenUsed/>
    <w:rsid w:val="006C7ED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C7E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6C7ED9"/>
    <w:rPr>
      <w:sz w:val="24"/>
      <w:szCs w:val="24"/>
    </w:rPr>
  </w:style>
  <w:style w:type="paragraph" w:styleId="llb">
    <w:name w:val="footer"/>
    <w:basedOn w:val="Norml"/>
    <w:link w:val="llbChar"/>
    <w:rsid w:val="006C7ED9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6C7E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C7ED9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6C7ED9"/>
    <w:pPr>
      <w:spacing w:after="120" w:line="280" w:lineRule="exact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Char1">
    <w:name w:val="Szövegtörzs behúzással Char1"/>
    <w:basedOn w:val="Bekezdsalapbettpusa"/>
    <w:link w:val="Szvegtrzsbehzssal"/>
    <w:uiPriority w:val="99"/>
    <w:semiHidden/>
    <w:rsid w:val="006C7E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6C7ED9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rsid w:val="006C7ED9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6C7ED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ures">
    <w:name w:val="ures"/>
    <w:basedOn w:val="Norml"/>
    <w:rsid w:val="006C7ED9"/>
    <w:pPr>
      <w:spacing w:line="320" w:lineRule="exact"/>
      <w:ind w:left="284" w:hanging="284"/>
      <w:jc w:val="both"/>
    </w:pPr>
    <w:rPr>
      <w:sz w:val="28"/>
      <w:szCs w:val="28"/>
    </w:rPr>
  </w:style>
  <w:style w:type="paragraph" w:styleId="NormlWeb">
    <w:name w:val="Normal (Web)"/>
    <w:basedOn w:val="Norml"/>
    <w:unhideWhenUsed/>
    <w:rsid w:val="006C7ED9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6C7ED9"/>
  </w:style>
  <w:style w:type="character" w:styleId="Hiperhivatkozs">
    <w:name w:val="Hyperlink"/>
    <w:rsid w:val="006C7ED9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-alcm">
    <w:name w:val="2-alcím"/>
    <w:basedOn w:val="Norml"/>
    <w:rsid w:val="006C7ED9"/>
    <w:pPr>
      <w:spacing w:before="240" w:after="120"/>
      <w:jc w:val="both"/>
    </w:pPr>
    <w:rPr>
      <w:rFonts w:ascii="Antique Olive" w:hAnsi="Antique Olive"/>
      <w:b/>
      <w:caps/>
      <w:szCs w:val="20"/>
    </w:rPr>
  </w:style>
  <w:style w:type="paragraph" w:customStyle="1" w:styleId="StlusBodyText21BookAntiquaSorkzTbbszrs11s">
    <w:name w:val="Stílus Body Text 21 + Book Antiqua Sorköz:  Többszörös 11 s."/>
    <w:basedOn w:val="Norml"/>
    <w:rsid w:val="006C7ED9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Book Antiqua" w:hAnsi="Book Antiqua"/>
      <w:sz w:val="22"/>
      <w:szCs w:val="20"/>
      <w:lang w:val="en-GB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felsorolsarial">
    <w:name w:val="felsorolás_arial"/>
    <w:basedOn w:val="Norml"/>
    <w:rsid w:val="006C7ED9"/>
    <w:pPr>
      <w:tabs>
        <w:tab w:val="num" w:pos="900"/>
      </w:tabs>
      <w:spacing w:before="120" w:after="120"/>
      <w:ind w:left="900" w:right="400" w:hanging="36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idzet">
    <w:name w:val="idézet"/>
    <w:basedOn w:val="Norml"/>
    <w:rsid w:val="006C7ED9"/>
    <w:pPr>
      <w:overflowPunct w:val="0"/>
      <w:autoSpaceDE w:val="0"/>
      <w:autoSpaceDN w:val="0"/>
      <w:adjustRightInd w:val="0"/>
      <w:spacing w:before="120" w:after="120" w:line="264" w:lineRule="auto"/>
      <w:ind w:left="397" w:right="397"/>
      <w:contextualSpacing/>
      <w:jc w:val="both"/>
      <w:textAlignment w:val="baseline"/>
    </w:pPr>
    <w:rPr>
      <w:rFonts w:ascii="Arial" w:hAnsi="Arial"/>
      <w:i/>
      <w:sz w:val="20"/>
      <w:szCs w:val="22"/>
    </w:rPr>
  </w:style>
  <w:style w:type="paragraph" w:customStyle="1" w:styleId="StlusJobb042cm1">
    <w:name w:val="Stílus Jobb:  042 cm1"/>
    <w:basedOn w:val="Norml"/>
    <w:rsid w:val="006C7ED9"/>
    <w:pPr>
      <w:tabs>
        <w:tab w:val="num" w:pos="1087"/>
      </w:tabs>
      <w:ind w:left="1087" w:hanging="340"/>
      <w:jc w:val="both"/>
    </w:pPr>
  </w:style>
  <w:style w:type="paragraph" w:customStyle="1" w:styleId="CharCharCharCharCharChar">
    <w:name w:val="Char Char Char Char Char Char"/>
    <w:basedOn w:val="Norml"/>
    <w:rsid w:val="006C7ED9"/>
    <w:pPr>
      <w:numPr>
        <w:numId w:val="6"/>
      </w:numPr>
      <w:tabs>
        <w:tab w:val="clear" w:pos="1087"/>
      </w:tabs>
      <w:spacing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zveg">
    <w:name w:val="szöveg"/>
    <w:basedOn w:val="Norml"/>
    <w:rsid w:val="006C7ED9"/>
    <w:pPr>
      <w:spacing w:after="120"/>
      <w:jc w:val="both"/>
    </w:pPr>
    <w:rPr>
      <w:sz w:val="26"/>
      <w:szCs w:val="20"/>
    </w:rPr>
  </w:style>
  <w:style w:type="character" w:styleId="HTML-rgp">
    <w:name w:val="HTML Typewriter"/>
    <w:rsid w:val="006C7ED9"/>
    <w:rPr>
      <w:rFonts w:ascii="Courier New" w:eastAsia="Times New Roman" w:hAnsi="Courier New" w:cs="Courier New"/>
      <w:sz w:val="20"/>
      <w:szCs w:val="20"/>
    </w:rPr>
  </w:style>
  <w:style w:type="paragraph" w:styleId="Lbjegyzetszveg">
    <w:name w:val="footnote text"/>
    <w:basedOn w:val="Norml"/>
    <w:link w:val="LbjegyzetszvegChar"/>
    <w:rsid w:val="006C7ED9"/>
    <w:pPr>
      <w:suppressAutoHyphens/>
      <w:spacing w:after="160" w:line="320" w:lineRule="exact"/>
      <w:jc w:val="both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6C7E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rsid w:val="006C7ED9"/>
    <w:rPr>
      <w:vertAlign w:val="superscript"/>
    </w:rPr>
  </w:style>
  <w:style w:type="paragraph" w:styleId="Lista">
    <w:name w:val="List"/>
    <w:basedOn w:val="Szvegtrzs"/>
    <w:rsid w:val="006C7ED9"/>
    <w:pPr>
      <w:suppressAutoHyphens/>
      <w:spacing w:after="120"/>
    </w:pPr>
    <w:rPr>
      <w:rFonts w:ascii="Times New Roman" w:hAnsi="Times New Roman" w:cs="Tahoma"/>
      <w:color w:val="auto"/>
      <w:sz w:val="24"/>
      <w:lang w:eastAsia="ar-SA"/>
    </w:rPr>
  </w:style>
  <w:style w:type="character" w:customStyle="1" w:styleId="apple-converted-space">
    <w:name w:val="apple-converted-space"/>
    <w:rsid w:val="006C7ED9"/>
  </w:style>
  <w:style w:type="paragraph" w:customStyle="1" w:styleId="Default">
    <w:name w:val="Default"/>
    <w:rsid w:val="006C7ED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">
    <w:name w:val="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Jegyzethivatkozs">
    <w:name w:val="annotation reference"/>
    <w:rsid w:val="006C7ED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C7ED9"/>
    <w:pPr>
      <w:jc w:val="both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C7ED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6C7E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C7ED9"/>
    <w:rPr>
      <w:b/>
      <w:bCs/>
    </w:rPr>
  </w:style>
  <w:style w:type="paragraph" w:customStyle="1" w:styleId="Cmsor4sz">
    <w:name w:val="Címsor 4. sz."/>
    <w:basedOn w:val="Norml"/>
    <w:link w:val="Cmsor4szChar"/>
    <w:qFormat/>
    <w:rsid w:val="006C7ED9"/>
    <w:pPr>
      <w:tabs>
        <w:tab w:val="left" w:pos="4820"/>
        <w:tab w:val="left" w:pos="7655"/>
      </w:tabs>
      <w:spacing w:before="120" w:after="120" w:line="276" w:lineRule="auto"/>
      <w:jc w:val="both"/>
      <w:outlineLvl w:val="3"/>
    </w:pPr>
    <w:rPr>
      <w:rFonts w:ascii="Verdana" w:hAnsi="Verdana"/>
      <w:color w:val="FF0000"/>
      <w:sz w:val="22"/>
      <w:szCs w:val="22"/>
      <w:u w:val="single"/>
    </w:rPr>
  </w:style>
  <w:style w:type="character" w:customStyle="1" w:styleId="Cmsor4szChar">
    <w:name w:val="Címsor 4. sz. Char"/>
    <w:link w:val="Cmsor4sz"/>
    <w:rsid w:val="006C7ED9"/>
    <w:rPr>
      <w:rFonts w:ascii="Verdana" w:eastAsia="Times New Roman" w:hAnsi="Verdana" w:cs="Times New Roman"/>
      <w:color w:val="FF0000"/>
      <w:u w:val="single"/>
    </w:rPr>
  </w:style>
  <w:style w:type="paragraph" w:customStyle="1" w:styleId="Felsorols1">
    <w:name w:val="Felsorolás1"/>
    <w:basedOn w:val="Norml"/>
    <w:link w:val="Felsorols1Char"/>
    <w:qFormat/>
    <w:rsid w:val="006C7ED9"/>
    <w:pPr>
      <w:numPr>
        <w:numId w:val="9"/>
      </w:numPr>
      <w:tabs>
        <w:tab w:val="left" w:pos="709"/>
      </w:tabs>
      <w:spacing w:line="276" w:lineRule="auto"/>
      <w:jc w:val="both"/>
      <w:outlineLvl w:val="3"/>
    </w:pPr>
    <w:rPr>
      <w:rFonts w:ascii="Verdana" w:hAnsi="Verdana"/>
      <w:bCs/>
      <w:sz w:val="20"/>
      <w:szCs w:val="22"/>
    </w:rPr>
  </w:style>
  <w:style w:type="character" w:customStyle="1" w:styleId="Felsorols1Char">
    <w:name w:val="Felsorolás1 Char"/>
    <w:link w:val="Felsorols1"/>
    <w:rsid w:val="006C7ED9"/>
    <w:rPr>
      <w:rFonts w:ascii="Verdana" w:eastAsia="Times New Roman" w:hAnsi="Verdana" w:cs="Times New Roman"/>
      <w:bCs/>
      <w:sz w:val="20"/>
    </w:rPr>
  </w:style>
  <w:style w:type="paragraph" w:customStyle="1" w:styleId="Felsorols2">
    <w:name w:val="Felsorolás2"/>
    <w:basedOn w:val="Norml"/>
    <w:link w:val="Felsorols2Char"/>
    <w:qFormat/>
    <w:rsid w:val="006C7ED9"/>
    <w:pPr>
      <w:numPr>
        <w:numId w:val="8"/>
      </w:numPr>
      <w:tabs>
        <w:tab w:val="left" w:pos="709"/>
        <w:tab w:val="left" w:pos="1418"/>
      </w:tabs>
      <w:spacing w:line="276" w:lineRule="auto"/>
      <w:jc w:val="both"/>
      <w:outlineLvl w:val="3"/>
    </w:pPr>
    <w:rPr>
      <w:rFonts w:ascii="Verdana" w:hAnsi="Verdana"/>
      <w:bCs/>
      <w:sz w:val="20"/>
      <w:szCs w:val="22"/>
    </w:rPr>
  </w:style>
  <w:style w:type="character" w:customStyle="1" w:styleId="Felsorols2Char">
    <w:name w:val="Felsorolás2 Char"/>
    <w:link w:val="Felsorols2"/>
    <w:rsid w:val="006C7ED9"/>
    <w:rPr>
      <w:rFonts w:ascii="Verdana" w:eastAsia="Times New Roman" w:hAnsi="Verdana" w:cs="Times New Roman"/>
      <w:bCs/>
      <w:sz w:val="20"/>
    </w:rPr>
  </w:style>
  <w:style w:type="paragraph" w:customStyle="1" w:styleId="unnamed1">
    <w:name w:val="unnamed1"/>
    <w:basedOn w:val="Norml"/>
    <w:rsid w:val="006C7ED9"/>
    <w:pPr>
      <w:spacing w:before="100" w:beforeAutospacing="1" w:after="100" w:afterAutospacing="1"/>
      <w:jc w:val="both"/>
    </w:pPr>
  </w:style>
  <w:style w:type="table" w:styleId="Rcsostblzat">
    <w:name w:val="Table Grid"/>
    <w:basedOn w:val="Normltblzat"/>
    <w:rsid w:val="006C7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6C7ED9"/>
    <w:pPr>
      <w:spacing w:before="100" w:beforeAutospacing="1" w:after="100" w:afterAutospacing="1"/>
      <w:jc w:val="both"/>
    </w:pPr>
  </w:style>
  <w:style w:type="numbering" w:customStyle="1" w:styleId="StlusFelsorols1">
    <w:name w:val="Stílus Felsorolás1"/>
    <w:basedOn w:val="Nemlista"/>
    <w:rsid w:val="006C7ED9"/>
    <w:pPr>
      <w:numPr>
        <w:numId w:val="10"/>
      </w:numPr>
    </w:pPr>
  </w:style>
  <w:style w:type="paragraph" w:styleId="Szvegtrzsbehzssal3">
    <w:name w:val="Body Text Indent 3"/>
    <w:basedOn w:val="Norml"/>
    <w:link w:val="Szvegtrzsbehzssal3Char"/>
    <w:rsid w:val="006C7ED9"/>
    <w:pPr>
      <w:spacing w:after="120"/>
      <w:ind w:left="283"/>
      <w:jc w:val="both"/>
    </w:pPr>
    <w:rPr>
      <w:sz w:val="16"/>
      <w:szCs w:val="16"/>
      <w:lang w:val="en-AU"/>
    </w:rPr>
  </w:style>
  <w:style w:type="character" w:customStyle="1" w:styleId="Szvegtrzsbehzssal3Char">
    <w:name w:val="Szövegtörzs behúzással 3 Char"/>
    <w:basedOn w:val="Bekezdsalapbettpusa"/>
    <w:link w:val="Szvegtrzsbehzssal3"/>
    <w:rsid w:val="006C7ED9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paragraph" w:customStyle="1" w:styleId="cim">
    <w:name w:val="cim"/>
    <w:basedOn w:val="Norml"/>
    <w:rsid w:val="006C7ED9"/>
    <w:pPr>
      <w:keepNext/>
      <w:spacing w:before="360" w:after="120" w:line="320" w:lineRule="exact"/>
      <w:jc w:val="center"/>
    </w:pPr>
    <w:rPr>
      <w:caps/>
      <w:snapToGrid w:val="0"/>
      <w:sz w:val="28"/>
      <w:szCs w:val="20"/>
    </w:rPr>
  </w:style>
  <w:style w:type="paragraph" w:styleId="Szvegtrzsbehzssal2">
    <w:name w:val="Body Text Indent 2"/>
    <w:basedOn w:val="Norml"/>
    <w:link w:val="Szvegtrzsbehzssal2Char"/>
    <w:rsid w:val="006C7ED9"/>
    <w:pPr>
      <w:spacing w:after="120" w:line="480" w:lineRule="auto"/>
      <w:ind w:left="283"/>
      <w:jc w:val="both"/>
    </w:pPr>
    <w:rPr>
      <w:sz w:val="20"/>
      <w:szCs w:val="20"/>
      <w:lang w:val="en-AU"/>
    </w:rPr>
  </w:style>
  <w:style w:type="character" w:customStyle="1" w:styleId="Szvegtrzsbehzssal2Char">
    <w:name w:val="Szövegtörzs behúzással 2 Char"/>
    <w:basedOn w:val="Bekezdsalapbettpusa"/>
    <w:link w:val="Szvegtrzsbehzssal2"/>
    <w:rsid w:val="006C7ED9"/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customStyle="1" w:styleId="CharCharCharCharCharCharChar">
    <w:name w:val="Char Char Char 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Mrltotthiperhivatkozs">
    <w:name w:val="FollowedHyperlink"/>
    <w:rsid w:val="006C7ED9"/>
    <w:rPr>
      <w:color w:val="800080"/>
      <w:u w:val="single"/>
    </w:rPr>
  </w:style>
  <w:style w:type="paragraph" w:customStyle="1" w:styleId="xl24">
    <w:name w:val="xl24"/>
    <w:basedOn w:val="Norml"/>
    <w:rsid w:val="006C7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CharCharCharCharCharCharCharChar">
    <w:name w:val="Char Char Char Char 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Felirat">
    <w:name w:val="Felirat"/>
    <w:basedOn w:val="Norml"/>
    <w:rsid w:val="006C7ED9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CharCharCharCharCharCharCharCharCharCharChar0">
    <w:name w:val="Char Char Char Char Char Char Char Char Char Char Char"/>
    <w:basedOn w:val="Norml"/>
    <w:rsid w:val="006C7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0">
    <w:name w:val="Char Char Char Char Char Char Char"/>
    <w:basedOn w:val="Norml"/>
    <w:rsid w:val="006C7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0">
    <w:name w:val="Char Char Char Char Char Char Char Char"/>
    <w:basedOn w:val="Norml"/>
    <w:rsid w:val="006C7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l"/>
    <w:rsid w:val="006C7ED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0">
    <w:name w:val="Char Char Char Char"/>
    <w:basedOn w:val="Norml"/>
    <w:rsid w:val="006C7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PM-SZOC-CA</dc:creator>
  <cp:lastModifiedBy>PM-HANGANYAG</cp:lastModifiedBy>
  <cp:revision>4</cp:revision>
  <dcterms:created xsi:type="dcterms:W3CDTF">2016-12-20T09:58:00Z</dcterms:created>
  <dcterms:modified xsi:type="dcterms:W3CDTF">2016-12-20T10:57:00Z</dcterms:modified>
</cp:coreProperties>
</file>