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758" w:rsidRPr="00112758" w:rsidRDefault="00112758" w:rsidP="00112758">
      <w:pPr>
        <w:pStyle w:val="Szvegtrzs"/>
        <w:jc w:val="center"/>
        <w:rPr>
          <w:rFonts w:ascii="Arial Narrow" w:hAnsi="Arial Narrow"/>
          <w:b/>
          <w:i/>
          <w:szCs w:val="24"/>
          <w:u w:val="single"/>
        </w:rPr>
      </w:pPr>
      <w:r w:rsidRPr="00112758">
        <w:rPr>
          <w:rFonts w:ascii="Arial Narrow" w:hAnsi="Arial Narrow"/>
          <w:b/>
          <w:i/>
          <w:szCs w:val="24"/>
          <w:u w:val="single"/>
        </w:rPr>
        <w:t xml:space="preserve">Rigács Község Önkormányzata Képviselő-testületének 6/2014. (IX.12.) önkormányzati rendelete </w:t>
      </w:r>
    </w:p>
    <w:p w:rsidR="00112758" w:rsidRPr="00112758" w:rsidRDefault="00112758" w:rsidP="00112758">
      <w:pPr>
        <w:pStyle w:val="Szvegtrzs"/>
        <w:rPr>
          <w:rFonts w:ascii="Arial Narrow" w:hAnsi="Arial Narrow"/>
          <w:b/>
          <w:i/>
          <w:szCs w:val="24"/>
          <w:u w:val="single"/>
        </w:rPr>
      </w:pPr>
      <w:r w:rsidRPr="00112758">
        <w:rPr>
          <w:rFonts w:ascii="Arial Narrow" w:hAnsi="Arial Narrow"/>
          <w:b/>
          <w:i/>
          <w:szCs w:val="24"/>
          <w:u w:val="single"/>
        </w:rPr>
        <w:t xml:space="preserve"> </w:t>
      </w:r>
    </w:p>
    <w:p w:rsidR="00112758" w:rsidRPr="00112758" w:rsidRDefault="00112758" w:rsidP="00112758">
      <w:pPr>
        <w:ind w:left="360"/>
        <w:jc w:val="center"/>
        <w:rPr>
          <w:rStyle w:val="FontStyle26"/>
          <w:rFonts w:ascii="Arial" w:hAnsi="Arial" w:cs="Arial" w:hint="default"/>
          <w:i/>
          <w:sz w:val="24"/>
          <w:szCs w:val="24"/>
          <w:u w:val="single"/>
        </w:rPr>
      </w:pPr>
      <w:proofErr w:type="gramStart"/>
      <w:r w:rsidRPr="00112758">
        <w:rPr>
          <w:rStyle w:val="FontStyle26"/>
          <w:rFonts w:ascii="Arial" w:hAnsi="Arial" w:cs="Arial" w:hint="default"/>
          <w:i/>
          <w:sz w:val="24"/>
          <w:szCs w:val="24"/>
          <w:u w:val="single"/>
        </w:rPr>
        <w:t>települési</w:t>
      </w:r>
      <w:proofErr w:type="gramEnd"/>
      <w:r w:rsidRPr="00112758">
        <w:rPr>
          <w:rStyle w:val="FontStyle26"/>
          <w:rFonts w:ascii="Arial" w:hAnsi="Arial" w:cs="Arial" w:hint="default"/>
          <w:i/>
          <w:sz w:val="24"/>
          <w:szCs w:val="24"/>
          <w:u w:val="single"/>
        </w:rPr>
        <w:t xml:space="preserve"> szilárd hulladékkal kapcsolatos hulladékgazdálkodási közszolgáltatásról szóló </w:t>
      </w:r>
    </w:p>
    <w:p w:rsidR="00112758" w:rsidRPr="00112758" w:rsidRDefault="00112758" w:rsidP="00112758">
      <w:pPr>
        <w:ind w:left="360"/>
        <w:jc w:val="center"/>
        <w:rPr>
          <w:rStyle w:val="FontStyle26"/>
          <w:rFonts w:ascii="Arial" w:hAnsi="Arial" w:cs="Arial" w:hint="default"/>
          <w:sz w:val="24"/>
          <w:szCs w:val="24"/>
        </w:rPr>
      </w:pPr>
      <w:r w:rsidRPr="00112758">
        <w:rPr>
          <w:rStyle w:val="FontStyle26"/>
          <w:rFonts w:ascii="Arial" w:hAnsi="Arial" w:cs="Arial" w:hint="default"/>
          <w:i/>
          <w:sz w:val="24"/>
          <w:szCs w:val="24"/>
          <w:u w:val="single"/>
        </w:rPr>
        <w:t>4/2014. /VI. 27./ rendelet módosításáról</w:t>
      </w:r>
    </w:p>
    <w:p w:rsidR="00112758" w:rsidRPr="00091FF5" w:rsidRDefault="00112758" w:rsidP="00112758">
      <w:pPr>
        <w:ind w:left="360"/>
        <w:rPr>
          <w:rStyle w:val="FontStyle26"/>
          <w:rFonts w:ascii="Arial" w:hAnsi="Arial" w:cs="Arial" w:hint="default"/>
          <w:i/>
          <w:u w:val="single"/>
        </w:rPr>
      </w:pPr>
    </w:p>
    <w:p w:rsidR="00112758" w:rsidRDefault="00112758" w:rsidP="00112758">
      <w:pPr>
        <w:jc w:val="both"/>
        <w:rPr>
          <w:rFonts w:ascii="Arial Narrow" w:hAnsi="Arial Narrow"/>
          <w:i/>
        </w:rPr>
      </w:pPr>
    </w:p>
    <w:p w:rsidR="00112758" w:rsidRDefault="00112758" w:rsidP="00112758">
      <w:pPr>
        <w:jc w:val="both"/>
        <w:rPr>
          <w:rFonts w:ascii="Arial Narrow" w:hAnsi="Arial Narrow"/>
          <w:i/>
        </w:rPr>
      </w:pPr>
    </w:p>
    <w:p w:rsidR="00112758" w:rsidRDefault="00112758" w:rsidP="00112758">
      <w:pPr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Rigács Község Önkormányzata Képviselő-testülete az Alaptörvény 32. cikk (2) bekezdése, a hulladékról szóló 2012. évi CLXXXV. törvény 88. § /4/ bekezdés a/ pontjában kapott felhatalmazás alapján, Magyarország helyi önkormányzatairól szóló 2011. évi CLXXXIX. törvény 13. § /1/ bekezdés 8. pontjában meghatározott feladatkörében eljárva a következőket rendeli el:</w:t>
      </w:r>
    </w:p>
    <w:p w:rsidR="00112758" w:rsidRDefault="00112758" w:rsidP="00112758">
      <w:pPr>
        <w:jc w:val="both"/>
        <w:rPr>
          <w:rFonts w:ascii="Arial Narrow" w:hAnsi="Arial Narrow"/>
          <w:i/>
        </w:rPr>
      </w:pPr>
    </w:p>
    <w:p w:rsidR="00112758" w:rsidRDefault="00112758" w:rsidP="00112758">
      <w:pPr>
        <w:pStyle w:val="Listaszerbekezds"/>
        <w:numPr>
          <w:ilvl w:val="0"/>
          <w:numId w:val="1"/>
        </w:numPr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§ Rigács Község Önkormányzata Képviselő-testületének preambuluma helyébe a következő    </w:t>
      </w:r>
    </w:p>
    <w:p w:rsidR="00112758" w:rsidRDefault="00112758" w:rsidP="00112758">
      <w:pPr>
        <w:pStyle w:val="Listaszerbekezds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   </w:t>
      </w:r>
      <w:proofErr w:type="gramStart"/>
      <w:r>
        <w:rPr>
          <w:rFonts w:ascii="Arial Narrow" w:hAnsi="Arial Narrow"/>
          <w:i/>
        </w:rPr>
        <w:t>rendelkezés</w:t>
      </w:r>
      <w:proofErr w:type="gramEnd"/>
      <w:r>
        <w:rPr>
          <w:rFonts w:ascii="Arial Narrow" w:hAnsi="Arial Narrow"/>
          <w:i/>
        </w:rPr>
        <w:t xml:space="preserve"> lép: </w:t>
      </w:r>
    </w:p>
    <w:p w:rsidR="00112758" w:rsidRDefault="00112758" w:rsidP="00112758">
      <w:pPr>
        <w:jc w:val="both"/>
        <w:rPr>
          <w:rFonts w:ascii="Arial Narrow" w:hAnsi="Arial Narrow"/>
          <w:i/>
        </w:rPr>
      </w:pPr>
    </w:p>
    <w:p w:rsidR="00112758" w:rsidRDefault="00112758" w:rsidP="00112758">
      <w:pPr>
        <w:ind w:left="360"/>
        <w:jc w:val="both"/>
        <w:rPr>
          <w:rStyle w:val="FontStyle27"/>
          <w:rFonts w:ascii="Arial Narrow" w:eastAsia="Calibri" w:hAnsi="Arial Narrow" w:cs="Arial"/>
          <w:sz w:val="22"/>
          <w:szCs w:val="22"/>
        </w:rPr>
      </w:pPr>
      <w:r>
        <w:rPr>
          <w:rStyle w:val="FontStyle27"/>
          <w:rFonts w:ascii="Arial Narrow" w:eastAsia="Calibri" w:hAnsi="Arial Narrow" w:cs="Arial"/>
          <w:sz w:val="22"/>
          <w:szCs w:val="22"/>
        </w:rPr>
        <w:t>„</w:t>
      </w:r>
      <w:r w:rsidRPr="00A44903">
        <w:rPr>
          <w:rStyle w:val="FontStyle27"/>
          <w:rFonts w:ascii="Arial Narrow" w:eastAsia="Calibri" w:hAnsi="Arial Narrow" w:cs="Arial"/>
          <w:sz w:val="22"/>
          <w:szCs w:val="22"/>
        </w:rPr>
        <w:t>Rigács Község Önkormányzat Képviselő-testülete a hulladékról szóló 2012. évi CLXXXV. törvény 88. § (4) bekezdés a) pontjában kapott felhatalmazás alapján, a Magyarország helyi önkormányzatairól szóló 2011. évi CLXXXIX. törvény 13. § (1) bekezdés 19. pontjában meghatározott feladatkörében eljárva, a Közép-Dunántúli Környezetvédelmi</w:t>
      </w:r>
      <w:r>
        <w:rPr>
          <w:rStyle w:val="FontStyle27"/>
          <w:rFonts w:ascii="Arial Narrow" w:eastAsia="Calibri" w:hAnsi="Arial Narrow" w:cs="Arial"/>
          <w:sz w:val="22"/>
          <w:szCs w:val="22"/>
        </w:rPr>
        <w:t xml:space="preserve"> és </w:t>
      </w:r>
      <w:r w:rsidRPr="00A44903">
        <w:rPr>
          <w:rStyle w:val="FontStyle27"/>
          <w:rFonts w:ascii="Arial Narrow" w:eastAsia="Calibri" w:hAnsi="Arial Narrow" w:cs="Arial"/>
          <w:sz w:val="22"/>
          <w:szCs w:val="22"/>
        </w:rPr>
        <w:t>Természetvédelmi Felügyelőség véleményének kikérésével a következőket rendeli e</w:t>
      </w:r>
      <w:r>
        <w:rPr>
          <w:rStyle w:val="FontStyle27"/>
          <w:rFonts w:ascii="Arial Narrow" w:eastAsia="Calibri" w:hAnsi="Arial Narrow" w:cs="Arial"/>
          <w:sz w:val="22"/>
          <w:szCs w:val="22"/>
        </w:rPr>
        <w:t>l:”</w:t>
      </w:r>
    </w:p>
    <w:p w:rsidR="00112758" w:rsidRDefault="00112758" w:rsidP="00112758">
      <w:pPr>
        <w:ind w:left="360"/>
        <w:jc w:val="both"/>
        <w:rPr>
          <w:rStyle w:val="FontStyle27"/>
          <w:rFonts w:ascii="Arial Narrow" w:eastAsia="Calibri" w:hAnsi="Arial Narrow" w:cs="Arial"/>
          <w:sz w:val="22"/>
          <w:szCs w:val="22"/>
        </w:rPr>
      </w:pPr>
    </w:p>
    <w:p w:rsidR="00112758" w:rsidRPr="00A44903" w:rsidRDefault="00112758" w:rsidP="00112758">
      <w:pPr>
        <w:pStyle w:val="Listaszerbekezds"/>
        <w:numPr>
          <w:ilvl w:val="0"/>
          <w:numId w:val="1"/>
        </w:numPr>
        <w:jc w:val="both"/>
        <w:rPr>
          <w:rStyle w:val="FontStyle27"/>
          <w:rFonts w:ascii="Arial Narrow" w:eastAsia="Calibri" w:hAnsi="Arial Narrow" w:cs="Arial"/>
          <w:i w:val="0"/>
          <w:iCs w:val="0"/>
          <w:sz w:val="22"/>
          <w:szCs w:val="22"/>
        </w:rPr>
      </w:pPr>
      <w:r>
        <w:rPr>
          <w:rStyle w:val="FontStyle27"/>
          <w:rFonts w:ascii="Arial Narrow" w:eastAsia="Calibri" w:hAnsi="Arial Narrow" w:cs="Arial"/>
          <w:sz w:val="22"/>
          <w:szCs w:val="22"/>
        </w:rPr>
        <w:t>§ Ezen rendelet 2014. szeptember 12-én lép hatályba.</w:t>
      </w:r>
    </w:p>
    <w:p w:rsidR="00112758" w:rsidRDefault="00112758" w:rsidP="00112758">
      <w:pPr>
        <w:jc w:val="both"/>
        <w:rPr>
          <w:rStyle w:val="FontStyle27"/>
          <w:rFonts w:ascii="Arial Narrow" w:eastAsia="Calibri" w:hAnsi="Arial Narrow" w:cs="Arial"/>
          <w:sz w:val="22"/>
          <w:szCs w:val="22"/>
        </w:rPr>
      </w:pPr>
    </w:p>
    <w:p w:rsidR="00112758" w:rsidRDefault="00112758" w:rsidP="00112758">
      <w:pPr>
        <w:jc w:val="both"/>
        <w:rPr>
          <w:rStyle w:val="FontStyle27"/>
          <w:rFonts w:ascii="Arial Narrow" w:eastAsia="Calibri" w:hAnsi="Arial Narrow" w:cs="Arial"/>
          <w:sz w:val="22"/>
          <w:szCs w:val="22"/>
        </w:rPr>
      </w:pPr>
    </w:p>
    <w:p w:rsidR="00112758" w:rsidRDefault="00112758" w:rsidP="00112758">
      <w:pPr>
        <w:jc w:val="both"/>
        <w:rPr>
          <w:rStyle w:val="FontStyle27"/>
          <w:rFonts w:ascii="Arial Narrow" w:eastAsia="Calibri" w:hAnsi="Arial Narrow" w:cs="Arial"/>
          <w:sz w:val="22"/>
          <w:szCs w:val="22"/>
        </w:rPr>
      </w:pPr>
    </w:p>
    <w:p w:rsidR="00112758" w:rsidRDefault="00112758" w:rsidP="00112758">
      <w:pPr>
        <w:jc w:val="both"/>
        <w:rPr>
          <w:rStyle w:val="FontStyle27"/>
          <w:rFonts w:ascii="Arial Narrow" w:eastAsia="Calibri" w:hAnsi="Arial Narrow" w:cs="Arial"/>
          <w:sz w:val="22"/>
          <w:szCs w:val="22"/>
        </w:rPr>
      </w:pPr>
    </w:p>
    <w:p w:rsidR="00112758" w:rsidRDefault="00112758" w:rsidP="00112758">
      <w:pPr>
        <w:jc w:val="both"/>
        <w:rPr>
          <w:rStyle w:val="FontStyle27"/>
          <w:rFonts w:ascii="Arial Narrow" w:eastAsia="Calibri" w:hAnsi="Arial Narrow" w:cs="Arial"/>
          <w:sz w:val="22"/>
          <w:szCs w:val="22"/>
        </w:rPr>
      </w:pPr>
    </w:p>
    <w:p w:rsidR="00112758" w:rsidRDefault="00112758" w:rsidP="00112758">
      <w:pPr>
        <w:jc w:val="both"/>
        <w:rPr>
          <w:rStyle w:val="FontStyle27"/>
          <w:rFonts w:ascii="Arial Narrow" w:eastAsia="Calibri" w:hAnsi="Arial Narrow" w:cs="Arial"/>
          <w:sz w:val="22"/>
          <w:szCs w:val="22"/>
        </w:rPr>
      </w:pPr>
      <w:r>
        <w:rPr>
          <w:rStyle w:val="FontStyle27"/>
          <w:rFonts w:ascii="Arial Narrow" w:eastAsia="Calibri" w:hAnsi="Arial Narrow" w:cs="Arial"/>
          <w:sz w:val="22"/>
          <w:szCs w:val="22"/>
        </w:rPr>
        <w:t xml:space="preserve">Tóth </w:t>
      </w:r>
      <w:proofErr w:type="gramStart"/>
      <w:r>
        <w:rPr>
          <w:rStyle w:val="FontStyle27"/>
          <w:rFonts w:ascii="Arial Narrow" w:eastAsia="Calibri" w:hAnsi="Arial Narrow" w:cs="Arial"/>
          <w:sz w:val="22"/>
          <w:szCs w:val="22"/>
        </w:rPr>
        <w:t>Józsefné                                                                                                             Bencze</w:t>
      </w:r>
      <w:proofErr w:type="gramEnd"/>
      <w:r>
        <w:rPr>
          <w:rStyle w:val="FontStyle27"/>
          <w:rFonts w:ascii="Arial Narrow" w:eastAsia="Calibri" w:hAnsi="Arial Narrow" w:cs="Arial"/>
          <w:sz w:val="22"/>
          <w:szCs w:val="22"/>
        </w:rPr>
        <w:t xml:space="preserve"> Gyöngyi</w:t>
      </w:r>
    </w:p>
    <w:p w:rsidR="00112758" w:rsidRDefault="00112758" w:rsidP="00112758">
      <w:pPr>
        <w:jc w:val="both"/>
        <w:rPr>
          <w:rStyle w:val="FontStyle27"/>
          <w:rFonts w:ascii="Arial Narrow" w:eastAsia="Calibri" w:hAnsi="Arial Narrow" w:cs="Arial"/>
          <w:sz w:val="22"/>
          <w:szCs w:val="22"/>
        </w:rPr>
      </w:pPr>
      <w:proofErr w:type="gramStart"/>
      <w:r>
        <w:rPr>
          <w:rStyle w:val="FontStyle27"/>
          <w:rFonts w:ascii="Arial Narrow" w:eastAsia="Calibri" w:hAnsi="Arial Narrow" w:cs="Arial"/>
          <w:sz w:val="22"/>
          <w:szCs w:val="22"/>
        </w:rPr>
        <w:t>polgármester</w:t>
      </w:r>
      <w:proofErr w:type="gramEnd"/>
      <w:r>
        <w:rPr>
          <w:rStyle w:val="FontStyle27"/>
          <w:rFonts w:ascii="Arial Narrow" w:eastAsia="Calibri" w:hAnsi="Arial Narrow" w:cs="Arial"/>
          <w:sz w:val="22"/>
          <w:szCs w:val="22"/>
        </w:rPr>
        <w:t xml:space="preserve">                                                                                                                        jegyző</w:t>
      </w:r>
    </w:p>
    <w:p w:rsidR="00112758" w:rsidRDefault="00112758" w:rsidP="00112758">
      <w:pPr>
        <w:jc w:val="both"/>
        <w:rPr>
          <w:rStyle w:val="FontStyle27"/>
          <w:rFonts w:ascii="Arial Narrow" w:eastAsia="Calibri" w:hAnsi="Arial Narrow" w:cs="Arial"/>
          <w:sz w:val="22"/>
          <w:szCs w:val="22"/>
        </w:rPr>
      </w:pPr>
    </w:p>
    <w:p w:rsidR="00112758" w:rsidRDefault="00112758" w:rsidP="00112758">
      <w:pPr>
        <w:jc w:val="both"/>
        <w:rPr>
          <w:rStyle w:val="FontStyle27"/>
          <w:rFonts w:ascii="Arial Narrow" w:eastAsia="Calibri" w:hAnsi="Arial Narrow" w:cs="Arial"/>
          <w:sz w:val="22"/>
          <w:szCs w:val="22"/>
        </w:rPr>
      </w:pPr>
    </w:p>
    <w:p w:rsidR="00112758" w:rsidRDefault="00112758" w:rsidP="00112758">
      <w:pPr>
        <w:jc w:val="both"/>
        <w:rPr>
          <w:rStyle w:val="FontStyle27"/>
          <w:rFonts w:ascii="Arial Narrow" w:eastAsia="Calibri" w:hAnsi="Arial Narrow" w:cs="Arial"/>
          <w:sz w:val="22"/>
          <w:szCs w:val="22"/>
        </w:rPr>
      </w:pPr>
    </w:p>
    <w:p w:rsidR="00112758" w:rsidRDefault="00112758" w:rsidP="00112758">
      <w:pPr>
        <w:jc w:val="both"/>
        <w:rPr>
          <w:rStyle w:val="FontStyle27"/>
          <w:rFonts w:ascii="Arial Narrow" w:eastAsia="Calibri" w:hAnsi="Arial Narrow" w:cs="Arial"/>
          <w:sz w:val="22"/>
          <w:szCs w:val="22"/>
        </w:rPr>
      </w:pPr>
    </w:p>
    <w:p w:rsidR="00112758" w:rsidRDefault="00112758" w:rsidP="00112758">
      <w:pPr>
        <w:jc w:val="both"/>
        <w:rPr>
          <w:rStyle w:val="FontStyle27"/>
          <w:rFonts w:ascii="Arial Narrow" w:eastAsia="Calibri" w:hAnsi="Arial Narrow" w:cs="Arial"/>
          <w:sz w:val="22"/>
          <w:szCs w:val="22"/>
        </w:rPr>
      </w:pPr>
      <w:r>
        <w:rPr>
          <w:rStyle w:val="FontStyle27"/>
          <w:rFonts w:ascii="Arial Narrow" w:eastAsia="Calibri" w:hAnsi="Arial Narrow" w:cs="Arial"/>
          <w:sz w:val="22"/>
          <w:szCs w:val="22"/>
        </w:rPr>
        <w:t>A rendelet kihirdetve:</w:t>
      </w:r>
    </w:p>
    <w:p w:rsidR="00112758" w:rsidRDefault="00112758" w:rsidP="00112758">
      <w:pPr>
        <w:jc w:val="both"/>
        <w:rPr>
          <w:rStyle w:val="FontStyle27"/>
          <w:rFonts w:ascii="Arial Narrow" w:eastAsia="Calibri" w:hAnsi="Arial Narrow" w:cs="Arial"/>
          <w:sz w:val="22"/>
          <w:szCs w:val="22"/>
        </w:rPr>
      </w:pPr>
    </w:p>
    <w:p w:rsidR="00112758" w:rsidRDefault="00112758" w:rsidP="00112758">
      <w:pPr>
        <w:jc w:val="both"/>
        <w:rPr>
          <w:rStyle w:val="FontStyle27"/>
          <w:rFonts w:ascii="Arial Narrow" w:eastAsia="Calibri" w:hAnsi="Arial Narrow" w:cs="Arial"/>
          <w:sz w:val="22"/>
          <w:szCs w:val="22"/>
        </w:rPr>
      </w:pPr>
    </w:p>
    <w:p w:rsidR="00112758" w:rsidRDefault="00112758" w:rsidP="00112758">
      <w:pPr>
        <w:jc w:val="both"/>
        <w:rPr>
          <w:rStyle w:val="FontStyle27"/>
          <w:rFonts w:ascii="Arial Narrow" w:eastAsia="Calibri" w:hAnsi="Arial Narrow" w:cs="Arial"/>
          <w:sz w:val="22"/>
          <w:szCs w:val="22"/>
        </w:rPr>
      </w:pPr>
    </w:p>
    <w:p w:rsidR="00112758" w:rsidRDefault="00112758" w:rsidP="00112758">
      <w:pPr>
        <w:jc w:val="both"/>
        <w:rPr>
          <w:rStyle w:val="FontStyle27"/>
          <w:rFonts w:ascii="Arial Narrow" w:eastAsia="Calibri" w:hAnsi="Arial Narrow" w:cs="Arial"/>
          <w:sz w:val="22"/>
          <w:szCs w:val="22"/>
        </w:rPr>
      </w:pPr>
      <w:r>
        <w:rPr>
          <w:rStyle w:val="FontStyle27"/>
          <w:rFonts w:ascii="Arial Narrow" w:eastAsia="Calibri" w:hAnsi="Arial Narrow" w:cs="Arial"/>
          <w:sz w:val="22"/>
          <w:szCs w:val="22"/>
        </w:rPr>
        <w:t>Rigács, 2014. szeptember 12.</w:t>
      </w:r>
      <w:r w:rsidRPr="00A44903">
        <w:rPr>
          <w:rStyle w:val="FontStyle27"/>
          <w:rFonts w:ascii="Arial Narrow" w:eastAsia="Calibri" w:hAnsi="Arial Narrow" w:cs="Arial"/>
          <w:sz w:val="22"/>
          <w:szCs w:val="22"/>
        </w:rPr>
        <w:t xml:space="preserve"> </w:t>
      </w:r>
    </w:p>
    <w:p w:rsidR="00112758" w:rsidRDefault="00112758" w:rsidP="00112758">
      <w:pPr>
        <w:jc w:val="both"/>
        <w:rPr>
          <w:rStyle w:val="FontStyle27"/>
          <w:rFonts w:ascii="Arial Narrow" w:eastAsia="Calibri" w:hAnsi="Arial Narrow" w:cs="Arial"/>
          <w:sz w:val="22"/>
          <w:szCs w:val="22"/>
        </w:rPr>
      </w:pPr>
    </w:p>
    <w:p w:rsidR="00112758" w:rsidRDefault="00112758" w:rsidP="00112758">
      <w:pPr>
        <w:jc w:val="both"/>
        <w:rPr>
          <w:rStyle w:val="FontStyle27"/>
          <w:rFonts w:ascii="Arial Narrow" w:eastAsia="Calibri" w:hAnsi="Arial Narrow" w:cs="Arial"/>
          <w:sz w:val="22"/>
          <w:szCs w:val="22"/>
        </w:rPr>
      </w:pPr>
    </w:p>
    <w:p w:rsidR="00112758" w:rsidRDefault="00112758" w:rsidP="00112758">
      <w:pPr>
        <w:jc w:val="both"/>
        <w:rPr>
          <w:rStyle w:val="FontStyle27"/>
          <w:rFonts w:ascii="Arial Narrow" w:eastAsia="Calibri" w:hAnsi="Arial Narrow" w:cs="Arial"/>
          <w:sz w:val="22"/>
          <w:szCs w:val="22"/>
        </w:rPr>
      </w:pPr>
    </w:p>
    <w:p w:rsidR="00112758" w:rsidRDefault="00112758" w:rsidP="00112758">
      <w:pPr>
        <w:jc w:val="both"/>
        <w:rPr>
          <w:rStyle w:val="FontStyle27"/>
          <w:rFonts w:ascii="Arial Narrow" w:eastAsia="Calibri" w:hAnsi="Arial Narrow" w:cs="Arial"/>
          <w:sz w:val="22"/>
          <w:szCs w:val="22"/>
        </w:rPr>
      </w:pPr>
      <w:r>
        <w:rPr>
          <w:rStyle w:val="FontStyle27"/>
          <w:rFonts w:ascii="Arial Narrow" w:eastAsia="Calibri" w:hAnsi="Arial Narrow" w:cs="Arial"/>
          <w:sz w:val="22"/>
          <w:szCs w:val="22"/>
        </w:rPr>
        <w:t xml:space="preserve">                                                                                                                                    Bencze Gyöngyi</w:t>
      </w:r>
    </w:p>
    <w:p w:rsidR="00112758" w:rsidRPr="00A44903" w:rsidRDefault="00112758" w:rsidP="00112758">
      <w:pPr>
        <w:jc w:val="both"/>
        <w:rPr>
          <w:rFonts w:ascii="Arial Narrow" w:hAnsi="Arial Narrow" w:cs="Arial"/>
          <w:sz w:val="22"/>
          <w:szCs w:val="22"/>
        </w:rPr>
      </w:pPr>
      <w:r>
        <w:rPr>
          <w:rStyle w:val="FontStyle27"/>
          <w:rFonts w:ascii="Arial Narrow" w:eastAsia="Calibri" w:hAnsi="Arial Narrow" w:cs="Arial"/>
          <w:sz w:val="22"/>
          <w:szCs w:val="22"/>
        </w:rPr>
        <w:t xml:space="preserve">                                                                                                                                           </w:t>
      </w:r>
      <w:proofErr w:type="gramStart"/>
      <w:r>
        <w:rPr>
          <w:rStyle w:val="FontStyle27"/>
          <w:rFonts w:ascii="Arial Narrow" w:eastAsia="Calibri" w:hAnsi="Arial Narrow" w:cs="Arial"/>
          <w:sz w:val="22"/>
          <w:szCs w:val="22"/>
        </w:rPr>
        <w:t>jegyző</w:t>
      </w:r>
      <w:proofErr w:type="gramEnd"/>
    </w:p>
    <w:p w:rsidR="00112758" w:rsidRPr="00A44903" w:rsidRDefault="00112758" w:rsidP="00112758">
      <w:pPr>
        <w:jc w:val="both"/>
        <w:rPr>
          <w:rFonts w:ascii="Arial Narrow" w:hAnsi="Arial Narrow" w:cs="Arial"/>
          <w:sz w:val="22"/>
          <w:szCs w:val="22"/>
        </w:rPr>
      </w:pPr>
    </w:p>
    <w:p w:rsidR="00651683" w:rsidRDefault="00651683"/>
    <w:sectPr w:rsidR="00651683" w:rsidSect="00651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F1401"/>
    <w:multiLevelType w:val="hybridMultilevel"/>
    <w:tmpl w:val="2EBE79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12758"/>
    <w:rsid w:val="00112758"/>
    <w:rsid w:val="00651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12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112758"/>
    <w:pPr>
      <w:ind w:left="720"/>
      <w:contextualSpacing/>
    </w:pPr>
  </w:style>
  <w:style w:type="paragraph" w:styleId="Szvegtrzs">
    <w:name w:val="Body Text"/>
    <w:basedOn w:val="Norml"/>
    <w:link w:val="SzvegtrzsChar1"/>
    <w:uiPriority w:val="99"/>
    <w:semiHidden/>
    <w:unhideWhenUsed/>
    <w:rsid w:val="00112758"/>
    <w:pPr>
      <w:jc w:val="both"/>
    </w:pPr>
    <w:rPr>
      <w:rFonts w:eastAsia="Times New Roman"/>
      <w:szCs w:val="20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112758"/>
    <w:rPr>
      <w:rFonts w:ascii="Times New Roman" w:eastAsia="Calibri" w:hAnsi="Times New Roman" w:cs="Times New Roman"/>
      <w:sz w:val="24"/>
      <w:szCs w:val="24"/>
      <w:lang w:eastAsia="hu-HU"/>
    </w:rPr>
  </w:style>
  <w:style w:type="character" w:customStyle="1" w:styleId="SzvegtrzsChar1">
    <w:name w:val="Szövegtörzs Char1"/>
    <w:basedOn w:val="Bekezdsalapbettpusa"/>
    <w:link w:val="Szvegtrzs"/>
    <w:uiPriority w:val="99"/>
    <w:semiHidden/>
    <w:locked/>
    <w:rsid w:val="00112758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FontStyle26">
    <w:name w:val="Font Style26"/>
    <w:basedOn w:val="Bekezdsalapbettpusa"/>
    <w:uiPriority w:val="99"/>
    <w:rsid w:val="00112758"/>
    <w:rPr>
      <w:rFonts w:ascii="Batang" w:eastAsia="Batang" w:hAnsi="Batang" w:cs="Batang" w:hint="eastAsia"/>
      <w:b/>
      <w:bCs/>
      <w:color w:val="000000"/>
      <w:sz w:val="18"/>
      <w:szCs w:val="18"/>
    </w:rPr>
  </w:style>
  <w:style w:type="character" w:customStyle="1" w:styleId="FontStyle27">
    <w:name w:val="Font Style27"/>
    <w:basedOn w:val="Bekezdsalapbettpusa"/>
    <w:uiPriority w:val="99"/>
    <w:rsid w:val="00112758"/>
    <w:rPr>
      <w:rFonts w:ascii="Book Antiqua" w:eastAsia="Times New Roman" w:hAnsi="Book Antiqua" w:cs="Book Antiqua" w:hint="default"/>
      <w:i/>
      <w:i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1586</Characters>
  <Application>Microsoft Office Word</Application>
  <DocSecurity>0</DocSecurity>
  <Lines>13</Lines>
  <Paragraphs>3</Paragraphs>
  <ScaleCrop>false</ScaleCrop>
  <Company>WXPEE</Company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2014-09-09T11:53:00Z</dcterms:created>
  <dcterms:modified xsi:type="dcterms:W3CDTF">2014-09-09T11:56:00Z</dcterms:modified>
</cp:coreProperties>
</file>