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01" w:rsidRPr="004B780D" w:rsidRDefault="00132601" w:rsidP="00132601">
      <w:pPr>
        <w:pStyle w:val="NormlWeb"/>
        <w:spacing w:before="0" w:beforeAutospacing="0" w:after="0" w:afterAutospacing="0"/>
        <w:jc w:val="right"/>
      </w:pPr>
      <w:r w:rsidRPr="004B780D">
        <w:rPr>
          <w:i/>
        </w:rPr>
        <w:t xml:space="preserve">1. sz. </w:t>
      </w:r>
      <w:r w:rsidRPr="004B780D">
        <w:t xml:space="preserve">melléklet </w:t>
      </w:r>
      <w:r w:rsidRPr="004B780D">
        <w:rPr>
          <w:i/>
        </w:rPr>
        <w:t>a 7/2014. (XI.26) számú önkormányzati rendeletéhez</w:t>
      </w:r>
    </w:p>
    <w:p w:rsidR="00132601" w:rsidRPr="00D45C30" w:rsidRDefault="00132601" w:rsidP="00132601">
      <w:pPr>
        <w:pStyle w:val="Szvegtrzsbehzssal"/>
      </w:pPr>
    </w:p>
    <w:p w:rsidR="00132601" w:rsidRDefault="00132601" w:rsidP="00132601">
      <w:pPr>
        <w:jc w:val="center"/>
        <w:rPr>
          <w:b/>
        </w:rPr>
      </w:pPr>
      <w:r w:rsidRPr="00EE1306">
        <w:rPr>
          <w:b/>
        </w:rPr>
        <w:t>20</w:t>
      </w:r>
      <w:r>
        <w:rPr>
          <w:b/>
        </w:rPr>
        <w:t>1</w:t>
      </w:r>
      <w:r w:rsidRPr="00EE1306">
        <w:rPr>
          <w:b/>
        </w:rPr>
        <w:t>….……………… HAVI IDEGENFORGALMI ADÓ BEVALLÁS</w:t>
      </w:r>
    </w:p>
    <w:p w:rsidR="00132601" w:rsidRPr="00EE1306" w:rsidRDefault="00132601" w:rsidP="00132601">
      <w:pPr>
        <w:jc w:val="center"/>
        <w:rPr>
          <w:b/>
        </w:rPr>
      </w:pPr>
    </w:p>
    <w:p w:rsidR="00132601" w:rsidRDefault="00132601" w:rsidP="00132601">
      <w:pPr>
        <w:ind w:right="-288"/>
        <w:rPr>
          <w:sz w:val="22"/>
        </w:rPr>
      </w:pPr>
      <w:r>
        <w:rPr>
          <w:sz w:val="22"/>
        </w:rPr>
        <w:t>Kisecset Községi Önkormányzat Képviselő-testületének 7/2014 (XI.26) sz. rendelete alapján:</w:t>
      </w:r>
    </w:p>
    <w:p w:rsidR="00132601" w:rsidRDefault="00132601" w:rsidP="00132601">
      <w:pPr>
        <w:jc w:val="both"/>
        <w:rPr>
          <w:sz w:val="22"/>
        </w:rPr>
      </w:pPr>
    </w:p>
    <w:p w:rsidR="00132601" w:rsidRDefault="00132601" w:rsidP="00132601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2"/>
        </w:rPr>
      </w:pPr>
      <w:r>
        <w:rPr>
          <w:b/>
          <w:sz w:val="22"/>
        </w:rPr>
        <w:t>AZ ADÓ BESZEDÉSÉRE KÖTELEZETT</w:t>
      </w:r>
      <w:r>
        <w:rPr>
          <w:sz w:val="22"/>
        </w:rPr>
        <w:t>:</w:t>
      </w:r>
    </w:p>
    <w:p w:rsidR="00132601" w:rsidRDefault="00132601" w:rsidP="00132601">
      <w:pPr>
        <w:tabs>
          <w:tab w:val="left" w:pos="1677"/>
          <w:tab w:val="right" w:pos="7011"/>
          <w:tab w:val="left" w:pos="7182"/>
          <w:tab w:val="right" w:pos="8835"/>
        </w:tabs>
        <w:spacing w:line="360" w:lineRule="auto"/>
        <w:ind w:left="708" w:right="-48"/>
        <w:jc w:val="both"/>
        <w:rPr>
          <w:sz w:val="22"/>
          <w:u w:val="dotted"/>
        </w:rPr>
      </w:pPr>
      <w:r>
        <w:rPr>
          <w:sz w:val="22"/>
        </w:rPr>
        <w:t>Neve: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</w:rPr>
        <w:t xml:space="preserve">M: </w:t>
      </w:r>
      <w:r>
        <w:rPr>
          <w:sz w:val="22"/>
          <w:u w:val="dotted"/>
        </w:rPr>
        <w:t xml:space="preserve"> </w:t>
      </w:r>
      <w:r>
        <w:rPr>
          <w:sz w:val="22"/>
          <w:u w:val="dotted"/>
        </w:rPr>
        <w:tab/>
      </w:r>
    </w:p>
    <w:p w:rsidR="00132601" w:rsidRDefault="00132601" w:rsidP="00132601">
      <w:pPr>
        <w:tabs>
          <w:tab w:val="left" w:pos="1836"/>
          <w:tab w:val="right" w:pos="8820"/>
        </w:tabs>
        <w:spacing w:line="360" w:lineRule="auto"/>
        <w:ind w:left="708"/>
        <w:jc w:val="both"/>
        <w:rPr>
          <w:sz w:val="22"/>
          <w:u w:val="dotted"/>
        </w:rPr>
      </w:pPr>
      <w:r>
        <w:rPr>
          <w:sz w:val="22"/>
        </w:rPr>
        <w:t xml:space="preserve">Címe:          </w:t>
      </w:r>
      <w:r>
        <w:rPr>
          <w:sz w:val="22"/>
          <w:u w:val="dotted"/>
        </w:rPr>
        <w:tab/>
      </w:r>
    </w:p>
    <w:p w:rsidR="00132601" w:rsidRDefault="00132601" w:rsidP="00132601">
      <w:pPr>
        <w:tabs>
          <w:tab w:val="left" w:pos="2041"/>
          <w:tab w:val="right" w:pos="4104"/>
          <w:tab w:val="left" w:pos="4275"/>
          <w:tab w:val="right" w:pos="8820"/>
        </w:tabs>
        <w:spacing w:line="360" w:lineRule="auto"/>
        <w:ind w:left="708"/>
        <w:jc w:val="both"/>
        <w:rPr>
          <w:sz w:val="22"/>
          <w:u w:val="dotted"/>
        </w:rPr>
      </w:pPr>
      <w:r>
        <w:rPr>
          <w:sz w:val="22"/>
        </w:rPr>
        <w:t>Adószáma: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</w:rPr>
        <w:t>Bankszámla száma:</w:t>
      </w:r>
      <w:r>
        <w:rPr>
          <w:sz w:val="22"/>
          <w:u w:val="dotted"/>
        </w:rPr>
        <w:t xml:space="preserve"> </w:t>
      </w:r>
      <w:r>
        <w:rPr>
          <w:sz w:val="22"/>
          <w:u w:val="dotted"/>
        </w:rPr>
        <w:tab/>
      </w:r>
    </w:p>
    <w:p w:rsidR="00132601" w:rsidRDefault="00132601" w:rsidP="00132601">
      <w:pPr>
        <w:tabs>
          <w:tab w:val="right" w:leader="dot" w:pos="8820"/>
        </w:tabs>
        <w:spacing w:line="360" w:lineRule="auto"/>
        <w:ind w:left="708"/>
        <w:jc w:val="both"/>
        <w:rPr>
          <w:sz w:val="22"/>
          <w:u w:val="dotted"/>
        </w:rPr>
      </w:pPr>
      <w:r>
        <w:rPr>
          <w:sz w:val="22"/>
        </w:rPr>
        <w:t xml:space="preserve">Tevékenység folytatásának helye és elnevezése (szálloda, panzió, falusi vendéglátó stb.) </w:t>
      </w:r>
      <w:r>
        <w:rPr>
          <w:sz w:val="22"/>
          <w:u w:val="dotted"/>
        </w:rPr>
        <w:tab/>
      </w:r>
    </w:p>
    <w:p w:rsidR="00132601" w:rsidRDefault="00132601" w:rsidP="00132601">
      <w:pPr>
        <w:tabs>
          <w:tab w:val="left" w:pos="2516"/>
          <w:tab w:val="right" w:pos="4389"/>
          <w:tab w:val="left" w:pos="5700"/>
          <w:tab w:val="left" w:pos="7232"/>
          <w:tab w:val="right" w:pos="8820"/>
        </w:tabs>
        <w:spacing w:line="360" w:lineRule="auto"/>
        <w:ind w:left="708"/>
        <w:jc w:val="both"/>
        <w:rPr>
          <w:sz w:val="22"/>
          <w:u w:val="dotted"/>
        </w:rPr>
      </w:pPr>
      <w:r>
        <w:rPr>
          <w:sz w:val="22"/>
        </w:rPr>
        <w:t>Ügyintéző neve: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</w:rPr>
        <w:t>telefonszáma: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  <w:t xml:space="preserve"> </w:t>
      </w:r>
    </w:p>
    <w:p w:rsidR="00132601" w:rsidRDefault="00132601" w:rsidP="00132601">
      <w:pPr>
        <w:widowControl w:val="0"/>
        <w:numPr>
          <w:ilvl w:val="0"/>
          <w:numId w:val="1"/>
        </w:numPr>
        <w:tabs>
          <w:tab w:val="left" w:pos="720"/>
          <w:tab w:val="right" w:leader="dot" w:pos="7920"/>
        </w:tabs>
        <w:suppressAutoHyphens/>
        <w:jc w:val="both"/>
        <w:rPr>
          <w:b/>
          <w:sz w:val="22"/>
        </w:rPr>
      </w:pPr>
      <w:r>
        <w:rPr>
          <w:b/>
          <w:sz w:val="22"/>
        </w:rPr>
        <w:t xml:space="preserve">VENDÉGÉJSZAKÁK SZÁMA:                                                               </w:t>
      </w:r>
    </w:p>
    <w:p w:rsidR="00132601" w:rsidRDefault="00132601" w:rsidP="00132601">
      <w:pPr>
        <w:tabs>
          <w:tab w:val="right" w:leader="dot" w:pos="7920"/>
        </w:tabs>
        <w:ind w:left="720"/>
        <w:jc w:val="both"/>
        <w:rPr>
          <w:sz w:val="22"/>
        </w:rPr>
      </w:pPr>
    </w:p>
    <w:p w:rsidR="00132601" w:rsidRDefault="00132601" w:rsidP="00132601">
      <w:pPr>
        <w:tabs>
          <w:tab w:val="right" w:leader="dot" w:pos="7920"/>
        </w:tabs>
        <w:ind w:left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Belföldi …</w:t>
      </w:r>
      <w:proofErr w:type="gramEnd"/>
      <w:r>
        <w:rPr>
          <w:sz w:val="22"/>
        </w:rPr>
        <w:t>……… db, külföldi ………… db,                            összesen:  ………… db</w:t>
      </w:r>
    </w:p>
    <w:p w:rsidR="00132601" w:rsidRDefault="00132601" w:rsidP="00132601">
      <w:pPr>
        <w:tabs>
          <w:tab w:val="right" w:leader="dot" w:pos="7920"/>
        </w:tabs>
        <w:ind w:left="900" w:hanging="540"/>
        <w:jc w:val="both"/>
        <w:rPr>
          <w:sz w:val="22"/>
        </w:rPr>
      </w:pPr>
      <w:r>
        <w:rPr>
          <w:sz w:val="22"/>
        </w:rPr>
        <w:t xml:space="preserve">2/A. Adómentes </w:t>
      </w:r>
      <w:proofErr w:type="gramStart"/>
      <w:r>
        <w:rPr>
          <w:sz w:val="22"/>
        </w:rPr>
        <w:t>vendégéjszakák  a</w:t>
      </w:r>
      <w:proofErr w:type="gramEnd"/>
      <w:r>
        <w:rPr>
          <w:sz w:val="22"/>
        </w:rPr>
        <w:t xml:space="preserve"> helyi adókról szóló mód. 1990. évi C. tv. (</w:t>
      </w:r>
      <w:proofErr w:type="spellStart"/>
      <w:r>
        <w:rPr>
          <w:sz w:val="22"/>
        </w:rPr>
        <w:t>Htv</w:t>
      </w:r>
      <w:proofErr w:type="spellEnd"/>
      <w:r>
        <w:rPr>
          <w:sz w:val="22"/>
        </w:rPr>
        <w:t>.) 31.§</w:t>
      </w:r>
      <w:proofErr w:type="spellStart"/>
      <w:r>
        <w:rPr>
          <w:sz w:val="22"/>
        </w:rPr>
        <w:t>-</w:t>
      </w:r>
      <w:proofErr w:type="gramStart"/>
      <w:r>
        <w:rPr>
          <w:sz w:val="22"/>
        </w:rPr>
        <w:t>a</w:t>
      </w:r>
      <w:proofErr w:type="spellEnd"/>
      <w:proofErr w:type="gramEnd"/>
      <w:r>
        <w:rPr>
          <w:sz w:val="22"/>
        </w:rPr>
        <w:t xml:space="preserve">    alapján: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proofErr w:type="gramStart"/>
      <w:r>
        <w:rPr>
          <w:sz w:val="22"/>
        </w:rPr>
        <w:t>a</w:t>
      </w:r>
      <w:proofErr w:type="gramEnd"/>
      <w:r>
        <w:rPr>
          <w:sz w:val="22"/>
        </w:rPr>
        <w:t>)  a 18. életévét be nem töltött, továbbá a 70. életévét betöltött magánszemély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esetén</w:t>
      </w:r>
      <w:proofErr w:type="gramEnd"/>
      <w:r>
        <w:rPr>
          <w:sz w:val="22"/>
        </w:rPr>
        <w:t xml:space="preserve"> adómentes vendégéjszakák száma:                                                            …………db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b) a </w:t>
      </w:r>
      <w:proofErr w:type="gramStart"/>
      <w:r>
        <w:rPr>
          <w:sz w:val="22"/>
        </w:rPr>
        <w:t>gyógyintézetben  fekvőbeteg</w:t>
      </w:r>
      <w:proofErr w:type="gramEnd"/>
      <w:r>
        <w:rPr>
          <w:sz w:val="22"/>
        </w:rPr>
        <w:t xml:space="preserve">  szakellátásban  részesülő  vagy  szociális 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intézményben</w:t>
      </w:r>
      <w:proofErr w:type="gramEnd"/>
      <w:r>
        <w:rPr>
          <w:sz w:val="22"/>
        </w:rPr>
        <w:t xml:space="preserve"> ellátott magánszemély esetén adómentes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vendégéjszakák</w:t>
      </w:r>
      <w:proofErr w:type="gramEnd"/>
      <w:r>
        <w:rPr>
          <w:sz w:val="22"/>
        </w:rPr>
        <w:t xml:space="preserve"> száma:                                                                                         …………db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>c) a közép- és felsőfokú oktatási intézménynél tanulói vagy hallgatói jogviszony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alapján</w:t>
      </w:r>
      <w:proofErr w:type="gramEnd"/>
      <w:r>
        <w:rPr>
          <w:sz w:val="22"/>
        </w:rPr>
        <w:t xml:space="preserve">, hatóság vagy bíróság intézkedése folytán, a szakképzés keretében, 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szolgálati kötelezettség teljesítése, vagy a településen székhellyel vagy 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telephellyel</w:t>
      </w:r>
      <w:proofErr w:type="gramEnd"/>
      <w:r>
        <w:rPr>
          <w:sz w:val="22"/>
        </w:rPr>
        <w:t xml:space="preserve"> rendelkező vagy a </w:t>
      </w:r>
      <w:proofErr w:type="spellStart"/>
      <w:r>
        <w:rPr>
          <w:sz w:val="22"/>
        </w:rPr>
        <w:t>Htv</w:t>
      </w:r>
      <w:proofErr w:type="spellEnd"/>
      <w:r>
        <w:rPr>
          <w:sz w:val="22"/>
        </w:rPr>
        <w:t>. 37.§</w:t>
      </w:r>
      <w:proofErr w:type="spellStart"/>
      <w:r>
        <w:rPr>
          <w:sz w:val="22"/>
        </w:rPr>
        <w:t>-ának</w:t>
      </w:r>
      <w:proofErr w:type="spellEnd"/>
      <w:r>
        <w:rPr>
          <w:sz w:val="22"/>
        </w:rPr>
        <w:t xml:space="preserve"> (2) bekezdése szerinti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tevékenységet</w:t>
      </w:r>
      <w:proofErr w:type="gramEnd"/>
      <w:r>
        <w:rPr>
          <w:sz w:val="22"/>
        </w:rPr>
        <w:t xml:space="preserve"> végző vállalkozó esetén vállalkozási tevékenység vagy ezen 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vállalkozó</w:t>
      </w:r>
      <w:proofErr w:type="gramEnd"/>
      <w:r>
        <w:rPr>
          <w:sz w:val="22"/>
        </w:rPr>
        <w:t xml:space="preserve"> munkavállalója által folytatott munkavégzés céljából az 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önkormányzat</w:t>
      </w:r>
      <w:proofErr w:type="gramEnd"/>
      <w:r>
        <w:rPr>
          <w:sz w:val="22"/>
        </w:rPr>
        <w:t xml:space="preserve"> illetékességi területén tartózkodó magánszemély esetén az 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adómentes</w:t>
      </w:r>
      <w:proofErr w:type="gramEnd"/>
      <w:r>
        <w:rPr>
          <w:sz w:val="22"/>
        </w:rPr>
        <w:t xml:space="preserve"> vendégéjszakák száma:                                                                       ……….. db </w:t>
      </w:r>
    </w:p>
    <w:p w:rsidR="00132601" w:rsidRDefault="00132601" w:rsidP="00132601">
      <w:pPr>
        <w:rPr>
          <w:sz w:val="22"/>
        </w:rPr>
      </w:pPr>
      <w:r>
        <w:rPr>
          <w:sz w:val="22"/>
        </w:rPr>
        <w:t xml:space="preserve">      d) aki az önkormányzat illetékességi területén lévő üdülő tulajdonosa vagy bérlője,</w:t>
      </w:r>
    </w:p>
    <w:p w:rsidR="00132601" w:rsidRDefault="00132601" w:rsidP="00132601">
      <w:pPr>
        <w:rPr>
          <w:sz w:val="22"/>
        </w:rPr>
      </w:pPr>
      <w:r>
        <w:rPr>
          <w:sz w:val="22"/>
        </w:rPr>
        <w:t xml:space="preserve">          </w:t>
      </w:r>
      <w:proofErr w:type="gramStart"/>
      <w:r>
        <w:rPr>
          <w:sz w:val="22"/>
        </w:rPr>
        <w:t>továbbá</w:t>
      </w:r>
      <w:proofErr w:type="gramEnd"/>
      <w:r>
        <w:rPr>
          <w:sz w:val="22"/>
        </w:rPr>
        <w:t xml:space="preserve"> a használati jogosultság időtartamára a lakásszövetkezet tulajdonában álló </w:t>
      </w:r>
    </w:p>
    <w:p w:rsidR="00132601" w:rsidRDefault="00132601" w:rsidP="00132601">
      <w:pPr>
        <w:tabs>
          <w:tab w:val="left" w:pos="720"/>
        </w:tabs>
        <w:rPr>
          <w:sz w:val="22"/>
        </w:rPr>
      </w:pPr>
      <w:r>
        <w:rPr>
          <w:sz w:val="22"/>
        </w:rPr>
        <w:t xml:space="preserve">          üdülő használati jogával rendelkező lakásszövetkezeti tag, illetőleg a tulajdonos,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</w:t>
      </w:r>
    </w:p>
    <w:p w:rsidR="00132601" w:rsidRDefault="00132601" w:rsidP="00132601">
      <w:pPr>
        <w:tabs>
          <w:tab w:val="left" w:pos="720"/>
        </w:tabs>
        <w:rPr>
          <w:sz w:val="22"/>
        </w:rPr>
      </w:pPr>
      <w:r>
        <w:rPr>
          <w:sz w:val="22"/>
        </w:rPr>
        <w:t xml:space="preserve">          </w:t>
      </w:r>
      <w:proofErr w:type="gramStart"/>
      <w:r>
        <w:rPr>
          <w:sz w:val="22"/>
        </w:rPr>
        <w:t>bérlő</w:t>
      </w:r>
      <w:proofErr w:type="gramEnd"/>
      <w:r>
        <w:rPr>
          <w:sz w:val="22"/>
        </w:rPr>
        <w:t xml:space="preserve"> hozzátartozója, valamint a lakásszövetkezet tulajdonában álló üdülő használati </w:t>
      </w:r>
    </w:p>
    <w:p w:rsidR="00132601" w:rsidRDefault="00132601" w:rsidP="00132601">
      <w:pPr>
        <w:tabs>
          <w:tab w:val="left" w:pos="720"/>
        </w:tabs>
        <w:rPr>
          <w:sz w:val="22"/>
        </w:rPr>
      </w:pPr>
      <w:r>
        <w:rPr>
          <w:sz w:val="22"/>
        </w:rPr>
        <w:t xml:space="preserve">          </w:t>
      </w:r>
      <w:proofErr w:type="gramStart"/>
      <w:r>
        <w:rPr>
          <w:sz w:val="22"/>
        </w:rPr>
        <w:t>jogával</w:t>
      </w:r>
      <w:proofErr w:type="gramEnd"/>
      <w:r>
        <w:rPr>
          <w:sz w:val="22"/>
        </w:rPr>
        <w:t xml:space="preserve"> rendelkező lakásszövetkezeti tag használati jogosultságának időtartamára</w:t>
      </w:r>
    </w:p>
    <w:p w:rsidR="00132601" w:rsidRDefault="00132601" w:rsidP="00132601">
      <w:pPr>
        <w:tabs>
          <w:tab w:val="left" w:pos="540"/>
          <w:tab w:val="left" w:pos="720"/>
        </w:tabs>
        <w:rPr>
          <w:sz w:val="22"/>
        </w:rPr>
      </w:pPr>
      <w:r>
        <w:rPr>
          <w:sz w:val="22"/>
        </w:rPr>
        <w:t xml:space="preserve">          </w:t>
      </w:r>
      <w:proofErr w:type="gramStart"/>
      <w:r>
        <w:rPr>
          <w:sz w:val="22"/>
        </w:rPr>
        <w:t>annak</w:t>
      </w:r>
      <w:proofErr w:type="gramEnd"/>
      <w:r>
        <w:rPr>
          <w:sz w:val="22"/>
        </w:rPr>
        <w:t xml:space="preserve"> hozzátartozója  esetén az adómentes </w:t>
      </w:r>
    </w:p>
    <w:p w:rsidR="00132601" w:rsidRDefault="00132601" w:rsidP="00132601">
      <w:pPr>
        <w:tabs>
          <w:tab w:val="left" w:pos="540"/>
          <w:tab w:val="left" w:pos="720"/>
        </w:tabs>
        <w:rPr>
          <w:sz w:val="22"/>
        </w:rPr>
      </w:pPr>
      <w:r>
        <w:rPr>
          <w:sz w:val="22"/>
        </w:rPr>
        <w:t xml:space="preserve">          </w:t>
      </w:r>
      <w:proofErr w:type="gramStart"/>
      <w:r>
        <w:rPr>
          <w:sz w:val="22"/>
        </w:rPr>
        <w:t>vendégéjszakák</w:t>
      </w:r>
      <w:proofErr w:type="gramEnd"/>
      <w:r>
        <w:rPr>
          <w:sz w:val="22"/>
        </w:rPr>
        <w:t xml:space="preserve"> száma: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... …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db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b/>
          <w:sz w:val="22"/>
        </w:rPr>
        <w:t>Adómentes vendégéjszakák összesen</w:t>
      </w:r>
      <w:r>
        <w:rPr>
          <w:sz w:val="22"/>
        </w:rPr>
        <w:t xml:space="preserve"> (a+b+c+d)</w:t>
      </w:r>
      <w:proofErr w:type="gramStart"/>
      <w:r>
        <w:rPr>
          <w:sz w:val="22"/>
        </w:rPr>
        <w:t>:             …</w:t>
      </w:r>
      <w:proofErr w:type="gramEnd"/>
      <w:r>
        <w:rPr>
          <w:sz w:val="22"/>
        </w:rPr>
        <w:t>………db</w:t>
      </w:r>
    </w:p>
    <w:p w:rsidR="00132601" w:rsidRDefault="00132601" w:rsidP="00132601">
      <w:pPr>
        <w:tabs>
          <w:tab w:val="right" w:leader="dot" w:pos="7920"/>
        </w:tabs>
        <w:ind w:firstLine="360"/>
        <w:jc w:val="both"/>
        <w:rPr>
          <w:sz w:val="22"/>
        </w:rPr>
      </w:pP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2/B. </w:t>
      </w:r>
      <w:r>
        <w:rPr>
          <w:b/>
          <w:sz w:val="22"/>
        </w:rPr>
        <w:t>Adóköteles vendégéjszakák száma</w:t>
      </w:r>
      <w:r>
        <w:rPr>
          <w:sz w:val="22"/>
        </w:rPr>
        <w:t xml:space="preserve"> (adóalap)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     </w:t>
      </w:r>
    </w:p>
    <w:p w:rsidR="00132601" w:rsidRDefault="00132601" w:rsidP="00132601">
      <w:pPr>
        <w:tabs>
          <w:tab w:val="right" w:leader="dot" w:pos="7920"/>
        </w:tabs>
        <w:ind w:left="1080" w:hanging="720"/>
        <w:jc w:val="both"/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>) belföldi: …………db  b) külföldi:……….db           c) összesen: (a+b)       ...………db</w:t>
      </w:r>
    </w:p>
    <w:p w:rsidR="00132601" w:rsidRDefault="00132601" w:rsidP="00132601">
      <w:pPr>
        <w:tabs>
          <w:tab w:val="right" w:leader="dot" w:pos="7920"/>
        </w:tabs>
        <w:ind w:left="720" w:hanging="360"/>
        <w:jc w:val="both"/>
        <w:rPr>
          <w:sz w:val="22"/>
        </w:rPr>
      </w:pPr>
      <w:r>
        <w:rPr>
          <w:sz w:val="22"/>
        </w:rPr>
        <w:t xml:space="preserve">3. </w:t>
      </w:r>
      <w:r>
        <w:rPr>
          <w:b/>
          <w:sz w:val="22"/>
        </w:rPr>
        <w:t>Az adó mértéke:</w:t>
      </w:r>
      <w:r>
        <w:rPr>
          <w:sz w:val="22"/>
        </w:rPr>
        <w:t xml:space="preserve"> 300 Ft/vendégéjszaka/fő.</w:t>
      </w:r>
    </w:p>
    <w:p w:rsidR="00132601" w:rsidRDefault="00132601" w:rsidP="00132601">
      <w:pPr>
        <w:tabs>
          <w:tab w:val="right" w:leader="dot" w:pos="7920"/>
        </w:tabs>
        <w:ind w:left="720" w:hanging="360"/>
        <w:jc w:val="both"/>
        <w:rPr>
          <w:sz w:val="22"/>
        </w:rPr>
      </w:pPr>
      <w:r>
        <w:rPr>
          <w:sz w:val="22"/>
        </w:rPr>
        <w:t xml:space="preserve">4. </w:t>
      </w:r>
      <w:r>
        <w:rPr>
          <w:b/>
          <w:sz w:val="22"/>
        </w:rPr>
        <w:t>Az adó összege</w:t>
      </w:r>
      <w:r>
        <w:rPr>
          <w:sz w:val="22"/>
        </w:rPr>
        <w:t>: (300 Ft x 2/</w:t>
      </w:r>
      <w:proofErr w:type="spellStart"/>
      <w:r>
        <w:rPr>
          <w:sz w:val="22"/>
        </w:rPr>
        <w:t>B.c</w:t>
      </w:r>
      <w:proofErr w:type="spellEnd"/>
      <w:proofErr w:type="gramStart"/>
      <w:r>
        <w:rPr>
          <w:sz w:val="22"/>
        </w:rPr>
        <w:t>) …</w:t>
      </w:r>
      <w:proofErr w:type="gramEnd"/>
      <w:r>
        <w:rPr>
          <w:sz w:val="22"/>
        </w:rPr>
        <w:t>……………… Ft</w:t>
      </w:r>
    </w:p>
    <w:p w:rsidR="00132601" w:rsidRDefault="00132601" w:rsidP="00132601">
      <w:pPr>
        <w:tabs>
          <w:tab w:val="right" w:leader="dot" w:pos="3240"/>
        </w:tabs>
        <w:jc w:val="both"/>
        <w:rPr>
          <w:sz w:val="22"/>
        </w:rPr>
      </w:pPr>
    </w:p>
    <w:p w:rsidR="00132601" w:rsidRDefault="00132601" w:rsidP="00132601">
      <w:pPr>
        <w:tabs>
          <w:tab w:val="right" w:leader="dot" w:pos="3240"/>
        </w:tabs>
        <w:jc w:val="both"/>
        <w:rPr>
          <w:sz w:val="22"/>
        </w:rPr>
      </w:pPr>
      <w:r>
        <w:rPr>
          <w:sz w:val="22"/>
        </w:rPr>
        <w:t xml:space="preserve">Kisecset, </w:t>
      </w:r>
      <w:proofErr w:type="gramStart"/>
      <w:r>
        <w:rPr>
          <w:sz w:val="22"/>
        </w:rPr>
        <w:t>201. …</w:t>
      </w:r>
      <w:proofErr w:type="gramEnd"/>
      <w:r>
        <w:rPr>
          <w:sz w:val="22"/>
        </w:rPr>
        <w:t>………………….</w:t>
      </w:r>
    </w:p>
    <w:p w:rsidR="00132601" w:rsidRDefault="00132601" w:rsidP="00132601">
      <w:pPr>
        <w:tabs>
          <w:tab w:val="right" w:leader="dot" w:pos="3240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</w:t>
      </w:r>
    </w:p>
    <w:p w:rsidR="00132601" w:rsidRDefault="00132601" w:rsidP="00132601">
      <w:pPr>
        <w:tabs>
          <w:tab w:val="right" w:leader="dot" w:pos="3240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PH.</w:t>
      </w:r>
    </w:p>
    <w:p w:rsidR="00132601" w:rsidRDefault="00132601" w:rsidP="00132601">
      <w:pPr>
        <w:tabs>
          <w:tab w:val="left" w:pos="5580"/>
          <w:tab w:val="right" w:leader="dot" w:pos="8640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152967" w:rsidRPr="00132601" w:rsidRDefault="00132601" w:rsidP="00132601">
      <w:pPr>
        <w:tabs>
          <w:tab w:val="center" w:pos="7176"/>
        </w:tabs>
        <w:jc w:val="both"/>
        <w:rPr>
          <w:rFonts w:ascii="Arial" w:hAnsi="Arial"/>
          <w:b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2"/>
        </w:rPr>
        <w:t>cégszerű</w:t>
      </w:r>
      <w:proofErr w:type="gramEnd"/>
      <w:r>
        <w:rPr>
          <w:sz w:val="22"/>
        </w:rPr>
        <w:t xml:space="preserve"> aláírás </w:t>
      </w:r>
    </w:p>
    <w:sectPr w:rsidR="00152967" w:rsidRPr="00132601" w:rsidSect="0015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601"/>
    <w:rsid w:val="00132601"/>
    <w:rsid w:val="0015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6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2601"/>
    <w:pPr>
      <w:spacing w:before="100" w:beforeAutospacing="1" w:after="100" w:afterAutospacing="1"/>
    </w:pPr>
    <w:rPr>
      <w:rFonts w:eastAsia="Times New Roman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13260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32601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Kisecset</dc:creator>
  <cp:lastModifiedBy>Kisecset</cp:lastModifiedBy>
  <cp:revision>1</cp:revision>
  <dcterms:created xsi:type="dcterms:W3CDTF">2015-01-07T15:12:00Z</dcterms:created>
  <dcterms:modified xsi:type="dcterms:W3CDTF">2015-01-07T15:12:00Z</dcterms:modified>
</cp:coreProperties>
</file>