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3CB" w:rsidRPr="00B013F9" w:rsidRDefault="000263CB" w:rsidP="000263C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 </w:t>
      </w:r>
      <w:r w:rsidRPr="00B013F9">
        <w:rPr>
          <w:b/>
          <w:sz w:val="24"/>
          <w:szCs w:val="24"/>
        </w:rPr>
        <w:t xml:space="preserve">számú </w:t>
      </w:r>
      <w:r>
        <w:rPr>
          <w:b/>
          <w:sz w:val="24"/>
          <w:szCs w:val="24"/>
        </w:rPr>
        <w:t>melléklet a      4 /2018. (V.23.</w:t>
      </w:r>
      <w:r w:rsidRPr="00B013F9">
        <w:rPr>
          <w:b/>
          <w:sz w:val="24"/>
          <w:szCs w:val="24"/>
        </w:rPr>
        <w:t>) önkormányzati rendelethez</w:t>
      </w:r>
    </w:p>
    <w:p w:rsidR="000263CB" w:rsidRPr="00B013F9" w:rsidRDefault="000263CB" w:rsidP="000263CB">
      <w:pPr>
        <w:jc w:val="center"/>
        <w:rPr>
          <w:b/>
          <w:sz w:val="24"/>
          <w:szCs w:val="24"/>
        </w:rPr>
      </w:pPr>
    </w:p>
    <w:p w:rsidR="000263CB" w:rsidRPr="00B013F9" w:rsidRDefault="000263CB" w:rsidP="000263CB">
      <w:pPr>
        <w:jc w:val="center"/>
        <w:rPr>
          <w:b/>
          <w:sz w:val="24"/>
          <w:szCs w:val="24"/>
        </w:rPr>
      </w:pPr>
    </w:p>
    <w:p w:rsidR="000263CB" w:rsidRPr="00B013F9" w:rsidRDefault="000263CB" w:rsidP="000263CB">
      <w:pPr>
        <w:jc w:val="center"/>
        <w:rPr>
          <w:sz w:val="24"/>
          <w:szCs w:val="24"/>
        </w:rPr>
      </w:pPr>
      <w:r w:rsidRPr="00B013F9">
        <w:rPr>
          <w:sz w:val="24"/>
          <w:szCs w:val="24"/>
        </w:rPr>
        <w:t>Az Európai Uniós forrásból finanszírozott programok, projektek költségvetése</w:t>
      </w:r>
    </w:p>
    <w:p w:rsidR="000263CB" w:rsidRPr="00B013F9" w:rsidRDefault="000263CB" w:rsidP="000263CB">
      <w:pPr>
        <w:pStyle w:val="Szvegtrzs2"/>
        <w:rPr>
          <w:sz w:val="24"/>
          <w:szCs w:val="24"/>
        </w:rPr>
      </w:pPr>
      <w:r>
        <w:rPr>
          <w:sz w:val="24"/>
          <w:szCs w:val="24"/>
        </w:rPr>
        <w:t>NEMLEGES</w:t>
      </w:r>
    </w:p>
    <w:p w:rsidR="000263CB" w:rsidRPr="00B013F9" w:rsidRDefault="000263CB" w:rsidP="000263CB">
      <w:pPr>
        <w:jc w:val="right"/>
        <w:rPr>
          <w:sz w:val="24"/>
          <w:szCs w:val="24"/>
        </w:rPr>
      </w:pPr>
      <w:r w:rsidRPr="00B013F9">
        <w:rPr>
          <w:sz w:val="24"/>
          <w:szCs w:val="24"/>
        </w:rPr>
        <w:t>Adatok ezer Ft-ban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0263CB" w:rsidRPr="00B013F9" w:rsidTr="00586CBA">
        <w:trPr>
          <w:cantSplit/>
          <w:jc w:val="center"/>
        </w:trPr>
        <w:tc>
          <w:tcPr>
            <w:tcW w:w="559" w:type="dxa"/>
          </w:tcPr>
          <w:p w:rsidR="000263CB" w:rsidRPr="00B013F9" w:rsidRDefault="000263CB" w:rsidP="00586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0263CB" w:rsidRPr="00B013F9" w:rsidRDefault="000263CB" w:rsidP="00586CBA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0263CB" w:rsidRPr="00B013F9" w:rsidRDefault="000263CB" w:rsidP="00586CBA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0263CB" w:rsidRPr="00B013F9" w:rsidRDefault="000263CB" w:rsidP="00586CBA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C</w:t>
            </w:r>
          </w:p>
        </w:tc>
      </w:tr>
      <w:tr w:rsidR="000263CB" w:rsidRPr="00B013F9" w:rsidTr="00586CBA">
        <w:trPr>
          <w:cantSplit/>
          <w:jc w:val="center"/>
        </w:trPr>
        <w:tc>
          <w:tcPr>
            <w:tcW w:w="559" w:type="dxa"/>
            <w:vAlign w:val="center"/>
          </w:tcPr>
          <w:p w:rsidR="000263CB" w:rsidRPr="00B013F9" w:rsidRDefault="000263CB" w:rsidP="00586CBA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vMerge w:val="restart"/>
            <w:shd w:val="clear" w:color="auto" w:fill="auto"/>
            <w:vAlign w:val="center"/>
          </w:tcPr>
          <w:p w:rsidR="000263CB" w:rsidRPr="00B013F9" w:rsidRDefault="000263CB" w:rsidP="00586CBA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3350" w:type="dxa"/>
            <w:gridSpan w:val="2"/>
            <w:shd w:val="clear" w:color="auto" w:fill="auto"/>
            <w:vAlign w:val="center"/>
          </w:tcPr>
          <w:p w:rsidR="000263CB" w:rsidRPr="00B013F9" w:rsidRDefault="000263CB" w:rsidP="00586CBA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Előirányzatok (e Ft-ban)</w:t>
            </w:r>
          </w:p>
        </w:tc>
      </w:tr>
      <w:tr w:rsidR="000263CB" w:rsidRPr="00B013F9" w:rsidTr="00586CBA">
        <w:trPr>
          <w:cantSplit/>
          <w:jc w:val="center"/>
        </w:trPr>
        <w:tc>
          <w:tcPr>
            <w:tcW w:w="559" w:type="dxa"/>
            <w:vAlign w:val="center"/>
          </w:tcPr>
          <w:p w:rsidR="000263CB" w:rsidRPr="00B013F9" w:rsidRDefault="000263CB" w:rsidP="00586CBA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vMerge/>
            <w:shd w:val="clear" w:color="auto" w:fill="auto"/>
            <w:vAlign w:val="center"/>
          </w:tcPr>
          <w:p w:rsidR="000263CB" w:rsidRPr="00B013F9" w:rsidRDefault="000263CB" w:rsidP="00586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0263CB" w:rsidRPr="00B013F9" w:rsidRDefault="000263CB" w:rsidP="00586CBA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Bevételi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0263CB" w:rsidRPr="00B013F9" w:rsidRDefault="000263CB" w:rsidP="00586CBA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Kiadási</w:t>
            </w:r>
          </w:p>
        </w:tc>
      </w:tr>
      <w:tr w:rsidR="000263CB" w:rsidRPr="00B013F9" w:rsidTr="00586CBA">
        <w:trPr>
          <w:cantSplit/>
          <w:jc w:val="center"/>
        </w:trPr>
        <w:tc>
          <w:tcPr>
            <w:tcW w:w="559" w:type="dxa"/>
            <w:vAlign w:val="center"/>
          </w:tcPr>
          <w:p w:rsidR="000263CB" w:rsidRPr="00B013F9" w:rsidRDefault="000263CB" w:rsidP="00586CBA">
            <w:pPr>
              <w:pStyle w:val="Szvegtrzs2"/>
              <w:rPr>
                <w:b w:val="0"/>
                <w:sz w:val="24"/>
                <w:szCs w:val="24"/>
              </w:rPr>
            </w:pPr>
            <w:r w:rsidRPr="00B013F9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0263CB" w:rsidRPr="00B013F9" w:rsidRDefault="000263CB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0263CB" w:rsidRPr="00B013F9" w:rsidRDefault="000263CB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0263CB" w:rsidRPr="00B013F9" w:rsidRDefault="000263CB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0263CB" w:rsidRPr="00B013F9" w:rsidTr="00586CBA">
        <w:trPr>
          <w:cantSplit/>
          <w:jc w:val="center"/>
        </w:trPr>
        <w:tc>
          <w:tcPr>
            <w:tcW w:w="559" w:type="dxa"/>
            <w:vAlign w:val="center"/>
          </w:tcPr>
          <w:p w:rsidR="000263CB" w:rsidRPr="00B013F9" w:rsidRDefault="000263CB" w:rsidP="00586CBA">
            <w:pPr>
              <w:pStyle w:val="Szvegtrzs2"/>
              <w:rPr>
                <w:b w:val="0"/>
                <w:sz w:val="24"/>
                <w:szCs w:val="24"/>
              </w:rPr>
            </w:pPr>
            <w:r w:rsidRPr="00B013F9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0263CB" w:rsidRPr="00B013F9" w:rsidRDefault="000263CB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0263CB" w:rsidRPr="00B013F9" w:rsidRDefault="000263CB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0263CB" w:rsidRPr="00B013F9" w:rsidRDefault="000263CB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0263CB" w:rsidRPr="00B013F9" w:rsidTr="00586CBA">
        <w:trPr>
          <w:cantSplit/>
          <w:jc w:val="center"/>
        </w:trPr>
        <w:tc>
          <w:tcPr>
            <w:tcW w:w="559" w:type="dxa"/>
            <w:vAlign w:val="center"/>
          </w:tcPr>
          <w:p w:rsidR="000263CB" w:rsidRPr="00B013F9" w:rsidRDefault="000263CB" w:rsidP="00586CBA">
            <w:pPr>
              <w:pStyle w:val="Szvegtrzs2"/>
              <w:rPr>
                <w:b w:val="0"/>
                <w:sz w:val="24"/>
                <w:szCs w:val="24"/>
              </w:rPr>
            </w:pPr>
            <w:r w:rsidRPr="00B013F9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0263CB" w:rsidRPr="00B013F9" w:rsidRDefault="000263CB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0263CB" w:rsidRPr="00B013F9" w:rsidRDefault="000263CB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0263CB" w:rsidRPr="00B013F9" w:rsidRDefault="000263CB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0263CB" w:rsidRPr="00B013F9" w:rsidTr="00586CBA">
        <w:trPr>
          <w:cantSplit/>
          <w:jc w:val="center"/>
        </w:trPr>
        <w:tc>
          <w:tcPr>
            <w:tcW w:w="559" w:type="dxa"/>
            <w:vAlign w:val="center"/>
          </w:tcPr>
          <w:p w:rsidR="000263CB" w:rsidRPr="00B013F9" w:rsidRDefault="000263CB" w:rsidP="00586CBA">
            <w:pPr>
              <w:pStyle w:val="Szvegtrzs2"/>
              <w:rPr>
                <w:b w:val="0"/>
                <w:sz w:val="24"/>
                <w:szCs w:val="24"/>
              </w:rPr>
            </w:pPr>
            <w:r w:rsidRPr="00B013F9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0263CB" w:rsidRPr="00B013F9" w:rsidRDefault="000263CB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0263CB" w:rsidRPr="00B013F9" w:rsidRDefault="000263CB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0263CB" w:rsidRPr="00B013F9" w:rsidRDefault="000263CB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0263CB" w:rsidRPr="00B013F9" w:rsidTr="00586CBA">
        <w:trPr>
          <w:cantSplit/>
          <w:jc w:val="center"/>
        </w:trPr>
        <w:tc>
          <w:tcPr>
            <w:tcW w:w="559" w:type="dxa"/>
            <w:vAlign w:val="center"/>
          </w:tcPr>
          <w:p w:rsidR="000263CB" w:rsidRPr="00B013F9" w:rsidRDefault="000263CB" w:rsidP="00586CBA">
            <w:pPr>
              <w:pStyle w:val="Szvegtrzs2"/>
              <w:rPr>
                <w:b w:val="0"/>
                <w:sz w:val="24"/>
                <w:szCs w:val="24"/>
              </w:rPr>
            </w:pPr>
            <w:r w:rsidRPr="00B013F9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0263CB" w:rsidRPr="00B013F9" w:rsidRDefault="000263CB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0263CB" w:rsidRPr="00B013F9" w:rsidRDefault="000263CB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0263CB" w:rsidRPr="00B013F9" w:rsidRDefault="000263CB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0263CB" w:rsidRPr="00B013F9" w:rsidTr="00586CBA">
        <w:trPr>
          <w:cantSplit/>
          <w:jc w:val="center"/>
        </w:trPr>
        <w:tc>
          <w:tcPr>
            <w:tcW w:w="559" w:type="dxa"/>
            <w:vAlign w:val="center"/>
          </w:tcPr>
          <w:p w:rsidR="000263CB" w:rsidRPr="00B013F9" w:rsidRDefault="000263CB" w:rsidP="00586CBA">
            <w:pPr>
              <w:pStyle w:val="Szvegtrzs2"/>
              <w:rPr>
                <w:b w:val="0"/>
                <w:sz w:val="24"/>
                <w:szCs w:val="24"/>
              </w:rPr>
            </w:pPr>
            <w:r w:rsidRPr="00B013F9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0263CB" w:rsidRPr="00B013F9" w:rsidRDefault="000263CB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0263CB" w:rsidRPr="00B013F9" w:rsidRDefault="000263CB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0263CB" w:rsidRPr="00B013F9" w:rsidRDefault="000263CB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0263CB" w:rsidRPr="00B013F9" w:rsidTr="00586CBA">
        <w:trPr>
          <w:cantSplit/>
          <w:jc w:val="center"/>
        </w:trPr>
        <w:tc>
          <w:tcPr>
            <w:tcW w:w="559" w:type="dxa"/>
            <w:vAlign w:val="center"/>
          </w:tcPr>
          <w:p w:rsidR="000263CB" w:rsidRPr="00B013F9" w:rsidRDefault="000263CB" w:rsidP="00586CBA">
            <w:pPr>
              <w:pStyle w:val="Szvegtrzs2"/>
              <w:rPr>
                <w:b w:val="0"/>
                <w:sz w:val="24"/>
                <w:szCs w:val="24"/>
              </w:rPr>
            </w:pPr>
            <w:r w:rsidRPr="00B013F9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0263CB" w:rsidRPr="00B013F9" w:rsidRDefault="000263CB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0263CB" w:rsidRPr="00B013F9" w:rsidRDefault="000263CB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0263CB" w:rsidRPr="00B013F9" w:rsidRDefault="000263CB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0263CB" w:rsidRPr="00B013F9" w:rsidTr="00586CBA">
        <w:trPr>
          <w:cantSplit/>
          <w:jc w:val="center"/>
        </w:trPr>
        <w:tc>
          <w:tcPr>
            <w:tcW w:w="559" w:type="dxa"/>
            <w:vAlign w:val="center"/>
          </w:tcPr>
          <w:p w:rsidR="000263CB" w:rsidRPr="00B013F9" w:rsidRDefault="000263CB" w:rsidP="00586CBA">
            <w:pPr>
              <w:pStyle w:val="Szvegtrzs2"/>
              <w:rPr>
                <w:b w:val="0"/>
                <w:sz w:val="24"/>
                <w:szCs w:val="24"/>
              </w:rPr>
            </w:pPr>
            <w:r w:rsidRPr="00B013F9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0263CB" w:rsidRPr="00B013F9" w:rsidRDefault="000263CB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0263CB" w:rsidRPr="00B013F9" w:rsidRDefault="000263CB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0263CB" w:rsidRPr="00B013F9" w:rsidRDefault="000263CB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0263CB" w:rsidRPr="00B013F9" w:rsidTr="00586CBA">
        <w:trPr>
          <w:cantSplit/>
          <w:jc w:val="center"/>
        </w:trPr>
        <w:tc>
          <w:tcPr>
            <w:tcW w:w="559" w:type="dxa"/>
            <w:vAlign w:val="center"/>
          </w:tcPr>
          <w:p w:rsidR="000263CB" w:rsidRPr="00B013F9" w:rsidRDefault="000263CB" w:rsidP="00586CBA">
            <w:pPr>
              <w:pStyle w:val="Szvegtrzs2"/>
              <w:rPr>
                <w:b w:val="0"/>
                <w:sz w:val="24"/>
                <w:szCs w:val="24"/>
              </w:rPr>
            </w:pPr>
            <w:r w:rsidRPr="00B013F9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0263CB" w:rsidRPr="00B013F9" w:rsidRDefault="000263CB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0263CB" w:rsidRPr="00B013F9" w:rsidRDefault="000263CB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0263CB" w:rsidRPr="00B013F9" w:rsidRDefault="000263CB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0263CB" w:rsidRPr="00B013F9" w:rsidTr="00586CBA">
        <w:trPr>
          <w:cantSplit/>
          <w:jc w:val="center"/>
        </w:trPr>
        <w:tc>
          <w:tcPr>
            <w:tcW w:w="559" w:type="dxa"/>
            <w:vAlign w:val="center"/>
          </w:tcPr>
          <w:p w:rsidR="000263CB" w:rsidRPr="00B013F9" w:rsidRDefault="000263CB" w:rsidP="00586CBA">
            <w:pPr>
              <w:pStyle w:val="Szvegtrzs2"/>
              <w:rPr>
                <w:b w:val="0"/>
                <w:sz w:val="24"/>
                <w:szCs w:val="24"/>
              </w:rPr>
            </w:pPr>
            <w:r w:rsidRPr="00B013F9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0263CB" w:rsidRPr="00B013F9" w:rsidRDefault="000263CB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0263CB" w:rsidRPr="00B013F9" w:rsidRDefault="000263CB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0263CB" w:rsidRPr="00B013F9" w:rsidRDefault="000263CB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0263CB" w:rsidRPr="00B013F9" w:rsidTr="00586CBA">
        <w:trPr>
          <w:cantSplit/>
          <w:jc w:val="center"/>
        </w:trPr>
        <w:tc>
          <w:tcPr>
            <w:tcW w:w="559" w:type="dxa"/>
            <w:vAlign w:val="center"/>
          </w:tcPr>
          <w:p w:rsidR="000263CB" w:rsidRPr="00B013F9" w:rsidRDefault="000263CB" w:rsidP="00586CBA">
            <w:pPr>
              <w:pStyle w:val="Szvegtrzs2"/>
              <w:rPr>
                <w:b w:val="0"/>
                <w:sz w:val="24"/>
                <w:szCs w:val="24"/>
              </w:rPr>
            </w:pPr>
            <w:r w:rsidRPr="00B013F9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0263CB" w:rsidRPr="00B013F9" w:rsidRDefault="000263CB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0263CB" w:rsidRPr="00B013F9" w:rsidRDefault="000263CB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0263CB" w:rsidRPr="00B013F9" w:rsidRDefault="000263CB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0263CB" w:rsidRPr="00B013F9" w:rsidRDefault="000263CB" w:rsidP="000263CB">
      <w:pPr>
        <w:pStyle w:val="Szvegtrzs2"/>
        <w:jc w:val="both"/>
        <w:rPr>
          <w:b w:val="0"/>
          <w:sz w:val="24"/>
          <w:szCs w:val="24"/>
        </w:rPr>
      </w:pPr>
    </w:p>
    <w:p w:rsidR="000263CB" w:rsidRPr="00B013F9" w:rsidRDefault="000263CB" w:rsidP="000263CB">
      <w:pPr>
        <w:pStyle w:val="Szvegtrzs2"/>
        <w:jc w:val="both"/>
        <w:rPr>
          <w:b w:val="0"/>
          <w:sz w:val="24"/>
          <w:szCs w:val="24"/>
        </w:rPr>
      </w:pPr>
    </w:p>
    <w:p w:rsidR="000263CB" w:rsidRPr="00B013F9" w:rsidRDefault="000263CB" w:rsidP="000263CB">
      <w:pPr>
        <w:pStyle w:val="Szvegtrzs2"/>
        <w:jc w:val="both"/>
        <w:rPr>
          <w:b w:val="0"/>
          <w:sz w:val="24"/>
          <w:szCs w:val="24"/>
        </w:rPr>
      </w:pPr>
    </w:p>
    <w:p w:rsidR="007C6064" w:rsidRDefault="007C6064">
      <w:bookmarkStart w:id="0" w:name="_GoBack"/>
      <w:bookmarkEnd w:id="0"/>
    </w:p>
    <w:sectPr w:rsidR="007C6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3CB"/>
    <w:rsid w:val="000263CB"/>
    <w:rsid w:val="004829CE"/>
    <w:rsid w:val="007C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7CC09-FD9B-4E5D-BB9A-8E769E07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26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0263CB"/>
    <w:pPr>
      <w:jc w:val="center"/>
    </w:pPr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rsid w:val="000263CB"/>
    <w:rPr>
      <w:rFonts w:ascii="Times New Roman" w:eastAsia="Times New Roman" w:hAnsi="Times New Roman" w:cs="Times New Roman"/>
      <w:b/>
      <w:sz w:val="32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Erdőtelek</dc:creator>
  <cp:keywords/>
  <dc:description/>
  <cp:lastModifiedBy>Hivatal Erdőtelek</cp:lastModifiedBy>
  <cp:revision>1</cp:revision>
  <dcterms:created xsi:type="dcterms:W3CDTF">2018-06-06T07:17:00Z</dcterms:created>
  <dcterms:modified xsi:type="dcterms:W3CDTF">2018-06-06T07:17:00Z</dcterms:modified>
</cp:coreProperties>
</file>