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Cikó Község Önkormányzata Képviselő-testületének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/2018. (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X.24.</w:t>
      </w:r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önkormányzati rendelete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szociális célú tüzelőanyag támogatási ellátás helyi szabályairól </w:t>
      </w:r>
    </w:p>
    <w:p w:rsid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Cikó Község Önkormányzatának Képviselő-testülete a Magyarország Alaptörvénye 32. cikk (1) bekezdés alapján, a szociális igazgatásról és szociális ellátásokról szóló 1993. évi III. törvény 2.§-</w:t>
      </w:r>
      <w:proofErr w:type="spell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proofErr w:type="spell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kapott felhatalmazás alapján a Magyarország helyi önkormányzatairól szóló 2011. évi CLXXXIX. törvény 13. § (1) bekezdésében meghatározott feladatkörében eljárva a következőket rendeli el: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§ 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E rendelet célja, hogy az önkormányzat által – a Magyarország 2018. évi központi költségvetésről szóló 2017.évi C. törvény 3. melléklet Helyi önkormányzatok támogatásai fejezet I. Működési célú támogatások 9. pontja alapján. a helyi önkormányzatok szociális célú tüzelőanyag vásárlásához kapcsolódó kiegészítő támogatásokról szóló jogcím szerint - biztosított szociális célú tüzelőanyag támogatási ellátás igénybevételének helyi szabályait megállapítsa, rendelkezzék az ellátás mértékéről, a jogosultság feltételeiről, ellenőrzéséről és igénybevételük céljairól.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§ </w:t>
      </w:r>
    </w:p>
    <w:p w:rsidR="007D103C" w:rsidRPr="007D103C" w:rsidRDefault="007D103C" w:rsidP="007D103C">
      <w:pPr>
        <w:widowControl w:val="0"/>
        <w:shd w:val="clear" w:color="auto" w:fill="FFFFFF"/>
        <w:autoSpaceDE w:val="0"/>
        <w:autoSpaceDN w:val="0"/>
        <w:adjustRightInd w:val="0"/>
        <w:spacing w:after="0" w:line="586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pacing w:val="-9"/>
          <w:sz w:val="24"/>
          <w:szCs w:val="24"/>
          <w:lang w:eastAsia="hu-HU"/>
        </w:rPr>
        <w:t>(1) E rendelet területi hatálya kiterjed Cikó Község közigazgatási területére.</w:t>
      </w:r>
    </w:p>
    <w:p w:rsidR="007D103C" w:rsidRPr="007D103C" w:rsidRDefault="007D103C" w:rsidP="007D103C">
      <w:pPr>
        <w:widowControl w:val="0"/>
        <w:shd w:val="clear" w:color="auto" w:fill="FFFFFF"/>
        <w:autoSpaceDE w:val="0"/>
        <w:autoSpaceDN w:val="0"/>
        <w:adjustRightInd w:val="0"/>
        <w:spacing w:before="230"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pacing w:val="-11"/>
          <w:sz w:val="24"/>
          <w:szCs w:val="24"/>
          <w:lang w:eastAsia="hu-HU"/>
        </w:rPr>
        <w:t>(2) E rendelet személyi hatálya Cikó Község közigazgatási területén élő, az Szt. 3. §. (1)-(3) bekezdésében meghatározott személyekre terjed ki.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1) Cikó Község Önkormányzatának Képviselő-testülete a szociálisan rászorulók részére a téli fűtéshez természetbeni ellátás formájában tűzifát biztosít háztartásonként legfeljebb 2 m</w:t>
      </w:r>
      <w:r w:rsidRPr="007D10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mennyiségben.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(2) A szociális célú tűzifa támogatás természetbeni ellátásként adható annak a személynek vagy családnak, aki a község közigazgatási területén </w:t>
      </w:r>
      <w:proofErr w:type="spell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életvitelszerűen</w:t>
      </w:r>
      <w:proofErr w:type="spell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itt él és állandó lakcímmel rendelkezik, feltéve, ha a kérelmező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háztartásában az egy főre jutó nettó jövedelem nem haladja meg az öregségi nyugdíj mindenkori legkisebb összegének </w:t>
      </w:r>
      <w:r w:rsidRPr="007D103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250%-át, azaz 71.250,- Ft-ot,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egyszemélyes háztartás esetében az öregségi nyugdíj mindenkori legkisebb összegének </w:t>
      </w:r>
      <w:r w:rsidRPr="007D103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300%-át, azaz 85.500,- Ft-ot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kérelem elbírálásánál – a jogosultsági feltételek megléte esetén – az alábbi körülményeket kiemelten kell kezelni: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) az egyedülálló nyugdíjas életkorára tekintet nélkül, vagy az egy háztartásban élő nyugdíjasok, ahol az egy háztartásban élők mindkét tagja elmúlt 70 éves, abban az esetben, ha a település területén nem él nagykorú gyermeke;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egyedül élő, rokkantsági vagy rehabilitációs ellátásban, rokkantsági vagy rehabilitációs járadékban részesülő személy;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c) a szociális igazgatásról és szociális ellátásokról szóló törvény szerint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ca</w:t>
      </w:r>
      <w:proofErr w:type="spell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korúak ellátására;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cb</w:t>
      </w:r>
      <w:proofErr w:type="spell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) időskorúak járadékára;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cc) tekintet nélkül annak természetbeni vagy pénzbeli formában történő nyújtására, települési támogatásra (e támogatásban részesülők közül különösen a lakhatáshoz kapcsolódó rendszeres kiadások viselésével kapcsolatos támogatásban részesülők) 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d) a gyermekét vagy gyermekeit egyedül nevelő szülő;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) a gyermekek védelméről és a gyámügyi igazgatásról szóló törvény alapján halmozottan hátrányos helyzetű gyermeket nevelő család;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) a közmunka programban résztvevő személy;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egyéb rendkívüli életkörülmény között élő személy.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igényléseket e rendelet melléklete szerinti nyomtatványon 2018. november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</w:t>
      </w: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proofErr w:type="spell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ig</w:t>
      </w:r>
      <w:proofErr w:type="spell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 benyújtani az önkormányzat hivatalában. A kérelem benyújtásával egyidejűleg a jogosultsági feltételek meglétét, továbbá a kérelem elbírálásánál kiemelten kezelendő körülményeket a kérelmezőnek hitelt érdemlően igazolnia kell.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kérelmekről Cikó Község Önkormányzat Képviselő-testülete határozattal dönt.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(6) A kérelmezők által átvett tűzifa mennyiségére vonatkozóan a kérelmezők az átvétel helyén átvételi elismervényt írnak alá. 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Cikó Község Önkormányzata vállalja, hogy a szociális célú tűzifa támogatásban részesülőtől ellenszolgáltatást nem kér.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(7) A közös háztartásban élők közül csak egy kérelmező jogosult a természetbeni juttatásra.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§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rendelet a kihirdetését követő napon lép hatályba és 2019. március 31-én hatályát veszti.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Cikó, 2018. október 17.</w:t>
      </w:r>
    </w:p>
    <w:p w:rsidR="007D103C" w:rsidRPr="007D103C" w:rsidRDefault="007D103C" w:rsidP="007D103C">
      <w:pPr>
        <w:shd w:val="clear" w:color="auto" w:fill="FFFFFF"/>
        <w:spacing w:after="0" w:line="240" w:lineRule="auto"/>
        <w:ind w:left="587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D103C" w:rsidRPr="007D103C" w:rsidRDefault="007D103C" w:rsidP="007D103C">
      <w:pPr>
        <w:shd w:val="clear" w:color="auto" w:fill="FFFFFF"/>
        <w:spacing w:after="0" w:line="240" w:lineRule="auto"/>
        <w:ind w:left="11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spell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Haures</w:t>
      </w:r>
      <w:proofErr w:type="spell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Csaba                                                               Bakó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Józsefné</w:t>
      </w:r>
    </w:p>
    <w:p w:rsidR="007D103C" w:rsidRPr="007D103C" w:rsidRDefault="007D103C" w:rsidP="007D103C">
      <w:pPr>
        <w:shd w:val="clear" w:color="auto" w:fill="FFFFFF"/>
        <w:spacing w:after="0" w:line="240" w:lineRule="auto"/>
        <w:ind w:left="11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jegyző</w:t>
      </w:r>
    </w:p>
    <w:p w:rsidR="007D103C" w:rsidRPr="007D103C" w:rsidRDefault="007D103C" w:rsidP="007D103C">
      <w:pPr>
        <w:shd w:val="clear" w:color="auto" w:fill="FFFFFF"/>
        <w:spacing w:after="0" w:line="240" w:lineRule="auto"/>
        <w:ind w:left="587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kihirdetés napja: </w:t>
      </w: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2018 október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24.</w:t>
      </w:r>
    </w:p>
    <w:p w:rsidR="007D103C" w:rsidRPr="007D103C" w:rsidRDefault="007D103C" w:rsidP="007D103C">
      <w:pPr>
        <w:shd w:val="clear" w:color="auto" w:fill="FFFFFF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</w:p>
    <w:p w:rsidR="007D103C" w:rsidRPr="007D103C" w:rsidRDefault="007D103C" w:rsidP="007D103C">
      <w:pPr>
        <w:shd w:val="clear" w:color="auto" w:fill="FFFFFF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ind w:left="5760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Bakó Józsefné</w:t>
      </w:r>
    </w:p>
    <w:p w:rsidR="007D103C" w:rsidRPr="007D103C" w:rsidRDefault="007D103C" w:rsidP="007D103C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</w:t>
      </w: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7D103C" w:rsidRPr="007D103C" w:rsidRDefault="007D103C" w:rsidP="007D103C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számú  melléklete</w:t>
      </w:r>
      <w:proofErr w:type="gramEnd"/>
    </w:p>
    <w:p w:rsidR="007D103C" w:rsidRPr="007D103C" w:rsidRDefault="007D103C" w:rsidP="007D103C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 É R E L E M 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</w:t>
      </w:r>
      <w:proofErr w:type="gramEnd"/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tűzifaigényléshez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:................................................................................………………………….</w:t>
      </w:r>
      <w:proofErr w:type="gramEnd"/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Cikó</w:t>
      </w: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………………………….utca    …………..szám alatti lakos kérem , hogy részemre szíveskedjenek természetbeni juttatásként tűzifát biztosítani.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Kérem, hogy a támogatási kérelem elbírálásánál az alábbi </w:t>
      </w: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körülmény(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eke)t vegyék figyelembe: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(a megfelelő rész betűjelét kérjük megjelölni)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) egyedülálló nyugdíjas vagyok vagy a velem egy háztartásban élő, szintén nyugdíjas házastársammal, élettársammal együtt mindketten elmúltunk 70 évesek és a település területén nem él nagykorú gyermekünk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b) egyedül élek és rokkantsági vagy rehabilitációs ellátásban, rokkantsági vagy rehabilitációs járadékban részesülök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c) a szociális igazgatásról és szociális ellátásokról szóló törvény szerint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ca</w:t>
      </w:r>
      <w:proofErr w:type="spell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korúak ellátására;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cb</w:t>
      </w:r>
      <w:proofErr w:type="spell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) időskorúak járadékára;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cc) tekintet nélkül annak természetbeni vagy pénzbeli formában történő nyújtására, települési támogatásra </w:t>
      </w: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( különösen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lakhatáshoz kapcsolódó támogatásban részesülőkre;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d) a gyermekét vagy gyermekeit egyedül nevelő szülő vagyok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) a gyermekek védelméről és a gyámügyi igazgatásról szóló törvény alapján halmozottan hátrányos helyzetű gyermeket nevelő szülő vagyok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) részt veszek a közmunka programban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egyéb rendkívüli életkörülmény között élek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ás: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Büntetőjogi felelősségem tudatában kijelentem, hogy háztartásomban az egy főre jutó jövedelmem nem haladja meg az öregségi nyugdíjminimum 250 %-át (71.250.- Ft), egyedül élő személy esetében a 300 %-át (85.500,- Ft). 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Felhívjuk a kérelmezők figyelmét, hogy a jogosultsági feltételek fennállását, valamint a kérelem elbírálásánál kiemelten kezelendő körülményeket a kérelmezőnek hitelt érdemlően igazolnia kell. ( nyugdíj szelvény, munkáltatói igazolás, bankszámla kivonat, családi </w:t>
      </w:r>
      <w:proofErr w:type="gramStart"/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pótlék igazolás</w:t>
      </w:r>
      <w:proofErr w:type="gramEnd"/>
      <w:r w:rsidRPr="007D10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</w:p>
    <w:p w:rsid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End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:………………………………………..</w:t>
      </w:r>
    </w:p>
    <w:p w:rsidR="007D103C" w:rsidRPr="007D103C" w:rsidRDefault="007D103C" w:rsidP="007D1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</w:t>
      </w:r>
    </w:p>
    <w:p w:rsidR="007D103C" w:rsidRPr="007D103C" w:rsidRDefault="007D103C" w:rsidP="007D103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103C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</w:p>
    <w:p w:rsidR="005E6C3C" w:rsidRDefault="005E6C3C"/>
    <w:sectPr w:rsidR="005E6C3C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EF1" w:rsidRDefault="007D103C" w:rsidP="000A1390">
    <w:pPr>
      <w:jc w:val="right"/>
    </w:pPr>
  </w:p>
  <w:p w:rsidR="001E1EF1" w:rsidRDefault="007D10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41C0"/>
    <w:multiLevelType w:val="hybridMultilevel"/>
    <w:tmpl w:val="6F8857A4"/>
    <w:lvl w:ilvl="0" w:tplc="212016B4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840" w:hanging="360"/>
      </w:pPr>
    </w:lvl>
    <w:lvl w:ilvl="2" w:tplc="040E001B" w:tentative="1">
      <w:start w:val="1"/>
      <w:numFmt w:val="lowerRoman"/>
      <w:lvlText w:val="%3."/>
      <w:lvlJc w:val="right"/>
      <w:pPr>
        <w:ind w:left="7560" w:hanging="180"/>
      </w:pPr>
    </w:lvl>
    <w:lvl w:ilvl="3" w:tplc="040E000F" w:tentative="1">
      <w:start w:val="1"/>
      <w:numFmt w:val="decimal"/>
      <w:lvlText w:val="%4."/>
      <w:lvlJc w:val="left"/>
      <w:pPr>
        <w:ind w:left="8280" w:hanging="360"/>
      </w:pPr>
    </w:lvl>
    <w:lvl w:ilvl="4" w:tplc="040E0019" w:tentative="1">
      <w:start w:val="1"/>
      <w:numFmt w:val="lowerLetter"/>
      <w:lvlText w:val="%5."/>
      <w:lvlJc w:val="left"/>
      <w:pPr>
        <w:ind w:left="9000" w:hanging="360"/>
      </w:pPr>
    </w:lvl>
    <w:lvl w:ilvl="5" w:tplc="040E001B" w:tentative="1">
      <w:start w:val="1"/>
      <w:numFmt w:val="lowerRoman"/>
      <w:lvlText w:val="%6."/>
      <w:lvlJc w:val="right"/>
      <w:pPr>
        <w:ind w:left="9720" w:hanging="180"/>
      </w:pPr>
    </w:lvl>
    <w:lvl w:ilvl="6" w:tplc="040E000F" w:tentative="1">
      <w:start w:val="1"/>
      <w:numFmt w:val="decimal"/>
      <w:lvlText w:val="%7."/>
      <w:lvlJc w:val="left"/>
      <w:pPr>
        <w:ind w:left="10440" w:hanging="360"/>
      </w:pPr>
    </w:lvl>
    <w:lvl w:ilvl="7" w:tplc="040E0019" w:tentative="1">
      <w:start w:val="1"/>
      <w:numFmt w:val="lowerLetter"/>
      <w:lvlText w:val="%8."/>
      <w:lvlJc w:val="left"/>
      <w:pPr>
        <w:ind w:left="11160" w:hanging="360"/>
      </w:pPr>
    </w:lvl>
    <w:lvl w:ilvl="8" w:tplc="040E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3C"/>
    <w:rsid w:val="005E6C3C"/>
    <w:rsid w:val="007D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E1FC"/>
  <w15:chartTrackingRefBased/>
  <w15:docId w15:val="{388842EE-6241-4051-AE2B-D4AB7F23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D10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rsid w:val="007D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2018-11-07T14:50:00Z</dcterms:created>
  <dcterms:modified xsi:type="dcterms:W3CDTF">2018-11-07T14:52:00Z</dcterms:modified>
</cp:coreProperties>
</file>