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27" w:rsidRDefault="007E4127" w:rsidP="007E412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u w:val="single"/>
        </w:rPr>
        <w:t>5</w:t>
      </w:r>
      <w:r w:rsidRPr="008070EE">
        <w:rPr>
          <w:rFonts w:ascii="Arial" w:hAnsi="Arial" w:cs="Arial"/>
          <w:u w:val="single"/>
        </w:rPr>
        <w:t xml:space="preserve">. melléklet a </w:t>
      </w:r>
      <w:r>
        <w:rPr>
          <w:rFonts w:ascii="Arial" w:hAnsi="Arial" w:cs="Arial"/>
          <w:u w:val="single"/>
        </w:rPr>
        <w:t>38</w:t>
      </w:r>
      <w:r w:rsidRPr="008070EE">
        <w:rPr>
          <w:rFonts w:ascii="Arial" w:hAnsi="Arial" w:cs="Arial"/>
          <w:u w:val="single"/>
        </w:rPr>
        <w:t>/2017. (</w:t>
      </w:r>
      <w:r>
        <w:rPr>
          <w:rFonts w:ascii="Arial" w:hAnsi="Arial" w:cs="Arial"/>
          <w:u w:val="single"/>
        </w:rPr>
        <w:t>XII. 18</w:t>
      </w:r>
      <w:r w:rsidRPr="008070EE">
        <w:rPr>
          <w:rFonts w:ascii="Arial" w:hAnsi="Arial" w:cs="Arial"/>
          <w:u w:val="single"/>
        </w:rPr>
        <w:t>.) önkormányzati rendelet</w:t>
      </w:r>
    </w:p>
    <w:p w:rsidR="007E4127" w:rsidRDefault="007E4127" w:rsidP="007E412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7E4127" w:rsidRPr="0021624C" w:rsidRDefault="007E4127" w:rsidP="007E412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1624C">
        <w:rPr>
          <w:rFonts w:ascii="Arial" w:hAnsi="Arial" w:cs="Arial"/>
          <w:b/>
        </w:rPr>
        <w:t xml:space="preserve">Információs vagy más célú </w:t>
      </w:r>
      <w:r>
        <w:rPr>
          <w:rFonts w:ascii="Arial" w:hAnsi="Arial" w:cs="Arial"/>
          <w:b/>
        </w:rPr>
        <w:t>berendezés</w:t>
      </w:r>
    </w:p>
    <w:p w:rsidR="007E4127" w:rsidRPr="0021624C" w:rsidRDefault="007E4127" w:rsidP="007E4127">
      <w:pPr>
        <w:spacing w:after="0" w:line="240" w:lineRule="auto"/>
        <w:jc w:val="both"/>
        <w:rPr>
          <w:rFonts w:ascii="Arial" w:hAnsi="Arial" w:cs="Arial"/>
          <w:b/>
        </w:rPr>
      </w:pPr>
    </w:p>
    <w:p w:rsidR="007E4127" w:rsidRPr="0021624C" w:rsidRDefault="007E4127" w:rsidP="007E4127">
      <w:pPr>
        <w:spacing w:after="0" w:line="240" w:lineRule="auto"/>
        <w:jc w:val="both"/>
        <w:rPr>
          <w:rFonts w:ascii="Arial" w:hAnsi="Arial" w:cs="Arial"/>
          <w:b/>
        </w:rPr>
      </w:pPr>
      <w:r w:rsidRPr="0021624C">
        <w:rPr>
          <w:rFonts w:ascii="Arial" w:hAnsi="Arial" w:cs="Arial"/>
          <w:noProof/>
          <w:lang w:eastAsia="hu-HU"/>
        </w:rPr>
        <w:drawing>
          <wp:inline distT="0" distB="0" distL="0" distR="0">
            <wp:extent cx="5762625" cy="4210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27" w:rsidRPr="0021624C" w:rsidRDefault="007E4127" w:rsidP="007E4127">
      <w:pPr>
        <w:spacing w:after="0" w:line="240" w:lineRule="auto"/>
        <w:jc w:val="both"/>
        <w:rPr>
          <w:rFonts w:ascii="Arial" w:hAnsi="Arial" w:cs="Arial"/>
          <w:i/>
        </w:rPr>
      </w:pPr>
      <w:r w:rsidRPr="0021624C">
        <w:rPr>
          <w:rFonts w:ascii="Arial" w:hAnsi="Arial" w:cs="Arial"/>
          <w:i/>
        </w:rPr>
        <w:tab/>
      </w:r>
    </w:p>
    <w:p w:rsidR="007E4127" w:rsidRPr="0021624C" w:rsidRDefault="007E4127" w:rsidP="007E412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21624C">
        <w:rPr>
          <w:rFonts w:ascii="Arial" w:hAnsi="Arial" w:cs="Arial"/>
          <w:b/>
        </w:rPr>
        <w:t>Elhelyezhető információs vagy más célú berendezés 100 db.</w:t>
      </w:r>
    </w:p>
    <w:p w:rsidR="007E4127" w:rsidRPr="0021624C" w:rsidRDefault="007E4127" w:rsidP="007E4127">
      <w:pPr>
        <w:spacing w:after="0" w:line="240" w:lineRule="auto"/>
        <w:jc w:val="both"/>
        <w:rPr>
          <w:rFonts w:ascii="Arial" w:hAnsi="Arial" w:cs="Arial"/>
          <w:i/>
        </w:rPr>
      </w:pPr>
    </w:p>
    <w:p w:rsidR="007E4127" w:rsidRPr="000B7501" w:rsidRDefault="007E4127" w:rsidP="007E412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0B7501">
        <w:rPr>
          <w:rFonts w:ascii="Arial" w:hAnsi="Arial" w:cs="Arial"/>
          <w:b/>
        </w:rPr>
        <w:t>Az Önkormányzat illetékességi területén működő közművelődési intézmény:</w:t>
      </w:r>
    </w:p>
    <w:p w:rsidR="007E4127" w:rsidRDefault="007E4127" w:rsidP="007E4127">
      <w:pPr>
        <w:pStyle w:val="Listaszerbekezds"/>
        <w:numPr>
          <w:ilvl w:val="0"/>
          <w:numId w:val="1"/>
        </w:numPr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  <w:r w:rsidRPr="0021624C">
        <w:rPr>
          <w:rFonts w:ascii="Arial" w:hAnsi="Arial" w:cs="Arial"/>
        </w:rPr>
        <w:t>Gróf I. Festetics György Művelődési Központ, Városi Könyvtár és Muzeális Gyűjtemény 8380 Hévíz, Rákóczi utca 9.</w:t>
      </w: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7E4127" w:rsidRDefault="007E4127" w:rsidP="007E4127">
      <w:pPr>
        <w:pStyle w:val="Listaszerbekezds"/>
        <w:spacing w:before="100" w:beforeAutospacing="1" w:after="0" w:afterAutospacing="1" w:line="240" w:lineRule="auto"/>
        <w:jc w:val="both"/>
        <w:outlineLvl w:val="1"/>
        <w:rPr>
          <w:rFonts w:ascii="Arial" w:hAnsi="Arial" w:cs="Arial"/>
        </w:rPr>
      </w:pPr>
    </w:p>
    <w:p w:rsidR="00F915F7" w:rsidRDefault="00F915F7">
      <w:bookmarkStart w:id="0" w:name="_GoBack"/>
      <w:bookmarkEnd w:id="0"/>
    </w:p>
    <w:sectPr w:rsidR="00F91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145A7"/>
    <w:multiLevelType w:val="hybridMultilevel"/>
    <w:tmpl w:val="A08A453E"/>
    <w:lvl w:ilvl="0" w:tplc="FE6AF25E">
      <w:start w:val="838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928"/>
    <w:multiLevelType w:val="hybridMultilevel"/>
    <w:tmpl w:val="4EB4D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27"/>
    <w:rsid w:val="007E4127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784FB-6C21-4505-AA4F-3993E145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4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aszerű bekezdés 1. szint,Táblázatokhoz,Welt L,List Paragraph,Bullet_1"/>
    <w:basedOn w:val="Norml"/>
    <w:link w:val="ListaszerbekezdsChar"/>
    <w:uiPriority w:val="34"/>
    <w:qFormat/>
    <w:rsid w:val="007E4127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"/>
    <w:link w:val="Listaszerbekezds"/>
    <w:uiPriority w:val="34"/>
    <w:rsid w:val="007E41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2017-12-22T09:31:00Z</dcterms:created>
  <dcterms:modified xsi:type="dcterms:W3CDTF">2017-12-22T09:31:00Z</dcterms:modified>
</cp:coreProperties>
</file>