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F9" w:rsidRPr="00285763" w:rsidRDefault="00EB59F9" w:rsidP="00EB59F9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2402"/>
        <w:gridCol w:w="1558"/>
        <w:gridCol w:w="1676"/>
        <w:gridCol w:w="1580"/>
        <w:gridCol w:w="2006"/>
        <w:gridCol w:w="1558"/>
        <w:gridCol w:w="1676"/>
        <w:gridCol w:w="1654"/>
        <w:gridCol w:w="883"/>
      </w:tblGrid>
      <w:tr w:rsidR="00EB59F9" w:rsidRPr="008A3772" w:rsidTr="00442B30">
        <w:trPr>
          <w:trHeight w:val="630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12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A3772">
              <w:rPr>
                <w:i/>
                <w:iCs/>
                <w:sz w:val="22"/>
                <w:szCs w:val="22"/>
              </w:rPr>
              <w:t>2.2. melléklet a</w:t>
            </w:r>
            <w:r>
              <w:rPr>
                <w:i/>
                <w:iCs/>
                <w:sz w:val="22"/>
                <w:szCs w:val="22"/>
              </w:rPr>
              <w:t xml:space="preserve"> 4</w:t>
            </w:r>
            <w:r w:rsidRPr="008A3772">
              <w:rPr>
                <w:i/>
                <w:iCs/>
                <w:sz w:val="22"/>
                <w:szCs w:val="22"/>
              </w:rPr>
              <w:t>/20</w:t>
            </w:r>
            <w:r>
              <w:rPr>
                <w:i/>
                <w:iCs/>
                <w:sz w:val="22"/>
                <w:szCs w:val="22"/>
              </w:rPr>
              <w:t>20. (VII.17.)</w:t>
            </w:r>
            <w:r w:rsidRPr="008A3772">
              <w:rPr>
                <w:i/>
                <w:iCs/>
                <w:sz w:val="22"/>
                <w:szCs w:val="22"/>
              </w:rPr>
              <w:t xml:space="preserve"> önkormányzati rendelethez</w:t>
            </w:r>
            <w:r w:rsidRPr="008A377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B59F9" w:rsidRDefault="00EB59F9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„2.2. melléklet a 2/2019. (II.22.) önkormányzati rendelethez</w:t>
            </w:r>
          </w:p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A3772">
              <w:rPr>
                <w:b/>
                <w:bCs/>
                <w:sz w:val="24"/>
                <w:szCs w:val="24"/>
              </w:rPr>
              <w:t>II. Felhalmozási célú bevételek és kiadások mérlegének módosítása</w:t>
            </w:r>
            <w:r w:rsidRPr="008A3772">
              <w:rPr>
                <w:b/>
                <w:bCs/>
                <w:sz w:val="24"/>
                <w:szCs w:val="24"/>
              </w:rPr>
              <w:br/>
              <w:t>(Önkormányzati szinten)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85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70"/>
          <w:jc w:val="center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Sor-</w:t>
            </w:r>
            <w:r w:rsidRPr="008A3772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72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Bevételek</w:t>
            </w:r>
          </w:p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Kiadások</w:t>
            </w:r>
          </w:p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735"/>
          <w:jc w:val="center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2019. évi eredeti előirányzat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Halmozott módosítás 2019.12.31.-ig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2019.12.31.  Módisítás után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2019. évi eredeti előirányzat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Halmozott módosítás 2019.12.31.-ig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2019.12.31.  Módisítás után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7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E=C±D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I=G±H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13 904 928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28 204 928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Beruházások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3 560 575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12 885 603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16 446 178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5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1.-ből EU-s támogatás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1.-ből EU-s forrásból megvalósuló beruházás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bevételek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8 249 871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8 250 000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Felújítások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101 132 297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33 108 294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134 240 591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4.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átvett pénzeszközök átvétele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337 300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3.-ból EU-s forrásból megvalósuló felújítás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5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4.-ből EU-s támogatás (közvetlen)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6.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bevételek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7.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8.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9.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300" w:firstLine="48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5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10.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11.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Tartalékok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319"/>
          <w:jc w:val="center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8A3772">
              <w:rPr>
                <w:b/>
                <w:bCs/>
                <w:sz w:val="20"/>
              </w:rPr>
              <w:t>12.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bevételek összesen: (1.+3.+4.+6.+…+11.)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22 549 871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14 242 357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36 792 228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kiadások összesen: (1.+3.+5.+.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..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+11.)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104 692 872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46 670 057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151 362 929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</w:tbl>
    <w:p w:rsidR="00EB59F9" w:rsidRDefault="00EB59F9" w:rsidP="00EB59F9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983"/>
        <w:gridCol w:w="1294"/>
        <w:gridCol w:w="1294"/>
        <w:gridCol w:w="1294"/>
        <w:gridCol w:w="2894"/>
        <w:gridCol w:w="1294"/>
        <w:gridCol w:w="1294"/>
        <w:gridCol w:w="1294"/>
        <w:gridCol w:w="940"/>
      </w:tblGrid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lastRenderedPageBreak/>
              <w:t>13.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i/>
                <w:iCs/>
                <w:sz w:val="16"/>
                <w:szCs w:val="16"/>
              </w:rPr>
            </w:pPr>
            <w:r w:rsidRPr="008A3772">
              <w:rPr>
                <w:i/>
                <w:iCs/>
                <w:sz w:val="16"/>
                <w:szCs w:val="16"/>
              </w:rPr>
              <w:t xml:space="preserve">Hiány belső finanszírozás bevételei </w:t>
            </w:r>
            <w:proofErr w:type="gramStart"/>
            <w:r w:rsidRPr="008A3772">
              <w:rPr>
                <w:i/>
                <w:iCs/>
                <w:sz w:val="16"/>
                <w:szCs w:val="16"/>
              </w:rPr>
              <w:t>( 14</w:t>
            </w:r>
            <w:proofErr w:type="gramEnd"/>
            <w:r w:rsidRPr="008A3772">
              <w:rPr>
                <w:i/>
                <w:iCs/>
                <w:sz w:val="16"/>
                <w:szCs w:val="16"/>
              </w:rPr>
              <w:t>+…+18)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82 143 001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32 427 700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114 570 701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14.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82 143 001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32 427 700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114 570 701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 törlesztése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15.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16.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17.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Értékpapír értékesítése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Kölcsön törlesztése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18.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belső finanszírozási bevételek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19.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i/>
                <w:iCs/>
                <w:sz w:val="16"/>
                <w:szCs w:val="16"/>
              </w:rPr>
            </w:pPr>
            <w:r w:rsidRPr="008A3772">
              <w:rPr>
                <w:i/>
                <w:iCs/>
                <w:sz w:val="16"/>
                <w:szCs w:val="16"/>
              </w:rPr>
              <w:t>Hiány külső finanszírozásának bevételei (20+…+</w:t>
            </w:r>
            <w:proofErr w:type="gramStart"/>
            <w:r w:rsidRPr="008A3772">
              <w:rPr>
                <w:i/>
                <w:iCs/>
                <w:sz w:val="16"/>
                <w:szCs w:val="16"/>
              </w:rPr>
              <w:t>24 )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Betét elhelyezése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20.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21.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22.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23.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Értékpapírok kibocsátása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8A3772">
              <w:rPr>
                <w:sz w:val="20"/>
              </w:rPr>
              <w:t>24.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külső finanszírozási bevételek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435"/>
          <w:jc w:val="center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8A3772">
              <w:rPr>
                <w:b/>
                <w:bCs/>
                <w:sz w:val="20"/>
              </w:rPr>
              <w:t>25.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finanszírozási bevételek összesen (13.+19.)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82 143 001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32 427 700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114 570 701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finanszírozási kiadások összesen</w:t>
            </w:r>
            <w:r w:rsidRPr="008A3772">
              <w:rPr>
                <w:b/>
                <w:bCs/>
                <w:sz w:val="16"/>
                <w:szCs w:val="16"/>
              </w:rPr>
              <w:br/>
              <w:t>(13.+.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..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+24.)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7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8A3772">
              <w:rPr>
                <w:b/>
                <w:bCs/>
                <w:sz w:val="20"/>
              </w:rPr>
              <w:t>26.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8A3772">
              <w:rPr>
                <w:b/>
                <w:bCs/>
                <w:sz w:val="20"/>
              </w:rPr>
              <w:t>BEVÉTEL ÖSSZESEN (12+25)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104 692 872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46 670 057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151 362 929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8A3772">
              <w:rPr>
                <w:b/>
                <w:bCs/>
                <w:sz w:val="20"/>
              </w:rPr>
              <w:t>KIADÁSOK ÖSSZESEN (12+25)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104 692 872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46 670 057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151 362 929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7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8A3772">
              <w:rPr>
                <w:b/>
                <w:bCs/>
                <w:sz w:val="20"/>
              </w:rPr>
              <w:t>27.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8A3772">
              <w:rPr>
                <w:b/>
                <w:bCs/>
                <w:sz w:val="20"/>
              </w:rPr>
              <w:t>Költségvetési hiány: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82 143 001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32 427 700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114 570 701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8A3772">
              <w:rPr>
                <w:b/>
                <w:bCs/>
                <w:sz w:val="20"/>
              </w:rPr>
              <w:t>Költségvetési többlet: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EB59F9" w:rsidRPr="008A3772" w:rsidTr="00442B30">
        <w:trPr>
          <w:trHeight w:val="27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8A3772">
              <w:rPr>
                <w:b/>
                <w:bCs/>
                <w:sz w:val="20"/>
              </w:rPr>
              <w:t>28.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proofErr w:type="gramStart"/>
            <w:r w:rsidRPr="008A3772">
              <w:rPr>
                <w:b/>
                <w:bCs/>
                <w:sz w:val="20"/>
              </w:rPr>
              <w:t>Bruttó  hiány</w:t>
            </w:r>
            <w:proofErr w:type="gramEnd"/>
            <w:r w:rsidRPr="008A3772">
              <w:rPr>
                <w:b/>
                <w:bCs/>
                <w:sz w:val="20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proofErr w:type="gramStart"/>
            <w:r w:rsidRPr="008A3772">
              <w:rPr>
                <w:b/>
                <w:bCs/>
                <w:sz w:val="20"/>
              </w:rPr>
              <w:t>Bruttó  többlet</w:t>
            </w:r>
            <w:proofErr w:type="gramEnd"/>
            <w:r w:rsidRPr="008A3772">
              <w:rPr>
                <w:b/>
                <w:bCs/>
                <w:sz w:val="20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9F9" w:rsidRDefault="00EB59F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F9" w:rsidRPr="008A3772" w:rsidRDefault="00EB59F9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</w:tbl>
    <w:p w:rsidR="00EB59F9" w:rsidRDefault="00EB59F9" w:rsidP="00EB59F9">
      <w:pPr>
        <w:rPr>
          <w:color w:val="0D0D0D"/>
        </w:rPr>
      </w:pPr>
    </w:p>
    <w:p w:rsidR="00EB59F9" w:rsidRDefault="00EB59F9" w:rsidP="00EB59F9">
      <w:pPr>
        <w:rPr>
          <w:color w:val="0D0D0D"/>
        </w:rPr>
      </w:pPr>
    </w:p>
    <w:p w:rsidR="00EB59F9" w:rsidRDefault="00EB59F9" w:rsidP="00EB59F9">
      <w:pPr>
        <w:rPr>
          <w:color w:val="0D0D0D"/>
        </w:rPr>
      </w:pPr>
    </w:p>
    <w:p w:rsidR="00EB59F9" w:rsidRDefault="00EB59F9" w:rsidP="00EB59F9">
      <w:pPr>
        <w:rPr>
          <w:color w:val="0D0D0D"/>
        </w:rPr>
      </w:pPr>
    </w:p>
    <w:p w:rsidR="00AA3967" w:rsidRDefault="00AA3967">
      <w:bookmarkStart w:id="0" w:name="_GoBack"/>
      <w:bookmarkEnd w:id="0"/>
    </w:p>
    <w:sectPr w:rsidR="00AA3967" w:rsidSect="00EB5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F9"/>
    <w:rsid w:val="00AA3967"/>
    <w:rsid w:val="00E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8568-871E-439D-B4BA-2E15D270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9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2020-07-28T07:27:00Z</dcterms:created>
  <dcterms:modified xsi:type="dcterms:W3CDTF">2020-07-28T07:27:00Z</dcterms:modified>
</cp:coreProperties>
</file>