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ED" w:rsidRPr="001B130B" w:rsidRDefault="00920AED" w:rsidP="001B130B">
      <w:pPr>
        <w:rPr>
          <w:color w:val="1B2F27"/>
          <w:sz w:val="22"/>
          <w:szCs w:val="22"/>
        </w:rPr>
      </w:pPr>
    </w:p>
    <w:p w:rsidR="001B130B" w:rsidRPr="001B130B" w:rsidRDefault="001B130B" w:rsidP="00920AED">
      <w:pPr>
        <w:pStyle w:val="Stlus"/>
        <w:spacing w:line="273" w:lineRule="exact"/>
        <w:ind w:right="-2"/>
        <w:jc w:val="both"/>
        <w:rPr>
          <w:i/>
          <w:color w:val="1B2F27"/>
          <w:sz w:val="22"/>
          <w:szCs w:val="22"/>
        </w:rPr>
      </w:pPr>
      <w:r w:rsidRPr="001B130B">
        <w:rPr>
          <w:i/>
          <w:color w:val="1B2F27"/>
          <w:sz w:val="22"/>
          <w:szCs w:val="22"/>
        </w:rPr>
        <w:t>1.sz. melléklet a 3/2014.(II.26) számú önkormányzati rendelet módosításához</w:t>
      </w:r>
    </w:p>
    <w:p w:rsidR="001B130B" w:rsidRPr="001B130B" w:rsidRDefault="001B130B" w:rsidP="001B130B">
      <w:pPr>
        <w:pStyle w:val="Stlus"/>
        <w:spacing w:line="273" w:lineRule="exact"/>
        <w:ind w:right="-1752"/>
        <w:rPr>
          <w:color w:val="1B2F27"/>
          <w:sz w:val="22"/>
          <w:szCs w:val="22"/>
        </w:rPr>
      </w:pPr>
    </w:p>
    <w:p w:rsidR="001B130B" w:rsidRPr="001B130B" w:rsidRDefault="001B130B" w:rsidP="00920AED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Báránd Községi Önkormányzat</w:t>
      </w:r>
    </w:p>
    <w:p w:rsidR="001B130B" w:rsidRPr="001B130B" w:rsidRDefault="001B130B" w:rsidP="00920AED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2014. évi költségvetésének összevont mérlege 2014. IV.né</w:t>
      </w: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right="-1752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920AED">
        <w:rPr>
          <w:b/>
          <w:color w:val="1B2F27"/>
          <w:sz w:val="22"/>
          <w:szCs w:val="22"/>
        </w:rPr>
        <w:t xml:space="preserve">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027"/>
        <w:gridCol w:w="1418"/>
        <w:gridCol w:w="1359"/>
        <w:gridCol w:w="993"/>
        <w:gridCol w:w="993"/>
        <w:gridCol w:w="765"/>
      </w:tblGrid>
      <w:tr w:rsidR="001B130B" w:rsidRPr="001B130B" w:rsidTr="00920AED">
        <w:trPr>
          <w:trHeight w:hRule="exact" w:val="6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3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B</w:t>
            </w:r>
            <w:r w:rsidRPr="001B130B">
              <w:rPr>
                <w:b/>
                <w:color w:val="1B2F27"/>
                <w:sz w:val="22"/>
                <w:szCs w:val="22"/>
              </w:rPr>
              <w:t>evéte</w:t>
            </w:r>
            <w:r w:rsidRPr="001B130B">
              <w:rPr>
                <w:b/>
                <w:color w:val="00160D"/>
                <w:sz w:val="22"/>
                <w:szCs w:val="22"/>
              </w:rPr>
              <w:t>li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2013.évi tény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2014. évi eredeti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 12.31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Telj.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%</w:t>
            </w:r>
          </w:p>
        </w:tc>
      </w:tr>
      <w:tr w:rsidR="001B130B" w:rsidRPr="001B130B" w:rsidTr="00920AED">
        <w:trPr>
          <w:trHeight w:hRule="exact" w:val="355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1B130B" w:rsidRPr="001B130B" w:rsidTr="00920AED">
        <w:trPr>
          <w:trHeight w:hRule="exact" w:val="5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3B4B45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</w:t>
            </w:r>
            <w:r w:rsidRPr="001B130B">
              <w:rPr>
                <w:b/>
                <w:color w:val="3B4B45"/>
                <w:sz w:val="22"/>
                <w:szCs w:val="22"/>
              </w:rPr>
              <w:t>. Önkorm. működési bevételei (2+3)</w:t>
            </w:r>
          </w:p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51.570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42.199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42.319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55.377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131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3B4B45"/>
                <w:sz w:val="22"/>
                <w:szCs w:val="22"/>
              </w:rPr>
            </w:pPr>
            <w:r w:rsidRPr="001B130B">
              <w:rPr>
                <w:b/>
                <w:color w:val="3B4B45"/>
                <w:sz w:val="22"/>
                <w:szCs w:val="22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color w:val="3B4B45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17.079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14.460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14.460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20.294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140</w:t>
            </w:r>
          </w:p>
        </w:tc>
      </w:tr>
      <w:tr w:rsidR="001B130B" w:rsidRPr="001B130B" w:rsidTr="00920AED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16.300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17.864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140</w:t>
            </w:r>
          </w:p>
        </w:tc>
      </w:tr>
      <w:tr w:rsidR="001B130B" w:rsidRPr="001B130B" w:rsidTr="00920AED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</w:tr>
      <w:tr w:rsidR="001B130B" w:rsidRPr="001B130B" w:rsidTr="00920AED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Bírságok,díjak. pótl.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459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1.000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250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1B130B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w w:val="91"/>
                <w:sz w:val="22"/>
                <w:szCs w:val="22"/>
              </w:rPr>
            </w:pPr>
            <w:r w:rsidRPr="001B130B">
              <w:rPr>
                <w:i/>
                <w:color w:val="1B2F27"/>
                <w:w w:val="91"/>
                <w:sz w:val="22"/>
                <w:szCs w:val="22"/>
              </w:rPr>
              <w:t>Egyéb fiz. köt.bev.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320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1.260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1.260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1.430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113</w:t>
            </w:r>
          </w:p>
        </w:tc>
      </w:tr>
      <w:tr w:rsidR="001B130B" w:rsidRPr="001B130B" w:rsidTr="00920AED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Int. műk.bev..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34.491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27.739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27.739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35.083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126</w:t>
            </w:r>
          </w:p>
        </w:tc>
      </w:tr>
      <w:tr w:rsidR="001B130B" w:rsidRPr="001B130B" w:rsidTr="00920AED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1B130B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10.307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8.013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8.013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9.030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113</w:t>
            </w:r>
          </w:p>
        </w:tc>
      </w:tr>
      <w:tr w:rsidR="001B130B" w:rsidRPr="001B130B" w:rsidTr="00920AED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000000"/>
                <w:sz w:val="22"/>
                <w:szCs w:val="22"/>
              </w:rPr>
            </w:pPr>
            <w:r w:rsidRPr="001B130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1B130B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>3.171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>1.904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>1.904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>4.641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>244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3.163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11.619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11.619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13.133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113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6.078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5.298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5.298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5.719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108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Egyéb műk.bev., kamat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369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70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2.560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0" w:hanging="22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283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526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3.637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26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4.800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4.971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104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III. Támogatások, kieg.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176.525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208.220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273.017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273.017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Norm.tám.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167.099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199.978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206.323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206.323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Kieg.tám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8.587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7.948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61.442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61.442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5.3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Központosított 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52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839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26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5.252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5.252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IV. Átvett pénzeszk. ÁH belülről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191.224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251.816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341.697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330.152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97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191.224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251.816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341.697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330.152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97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6.022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6.060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6.060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6.606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109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TÁMOP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47.378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76.986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77.725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101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137.824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245.756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258.651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245.821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95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V. Átvett pénzeszk. ÁH kívülről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VI. Felhalm.célú bev.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35.020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34.190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98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9.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24.165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12.000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41.528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41.528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46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447.121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46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519.935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738.381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739.235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100</w:t>
            </w:r>
          </w:p>
        </w:tc>
      </w:tr>
    </w:tbl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right="-1752" w:hanging="84"/>
        <w:jc w:val="center"/>
        <w:rPr>
          <w:b/>
          <w:color w:val="1B2F27"/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right="-1752" w:hanging="84"/>
        <w:jc w:val="center"/>
        <w:rPr>
          <w:b/>
          <w:color w:val="1B2F27"/>
          <w:sz w:val="22"/>
          <w:szCs w:val="22"/>
        </w:rPr>
      </w:pPr>
    </w:p>
    <w:p w:rsidR="001B130B" w:rsidRPr="001B130B" w:rsidRDefault="001B130B" w:rsidP="00920AED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Báránd Községi Önkormányzat</w:t>
      </w:r>
    </w:p>
    <w:p w:rsidR="001B130B" w:rsidRPr="001B130B" w:rsidRDefault="001B130B" w:rsidP="00920AED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2014.évi költségvetésének összevont mérlege 2014. IV.negyedév</w:t>
      </w:r>
    </w:p>
    <w:p w:rsidR="001B130B" w:rsidRPr="001B130B" w:rsidRDefault="001B130B" w:rsidP="00920AED">
      <w:pPr>
        <w:ind w:right="-2"/>
        <w:jc w:val="center"/>
        <w:rPr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  <w:r w:rsidRPr="001B130B">
        <w:rPr>
          <w:sz w:val="22"/>
          <w:szCs w:val="22"/>
        </w:rPr>
        <w:t xml:space="preserve">                                                                                                                                                   e Ft-ban</w:t>
      </w:r>
    </w:p>
    <w:tbl>
      <w:tblPr>
        <w:tblW w:w="9699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11"/>
        <w:gridCol w:w="1192"/>
        <w:gridCol w:w="1192"/>
        <w:gridCol w:w="993"/>
        <w:gridCol w:w="993"/>
        <w:gridCol w:w="567"/>
      </w:tblGrid>
      <w:tr w:rsidR="001B130B" w:rsidRPr="001B130B" w:rsidTr="00920AED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24"/>
              <w:jc w:val="center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Kiadási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>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2013.évi tény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2014. évi </w:t>
            </w:r>
          </w:p>
          <w:p w:rsidR="001B130B" w:rsidRPr="001B130B" w:rsidRDefault="001B130B" w:rsidP="0039515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eredeti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 12.31.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Teljesítés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00160D"/>
                <w:sz w:val="22"/>
                <w:szCs w:val="22"/>
              </w:rPr>
            </w:pPr>
          </w:p>
        </w:tc>
      </w:tr>
      <w:tr w:rsidR="001B130B" w:rsidRPr="001B130B" w:rsidTr="00920AED">
        <w:trPr>
          <w:trHeight w:hRule="exact" w:val="462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%</w:t>
            </w:r>
          </w:p>
        </w:tc>
      </w:tr>
      <w:tr w:rsidR="001B130B" w:rsidRPr="001B130B" w:rsidTr="00920AED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I.Működési költségvetés kiadásai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395.699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513.981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666.718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615.908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92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183.496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291.548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313.602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285.499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91</w:t>
            </w:r>
          </w:p>
        </w:tc>
      </w:tr>
      <w:tr w:rsidR="001B130B" w:rsidRPr="001B130B" w:rsidTr="00920AED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36.355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52.623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56.217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53.516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95</w:t>
            </w:r>
          </w:p>
        </w:tc>
      </w:tr>
      <w:tr w:rsidR="001B130B" w:rsidRPr="001B130B" w:rsidTr="00920AED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100.768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122.812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187.006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167.024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89</w:t>
            </w:r>
          </w:p>
        </w:tc>
      </w:tr>
      <w:tr w:rsidR="001B130B" w:rsidRPr="001B130B" w:rsidTr="00920AED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75.080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46.998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109.893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109.869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1B130B">
              <w:rPr>
                <w:i/>
                <w:color w:val="1B2F27"/>
                <w:w w:val="91"/>
                <w:sz w:val="22"/>
                <w:szCs w:val="22"/>
              </w:rPr>
              <w:t>szociális, rászorultság jellegű kiad.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69.550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43.078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54.414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54.390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920AED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6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műk.célú pénzeszk.átad. ÁH.belül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 5.115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721" w:right="168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3.595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3.595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721" w:right="168"/>
              <w:jc w:val="center"/>
              <w:rPr>
                <w:i/>
                <w:color w:val="1B2F27"/>
                <w:sz w:val="22"/>
                <w:szCs w:val="22"/>
              </w:rPr>
            </w:pPr>
          </w:p>
        </w:tc>
      </w:tr>
      <w:tr w:rsidR="001B130B" w:rsidRPr="001B130B" w:rsidTr="00920AED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69"/>
              <w:rPr>
                <w:i/>
                <w:color w:val="3B4B45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műk.célú pénzeszk.átad. ÁH.kívűl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    415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 3.920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51.884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51.884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920AED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1B130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1B130B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25.492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4.454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71.663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65.390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91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Beruházások,felújítások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22.682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3.654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70.863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65.390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92</w:t>
            </w: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2.810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-felhalm. pénzeszk.átad. ÁH kívülre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721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721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721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III. Általános tartalék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1.500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</w:tr>
      <w:tr w:rsidR="001B130B" w:rsidRPr="001B130B" w:rsidTr="00920AED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421.191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519.935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738.381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681.298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92</w:t>
            </w:r>
          </w:p>
        </w:tc>
      </w:tr>
    </w:tbl>
    <w:p w:rsidR="001B130B" w:rsidRPr="001B130B" w:rsidRDefault="001B130B" w:rsidP="001B130B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1B130B" w:rsidRDefault="001B130B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Default="00920AED" w:rsidP="001B130B">
      <w:pPr>
        <w:rPr>
          <w:sz w:val="22"/>
          <w:szCs w:val="22"/>
        </w:rPr>
      </w:pPr>
    </w:p>
    <w:p w:rsidR="00920AED" w:rsidRPr="001B130B" w:rsidRDefault="00920AED" w:rsidP="001B130B">
      <w:pPr>
        <w:rPr>
          <w:sz w:val="22"/>
          <w:szCs w:val="22"/>
        </w:rPr>
      </w:pPr>
    </w:p>
    <w:p w:rsidR="001B130B" w:rsidRPr="001B130B" w:rsidRDefault="001B130B" w:rsidP="00920AED">
      <w:pPr>
        <w:pStyle w:val="Stlus"/>
        <w:spacing w:line="273" w:lineRule="exact"/>
        <w:ind w:right="-2"/>
        <w:rPr>
          <w:i/>
          <w:color w:val="1B2F27"/>
          <w:sz w:val="22"/>
          <w:szCs w:val="22"/>
        </w:rPr>
      </w:pPr>
      <w:r w:rsidRPr="001B130B">
        <w:rPr>
          <w:i/>
          <w:color w:val="1B2F27"/>
          <w:sz w:val="22"/>
          <w:szCs w:val="22"/>
        </w:rPr>
        <w:t>1/a. sz melléklet a 3/2014.(II.26) számú önkormányzati rendelet módosításához</w:t>
      </w: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1B130B" w:rsidRPr="001B130B" w:rsidRDefault="001B130B" w:rsidP="00920AED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Báránd Községi Önkormányzat  Bevételek 2014. IV. negyedév</w:t>
      </w:r>
    </w:p>
    <w:p w:rsidR="001B130B" w:rsidRPr="001B130B" w:rsidRDefault="001B130B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10547" w:type="dxa"/>
        <w:tblInd w:w="-7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169"/>
        <w:gridCol w:w="1417"/>
        <w:gridCol w:w="1134"/>
        <w:gridCol w:w="1192"/>
        <w:gridCol w:w="1192"/>
        <w:gridCol w:w="792"/>
      </w:tblGrid>
      <w:tr w:rsidR="001B130B" w:rsidRPr="001B130B" w:rsidTr="0039515B">
        <w:trPr>
          <w:trHeight w:hRule="exact" w:val="45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B</w:t>
            </w:r>
            <w:r w:rsidRPr="001B130B">
              <w:rPr>
                <w:b/>
                <w:color w:val="1B2F27"/>
                <w:sz w:val="22"/>
                <w:szCs w:val="22"/>
              </w:rPr>
              <w:t>evéte</w:t>
            </w:r>
            <w:r w:rsidRPr="001B130B">
              <w:rPr>
                <w:b/>
                <w:color w:val="00160D"/>
                <w:sz w:val="22"/>
                <w:szCs w:val="22"/>
              </w:rPr>
              <w:t>li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2014.évi terv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 2014.09.30.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Mód.12.31.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Telj.12.31.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</w:p>
        </w:tc>
      </w:tr>
      <w:tr w:rsidR="001B130B" w:rsidRPr="001B130B" w:rsidTr="0039515B">
        <w:trPr>
          <w:trHeight w:hRule="exact" w:val="41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249"/>
              <w:jc w:val="center"/>
              <w:rPr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%</w:t>
            </w:r>
          </w:p>
        </w:tc>
      </w:tr>
      <w:tr w:rsidR="001B130B" w:rsidRPr="001B130B" w:rsidTr="0039515B">
        <w:trPr>
          <w:trHeight w:hRule="exact" w:val="4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</w:t>
            </w:r>
            <w:r w:rsidRPr="001B130B">
              <w:rPr>
                <w:b/>
                <w:color w:val="3B4B45"/>
                <w:sz w:val="22"/>
                <w:szCs w:val="22"/>
              </w:rPr>
              <w:t>. Önkorm. működési bevételei (2+3)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41.534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41.534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41.534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53.349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128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14.400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14.400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14.400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20.283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141</w:t>
            </w:r>
          </w:p>
        </w:tc>
      </w:tr>
      <w:tr w:rsidR="001B130B" w:rsidRPr="001B130B" w:rsidTr="0039515B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Helyi adók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12.800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12.800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12.800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17.864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140</w:t>
            </w:r>
          </w:p>
        </w:tc>
      </w:tr>
      <w:tr w:rsidR="001B130B" w:rsidRPr="001B130B" w:rsidTr="0039515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Illetékek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 w:right="312"/>
              <w:jc w:val="right"/>
              <w:rPr>
                <w:i/>
                <w:color w:val="1B2F27"/>
                <w:sz w:val="22"/>
                <w:szCs w:val="22"/>
              </w:rPr>
            </w:pPr>
          </w:p>
        </w:tc>
      </w:tr>
      <w:tr w:rsidR="001B130B" w:rsidRPr="001B130B" w:rsidTr="0039515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Bírságok,díjak. pótl.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     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 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 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1.000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250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w w:val="91"/>
                <w:sz w:val="22"/>
                <w:szCs w:val="22"/>
              </w:rPr>
            </w:pPr>
            <w:r w:rsidRPr="001B130B">
              <w:rPr>
                <w:color w:val="1B2F27"/>
                <w:w w:val="91"/>
                <w:sz w:val="22"/>
                <w:szCs w:val="22"/>
              </w:rPr>
              <w:t>2.4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69"/>
              <w:rPr>
                <w:i/>
                <w:color w:val="1B2F27"/>
                <w:w w:val="91"/>
                <w:sz w:val="22"/>
                <w:szCs w:val="22"/>
              </w:rPr>
            </w:pPr>
            <w:r w:rsidRPr="001B130B">
              <w:rPr>
                <w:i/>
                <w:color w:val="1B2F27"/>
                <w:w w:val="91"/>
                <w:sz w:val="22"/>
                <w:szCs w:val="22"/>
              </w:rPr>
              <w:t>Egyéb fiz. köt.bev.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1.200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1.200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1.200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1.419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118</w:t>
            </w:r>
          </w:p>
        </w:tc>
      </w:tr>
      <w:tr w:rsidR="001B130B" w:rsidRPr="001B130B" w:rsidTr="0039515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6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Int. műk.bev..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27.134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27.134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27.134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33.066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122</w:t>
            </w:r>
          </w:p>
        </w:tc>
      </w:tr>
      <w:tr w:rsidR="001B130B" w:rsidRPr="001B130B" w:rsidTr="0039515B">
        <w:trPr>
          <w:trHeight w:hRule="exact" w:val="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3.1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3B4B45"/>
                <w:sz w:val="22"/>
                <w:szCs w:val="22"/>
              </w:rPr>
            </w:pPr>
            <w:r w:rsidRPr="001B130B">
              <w:rPr>
                <w:i/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 w:right="168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7.850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7.020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7.020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8.921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127</w:t>
            </w:r>
          </w:p>
        </w:tc>
      </w:tr>
      <w:tr w:rsidR="001B130B" w:rsidRPr="001B130B" w:rsidTr="0039515B">
        <w:trPr>
          <w:trHeight w:hRule="exact" w:val="39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000000"/>
                <w:sz w:val="22"/>
                <w:szCs w:val="22"/>
              </w:rPr>
            </w:pPr>
            <w:r w:rsidRPr="001B130B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000000"/>
                <w:sz w:val="22"/>
                <w:szCs w:val="22"/>
              </w:rPr>
            </w:pPr>
            <w:r w:rsidRPr="001B130B">
              <w:rPr>
                <w:i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 w:right="312"/>
              <w:jc w:val="center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 xml:space="preserve">    1.504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 xml:space="preserve">     2.334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 xml:space="preserve">     2.334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 xml:space="preserve">   2.784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>119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Térítési díj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11.619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11.619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11.619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13.133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113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3.4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5.256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5.256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5.256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5.709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109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3.5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      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905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49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905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2.519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278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II. Átengedett közp. Adók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4.800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4.800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4.800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4.971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104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III. Támogatások,kieg.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208.220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213.328</w:t>
            </w:r>
          </w:p>
          <w:p w:rsidR="001B130B" w:rsidRPr="001B130B" w:rsidRDefault="001B130B" w:rsidP="0039515B">
            <w:pPr>
              <w:pStyle w:val="Stlus"/>
              <w:ind w:left="385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273.017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273.017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Norm.tám.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199.978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199.978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206.323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206.323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Kieg.tám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65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7.948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7.948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61.442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61.442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Közp.tám.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5.402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5.252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5.252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6.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IV. Átvett pénzeszk. ÁH belülről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249.093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286.721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335.785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326.533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97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6.1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Működési tám. ÁH belülről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249.093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286.721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335.785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326.533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97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6.1.1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Tb-től átvett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 6.060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6.060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6.060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6.606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109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6.1.2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TÁMOP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34.433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76.986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77.725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101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6.1.3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Egyéb műk. tám.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243.033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246.228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252.739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242.202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96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7.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V. Átvett pénzeszk. ÁH kívülről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385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8.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VI. Felhalm.célú bev.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745" w:right="-227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    900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35.020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34.190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227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98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9.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VIII Finanszírozási bevételek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85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10.129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32.786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39.657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39.657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color w:val="1B2F27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39515B">
        <w:trPr>
          <w:trHeight w:hRule="exact" w:val="39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tabs>
                <w:tab w:val="left" w:pos="540"/>
              </w:tabs>
              <w:ind w:right="-24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514.676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580.069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729.813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731.717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100</w:t>
            </w:r>
          </w:p>
        </w:tc>
      </w:tr>
    </w:tbl>
    <w:p w:rsidR="001B130B" w:rsidRDefault="001B130B" w:rsidP="001B130B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920AED" w:rsidRDefault="00920AED" w:rsidP="001B130B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920AED" w:rsidRPr="001B130B" w:rsidRDefault="00920AED" w:rsidP="001B130B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1B130B" w:rsidRDefault="001B130B" w:rsidP="00B34C28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Báránd Községi Önkormányzat Kiadások 2014. IV. negyedév</w:t>
      </w:r>
    </w:p>
    <w:p w:rsidR="00B34C28" w:rsidRPr="001B130B" w:rsidRDefault="00B34C28" w:rsidP="00B34C28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  <w:r w:rsidRPr="001B130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B34C28">
        <w:rPr>
          <w:b/>
          <w:sz w:val="22"/>
          <w:szCs w:val="22"/>
        </w:rPr>
        <w:t xml:space="preserve">     </w:t>
      </w:r>
      <w:r w:rsidRPr="001B130B">
        <w:rPr>
          <w:b/>
          <w:sz w:val="22"/>
          <w:szCs w:val="22"/>
        </w:rPr>
        <w:t xml:space="preserve"> </w:t>
      </w:r>
      <w:r w:rsidRPr="001B130B">
        <w:rPr>
          <w:sz w:val="22"/>
          <w:szCs w:val="22"/>
        </w:rPr>
        <w:t>e Ft-ban</w:t>
      </w:r>
    </w:p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223"/>
        <w:gridCol w:w="1134"/>
        <w:gridCol w:w="1134"/>
        <w:gridCol w:w="1134"/>
        <w:gridCol w:w="709"/>
      </w:tblGrid>
      <w:tr w:rsidR="001B130B" w:rsidRPr="001B130B" w:rsidTr="00B34C28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Kiadási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2014.évi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</w:t>
            </w:r>
          </w:p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2014.09.30.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 12.31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Telj. 12.31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%</w:t>
            </w:r>
          </w:p>
        </w:tc>
      </w:tr>
      <w:tr w:rsidR="001B130B" w:rsidRPr="001B130B" w:rsidTr="00B34C28">
        <w:trPr>
          <w:trHeight w:hRule="exact"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eredeti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I.Működési költségvetés kiadásai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396.106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453.464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534.130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486.548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91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Személyi juttatások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213.476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218.584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224.880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197.713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88</w:t>
            </w:r>
          </w:p>
        </w:tc>
      </w:tr>
      <w:tr w:rsidR="001B130B" w:rsidRPr="001B130B" w:rsidTr="00B34C28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Szociális hozzájárulási adó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32.402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33.710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33.017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30.438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92</w:t>
            </w:r>
          </w:p>
        </w:tc>
      </w:tr>
      <w:tr w:rsidR="001B130B" w:rsidRPr="001B130B" w:rsidTr="00B34C28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103.230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154.172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166.340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148.528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89</w:t>
            </w:r>
          </w:p>
        </w:tc>
      </w:tr>
      <w:tr w:rsidR="001B130B" w:rsidRPr="001B130B" w:rsidTr="00B34C28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Egyéb működési célú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8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46.998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46.998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109.893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109.869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w w:val="91"/>
                <w:sz w:val="22"/>
                <w:szCs w:val="22"/>
              </w:rPr>
            </w:pPr>
            <w:r w:rsidRPr="001B130B">
              <w:rPr>
                <w:color w:val="1B2F27"/>
                <w:w w:val="91"/>
                <w:sz w:val="22"/>
                <w:szCs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53"/>
              <w:rPr>
                <w:i/>
                <w:color w:val="1B2F27"/>
                <w:w w:val="91"/>
                <w:sz w:val="22"/>
                <w:szCs w:val="22"/>
              </w:rPr>
            </w:pPr>
            <w:r w:rsidRPr="001B130B">
              <w:rPr>
                <w:i/>
                <w:color w:val="1B2F27"/>
                <w:w w:val="91"/>
                <w:sz w:val="22"/>
                <w:szCs w:val="22"/>
              </w:rPr>
              <w:t>- szociális, rászorultság jellegű kiad.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09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43.078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43.078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54.414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 xml:space="preserve">   54.390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B34C28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53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- műk.célú pénzeszk.átad. ÁH.belül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>3.595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>3.595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i/>
                <w:color w:val="00160D"/>
                <w:sz w:val="22"/>
                <w:szCs w:val="22"/>
              </w:rPr>
            </w:pPr>
            <w:r w:rsidRPr="001B130B">
              <w:rPr>
                <w:i/>
                <w:color w:val="00160D"/>
                <w:sz w:val="22"/>
                <w:szCs w:val="22"/>
              </w:rPr>
              <w:t>100</w:t>
            </w:r>
          </w:p>
        </w:tc>
      </w:tr>
      <w:tr w:rsidR="001B130B" w:rsidRPr="001B130B" w:rsidTr="00B34C28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53"/>
              <w:rPr>
                <w:i/>
                <w:color w:val="3B4B45"/>
                <w:sz w:val="22"/>
                <w:szCs w:val="22"/>
              </w:rPr>
            </w:pPr>
            <w:r w:rsidRPr="001B130B">
              <w:rPr>
                <w:i/>
                <w:color w:val="3B4B45"/>
                <w:sz w:val="22"/>
                <w:szCs w:val="22"/>
              </w:rPr>
              <w:t xml:space="preserve">- </w:t>
            </w:r>
            <w:r w:rsidRPr="001B130B">
              <w:rPr>
                <w:i/>
                <w:color w:val="1B2F27"/>
                <w:sz w:val="22"/>
                <w:szCs w:val="22"/>
              </w:rPr>
              <w:t>műk.célú pénzeszk.átad. ÁH.kívűl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3.920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3.920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51.884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51.884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i/>
                <w:color w:val="1B2F27"/>
                <w:sz w:val="22"/>
                <w:szCs w:val="22"/>
              </w:rPr>
            </w:pPr>
            <w:r w:rsidRPr="001B130B">
              <w:rPr>
                <w:i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B34C28">
        <w:trPr>
          <w:trHeight w:hRule="exact"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1B130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000000"/>
                <w:sz w:val="22"/>
                <w:szCs w:val="22"/>
              </w:rPr>
            </w:pPr>
            <w:r w:rsidRPr="001B130B">
              <w:rPr>
                <w:b/>
                <w:color w:val="000000"/>
                <w:sz w:val="22"/>
                <w:szCs w:val="22"/>
              </w:rPr>
              <w:t>II. Felhalmozási költségvetési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3.724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  10.441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 70.778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  64.821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 92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Beruházások,felújítások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9.641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69.978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64.821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93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53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Egyéb felhalmozási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53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Általános tartalék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6" w:right="312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Költségvetési kiadások összesen: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8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401.330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465.405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604.908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551.369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91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közfoglalkoztatottak létszáma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1B130B" w:rsidRPr="001B130B" w:rsidRDefault="001B130B" w:rsidP="001B130B">
      <w:pPr>
        <w:rPr>
          <w:sz w:val="22"/>
          <w:szCs w:val="22"/>
        </w:rPr>
      </w:pPr>
    </w:p>
    <w:p w:rsidR="001B130B" w:rsidRDefault="001B130B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Default="00B34C28" w:rsidP="001B130B">
      <w:pPr>
        <w:rPr>
          <w:sz w:val="22"/>
          <w:szCs w:val="22"/>
        </w:rPr>
      </w:pPr>
    </w:p>
    <w:p w:rsidR="00B34C28" w:rsidRPr="001B130B" w:rsidRDefault="00B34C28" w:rsidP="001B130B">
      <w:pPr>
        <w:rPr>
          <w:sz w:val="22"/>
          <w:szCs w:val="22"/>
        </w:rPr>
      </w:pPr>
    </w:p>
    <w:p w:rsidR="001B130B" w:rsidRPr="001B130B" w:rsidRDefault="001B130B" w:rsidP="00B34C28">
      <w:pPr>
        <w:jc w:val="both"/>
        <w:rPr>
          <w:sz w:val="22"/>
          <w:szCs w:val="22"/>
        </w:rPr>
      </w:pPr>
      <w:r w:rsidRPr="001B130B">
        <w:rPr>
          <w:i/>
          <w:color w:val="1B2F27"/>
          <w:sz w:val="22"/>
          <w:szCs w:val="22"/>
        </w:rPr>
        <w:t>1/b. sz melléklet a 3/2014.(II.26) számú önkormányzati rendelet módosításához</w:t>
      </w:r>
    </w:p>
    <w:p w:rsidR="001B130B" w:rsidRPr="001B130B" w:rsidRDefault="001B130B" w:rsidP="001B130B">
      <w:pPr>
        <w:pStyle w:val="Stlus"/>
        <w:spacing w:line="273" w:lineRule="exact"/>
        <w:ind w:right="-1752"/>
        <w:rPr>
          <w:sz w:val="22"/>
          <w:szCs w:val="22"/>
        </w:rPr>
      </w:pPr>
    </w:p>
    <w:p w:rsidR="001B130B" w:rsidRPr="001B130B" w:rsidRDefault="001B130B" w:rsidP="00B34C28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Közös Önkormányzati Hivatal Bevételek 2014. IV. negyedév</w:t>
      </w: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10347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223"/>
        <w:gridCol w:w="992"/>
        <w:gridCol w:w="992"/>
        <w:gridCol w:w="992"/>
        <w:gridCol w:w="992"/>
      </w:tblGrid>
      <w:tr w:rsidR="001B130B" w:rsidRPr="001B130B" w:rsidTr="00B34C28">
        <w:trPr>
          <w:trHeight w:hRule="exact"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B</w:t>
            </w:r>
            <w:r w:rsidRPr="001B130B">
              <w:rPr>
                <w:b/>
                <w:color w:val="1B2F27"/>
                <w:sz w:val="22"/>
                <w:szCs w:val="22"/>
              </w:rPr>
              <w:t>evéte</w:t>
            </w:r>
            <w:r w:rsidRPr="001B130B">
              <w:rPr>
                <w:b/>
                <w:color w:val="00160D"/>
                <w:sz w:val="22"/>
                <w:szCs w:val="22"/>
              </w:rPr>
              <w:t>li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2014.évi terv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 09.30.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 12.31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Telj.12.31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%</w:t>
            </w:r>
          </w:p>
        </w:tc>
      </w:tr>
      <w:tr w:rsidR="001B130B" w:rsidRPr="001B130B" w:rsidTr="00B34C28">
        <w:trPr>
          <w:trHeight w:hRule="exact"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</w:t>
            </w:r>
            <w:r w:rsidRPr="001B130B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89" w:right="16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289"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106</w:t>
            </w:r>
          </w:p>
        </w:tc>
      </w:tr>
      <w:tr w:rsidR="001B130B" w:rsidRPr="001B130B" w:rsidTr="00B34C28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1.1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33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649" w:right="-311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311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311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311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311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71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33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2.723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4.485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5.912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3.479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59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III</w:t>
            </w:r>
            <w:r w:rsidRPr="001B130B">
              <w:rPr>
                <w:color w:val="1B2F27"/>
                <w:sz w:val="22"/>
                <w:szCs w:val="22"/>
              </w:rPr>
              <w:t>.</w:t>
            </w:r>
            <w:r w:rsidRPr="001B130B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IV. Közhatalmi bevételek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 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18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Finanszírozási bev.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1.546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1.546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100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   4.334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6.096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7.643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5.168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68</w:t>
            </w:r>
          </w:p>
        </w:tc>
      </w:tr>
    </w:tbl>
    <w:p w:rsidR="001B130B" w:rsidRPr="001B130B" w:rsidRDefault="001B130B" w:rsidP="001B130B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B34C28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Közös Önkormányzati Hivatal Kiadások 2014. IV.negyedév</w:t>
      </w:r>
    </w:p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1040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89"/>
        <w:gridCol w:w="1223"/>
        <w:gridCol w:w="992"/>
        <w:gridCol w:w="1051"/>
        <w:gridCol w:w="1051"/>
        <w:gridCol w:w="933"/>
      </w:tblGrid>
      <w:tr w:rsidR="001B130B" w:rsidRPr="001B130B" w:rsidTr="00B34C28">
        <w:trPr>
          <w:trHeight w:hRule="exact"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Kiadási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2014.évi terv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 09.30.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Mód.12.31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Telj.12.31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    %</w:t>
            </w:r>
          </w:p>
        </w:tc>
      </w:tr>
      <w:tr w:rsidR="001B130B" w:rsidRPr="001B130B" w:rsidTr="00B34C28">
        <w:trPr>
          <w:trHeight w:hRule="exact"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I.Működési költségvetési kiadás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59.667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61.429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73.172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70.732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97</w:t>
            </w:r>
          </w:p>
        </w:tc>
      </w:tr>
      <w:tr w:rsidR="001B130B" w:rsidRPr="001B130B" w:rsidTr="00B34C28">
        <w:trPr>
          <w:trHeight w:hRule="exact"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1.1 Személyi juttatás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 w:right="168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37.895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39.167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47.722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47.363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99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1.2 Szoc. hozzájárulási adó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9.373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9.685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12.601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12.600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100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1.3 Dologi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12.399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12.577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12.849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10.769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84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II.Felhalmozási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 210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   210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98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59.877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61.639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73.382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70.732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96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69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6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6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6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100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közfoglalkoztatottak létszáma ( 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1B130B" w:rsidRPr="001B130B" w:rsidRDefault="001B130B" w:rsidP="001B130B">
      <w:pPr>
        <w:ind w:left="-1843"/>
        <w:rPr>
          <w:sz w:val="22"/>
          <w:szCs w:val="22"/>
        </w:rPr>
      </w:pPr>
    </w:p>
    <w:p w:rsidR="001B130B" w:rsidRDefault="001B130B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B34C28" w:rsidRDefault="00B34C28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B34C28" w:rsidRPr="001B130B" w:rsidRDefault="00B34C28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  <w:r w:rsidRPr="001B130B">
        <w:rPr>
          <w:i/>
          <w:color w:val="1B2F27"/>
          <w:sz w:val="22"/>
          <w:szCs w:val="22"/>
        </w:rPr>
        <w:t>1/c. sz melléklet a 3/2014.(II.26) számú önkormányzati rendelet módosításához</w:t>
      </w: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1B130B" w:rsidRPr="001B130B" w:rsidRDefault="001B130B" w:rsidP="00B34C28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Balassa Iván Művelődési Ház és Könyvtár Bevételek 2014. IV.negyedév</w:t>
      </w: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color w:val="1B2F27"/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10206" w:type="dxa"/>
        <w:tblInd w:w="-6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223"/>
        <w:gridCol w:w="1117"/>
        <w:gridCol w:w="1135"/>
        <w:gridCol w:w="992"/>
        <w:gridCol w:w="725"/>
      </w:tblGrid>
      <w:tr w:rsidR="001B130B" w:rsidRPr="001B130B" w:rsidTr="0039515B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B</w:t>
            </w:r>
            <w:r w:rsidRPr="001B130B">
              <w:rPr>
                <w:b/>
                <w:color w:val="1B2F27"/>
                <w:sz w:val="22"/>
                <w:szCs w:val="22"/>
              </w:rPr>
              <w:t>evéte</w:t>
            </w:r>
            <w:r w:rsidRPr="001B130B">
              <w:rPr>
                <w:b/>
                <w:color w:val="00160D"/>
                <w:sz w:val="22"/>
                <w:szCs w:val="22"/>
              </w:rPr>
              <w:t>li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Módosított 09.30.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Mód.12.31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Telj.12.31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 %</w:t>
            </w:r>
          </w:p>
        </w:tc>
      </w:tr>
      <w:tr w:rsidR="001B130B" w:rsidRPr="001B130B" w:rsidTr="0039515B">
        <w:trPr>
          <w:trHeight w:hRule="exact"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1B130B" w:rsidRPr="001B130B" w:rsidTr="0039515B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</w:t>
            </w:r>
            <w:r w:rsidRPr="001B130B">
              <w:rPr>
                <w:b/>
                <w:color w:val="3B4B45"/>
                <w:sz w:val="22"/>
                <w:szCs w:val="22"/>
              </w:rPr>
              <w:t xml:space="preserve">. Intézményi működési bev.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 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 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1.882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314</w:t>
            </w:r>
          </w:p>
        </w:tc>
      </w:tr>
      <w:tr w:rsidR="001B130B" w:rsidRPr="001B130B" w:rsidTr="0039515B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158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13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12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Bérleti díj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1.857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-273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464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1B130B" w:rsidRPr="001B130B" w:rsidTr="0039515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1B130B" w:rsidRPr="001B130B" w:rsidTr="0039515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III</w:t>
            </w:r>
            <w:r w:rsidRPr="001B130B">
              <w:rPr>
                <w:color w:val="1B2F27"/>
                <w:sz w:val="22"/>
                <w:szCs w:val="22"/>
              </w:rPr>
              <w:t>.</w:t>
            </w:r>
            <w:r w:rsidRPr="001B130B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39515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IV. Önkormányzati támogatás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</w:p>
        </w:tc>
      </w:tr>
      <w:tr w:rsidR="001B130B" w:rsidRPr="001B130B" w:rsidTr="0039515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  325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925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  925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  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2.347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254</w:t>
            </w:r>
          </w:p>
        </w:tc>
      </w:tr>
      <w:tr w:rsidR="001B130B" w:rsidRPr="001B130B" w:rsidTr="0039515B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1B130B" w:rsidRPr="001B130B" w:rsidRDefault="001B130B" w:rsidP="001B130B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B34C28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Balassa Iván Művelődési Ház és Könyvtár Kiadások 2014. IV. negyedév</w:t>
      </w:r>
    </w:p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223"/>
        <w:gridCol w:w="1275"/>
        <w:gridCol w:w="1119"/>
        <w:gridCol w:w="992"/>
        <w:gridCol w:w="725"/>
      </w:tblGrid>
      <w:tr w:rsidR="001B130B" w:rsidRPr="001B130B" w:rsidTr="00B34C28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Kiadási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2014.évi  eredeti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 09.30.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Mód.12.31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Telj.12.31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%</w:t>
            </w:r>
          </w:p>
        </w:tc>
      </w:tr>
      <w:tr w:rsidR="001B130B" w:rsidRPr="001B130B" w:rsidTr="00B34C28">
        <w:trPr>
          <w:trHeight w:hRule="exact" w:val="4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51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8.595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251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8.595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 8.436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7.648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91</w:t>
            </w:r>
          </w:p>
        </w:tc>
      </w:tr>
      <w:tr w:rsidR="001B130B" w:rsidRPr="001B130B" w:rsidTr="00B34C28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80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4.390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4.390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4.203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3.626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86         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Szoc. hozzájárulási adó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1.186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1.186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right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1.065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12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90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8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1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3.019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3.019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3.047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2.957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97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II.Felhalmozási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     410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   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569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9.005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  9.005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9.005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8.217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91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1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1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  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1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1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1"/>
              <w:rPr>
                <w:b/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közfoglalkoztatottak létszáma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1B130B" w:rsidRPr="001B130B" w:rsidRDefault="001B130B" w:rsidP="001B130B">
      <w:pPr>
        <w:ind w:left="-1980"/>
        <w:rPr>
          <w:b/>
          <w:bCs/>
          <w:sz w:val="22"/>
          <w:szCs w:val="22"/>
        </w:rPr>
      </w:pPr>
    </w:p>
    <w:p w:rsidR="001B130B" w:rsidRDefault="001B130B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B34C28" w:rsidRDefault="00B34C28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B34C28" w:rsidRDefault="00B34C28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B34C28" w:rsidRDefault="00B34C28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B34C28" w:rsidRPr="001B130B" w:rsidRDefault="00B34C28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  <w:r w:rsidRPr="001B130B">
        <w:rPr>
          <w:i/>
          <w:color w:val="1B2F27"/>
          <w:sz w:val="22"/>
          <w:szCs w:val="22"/>
        </w:rPr>
        <w:t>1/d. sz melléklet a 3/2014.(II.26) számú önkormányzati rendelet módosításához</w:t>
      </w:r>
    </w:p>
    <w:p w:rsidR="001B130B" w:rsidRPr="001B130B" w:rsidRDefault="001B130B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1B130B" w:rsidRPr="001B130B" w:rsidRDefault="001B130B" w:rsidP="00B34C28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Bárándi Napsugár Óvoda Bevételek 2014.IV. negyedév</w:t>
      </w: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978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082"/>
        <w:gridCol w:w="1134"/>
        <w:gridCol w:w="1275"/>
        <w:gridCol w:w="709"/>
        <w:gridCol w:w="566"/>
      </w:tblGrid>
      <w:tr w:rsidR="001B130B" w:rsidRPr="001B130B" w:rsidTr="00B34C28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B</w:t>
            </w:r>
            <w:r w:rsidRPr="001B130B">
              <w:rPr>
                <w:b/>
                <w:color w:val="1B2F27"/>
                <w:sz w:val="22"/>
                <w:szCs w:val="22"/>
              </w:rPr>
              <w:t>evéte</w:t>
            </w:r>
            <w:r w:rsidRPr="001B130B">
              <w:rPr>
                <w:b/>
                <w:color w:val="00160D"/>
                <w:sz w:val="22"/>
                <w:szCs w:val="22"/>
              </w:rPr>
              <w:t>li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Módosított 09.30.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Mód.12.31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Telj.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 %</w:t>
            </w:r>
          </w:p>
        </w:tc>
      </w:tr>
      <w:tr w:rsidR="001B130B" w:rsidRPr="001B130B" w:rsidTr="00B34C28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</w:t>
            </w:r>
            <w:r w:rsidRPr="001B130B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III</w:t>
            </w:r>
            <w:r w:rsidRPr="001B130B">
              <w:rPr>
                <w:color w:val="1B2F27"/>
                <w:sz w:val="22"/>
                <w:szCs w:val="22"/>
              </w:rPr>
              <w:t>.</w:t>
            </w:r>
            <w:r w:rsidRPr="001B130B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1B130B" w:rsidRPr="001B130B" w:rsidRDefault="001B130B" w:rsidP="001B130B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B34C28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Bárándi Napsugár Óvoda Kiadások 2014. IV. negyedév</w:t>
      </w:r>
    </w:p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right="-1752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1006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223"/>
        <w:gridCol w:w="993"/>
        <w:gridCol w:w="1134"/>
        <w:gridCol w:w="993"/>
        <w:gridCol w:w="709"/>
      </w:tblGrid>
      <w:tr w:rsidR="001B130B" w:rsidRPr="001B130B" w:rsidTr="00B34C28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Kiadási j</w:t>
            </w:r>
            <w:r w:rsidRPr="001B130B">
              <w:rPr>
                <w:color w:val="1B2F27"/>
                <w:sz w:val="22"/>
                <w:szCs w:val="22"/>
              </w:rPr>
              <w:t>og</w:t>
            </w:r>
            <w:r w:rsidRPr="001B130B">
              <w:rPr>
                <w:color w:val="00160D"/>
                <w:sz w:val="22"/>
                <w:szCs w:val="22"/>
              </w:rPr>
              <w:t>c</w:t>
            </w:r>
            <w:r w:rsidRPr="001B130B">
              <w:rPr>
                <w:color w:val="1B2F27"/>
                <w:sz w:val="22"/>
                <w:szCs w:val="22"/>
              </w:rPr>
              <w:t>í</w:t>
            </w:r>
            <w:r w:rsidRPr="001B130B"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Mód.</w:t>
            </w:r>
          </w:p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09.30.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Mód.12.31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Telj. 12.31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 xml:space="preserve"> %</w:t>
            </w:r>
          </w:p>
        </w:tc>
      </w:tr>
      <w:tr w:rsidR="001B130B" w:rsidRPr="001B130B" w:rsidTr="00B34C28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49.723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 49.723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50.980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50.980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100</w:t>
            </w:r>
          </w:p>
        </w:tc>
      </w:tr>
      <w:tr w:rsidR="001B130B" w:rsidRPr="001B130B" w:rsidTr="00B34C28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35.787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35.787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36.797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36.797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100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Szoc. hozzájárulási adó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9.662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9.662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9.413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9.413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100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4.274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4.274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4.770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4.770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100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Felhalmozási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    49.723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49.723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51.086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50.980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100</w:t>
            </w: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34C28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1B130B" w:rsidRPr="001B130B" w:rsidRDefault="001B130B" w:rsidP="001B130B">
      <w:pPr>
        <w:rPr>
          <w:sz w:val="22"/>
          <w:szCs w:val="22"/>
        </w:rPr>
      </w:pPr>
    </w:p>
    <w:p w:rsidR="001B130B" w:rsidRDefault="001B130B" w:rsidP="001B130B">
      <w:pPr>
        <w:rPr>
          <w:color w:val="1B2F27"/>
          <w:sz w:val="22"/>
          <w:szCs w:val="22"/>
        </w:rPr>
      </w:pPr>
    </w:p>
    <w:p w:rsidR="00B34C28" w:rsidRDefault="00B34C28" w:rsidP="001B130B">
      <w:pPr>
        <w:rPr>
          <w:color w:val="1B2F27"/>
          <w:sz w:val="22"/>
          <w:szCs w:val="22"/>
        </w:rPr>
      </w:pPr>
    </w:p>
    <w:p w:rsidR="00B34C28" w:rsidRPr="001B130B" w:rsidRDefault="00B34C28" w:rsidP="001B130B">
      <w:pPr>
        <w:rPr>
          <w:color w:val="1B2F27"/>
          <w:sz w:val="22"/>
          <w:szCs w:val="22"/>
        </w:rPr>
      </w:pPr>
    </w:p>
    <w:p w:rsidR="001B130B" w:rsidRPr="001B130B" w:rsidRDefault="001B130B" w:rsidP="001B130B">
      <w:pPr>
        <w:rPr>
          <w:color w:val="1B2F27"/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  <w:r w:rsidRPr="001B130B">
        <w:rPr>
          <w:i/>
          <w:color w:val="1B2F27"/>
          <w:sz w:val="22"/>
          <w:szCs w:val="22"/>
        </w:rPr>
        <w:t>1/e. sz melléklet a 3/2014.(II.26) számú önkormányzati rendelet módosításához</w:t>
      </w:r>
    </w:p>
    <w:p w:rsidR="001B130B" w:rsidRPr="001B130B" w:rsidRDefault="001B130B" w:rsidP="001B130B">
      <w:pPr>
        <w:pStyle w:val="Stlus"/>
        <w:spacing w:line="273" w:lineRule="exact"/>
        <w:ind w:right="-1752"/>
        <w:rPr>
          <w:b/>
          <w:color w:val="1B2F27"/>
          <w:sz w:val="22"/>
          <w:szCs w:val="22"/>
        </w:rPr>
      </w:pPr>
    </w:p>
    <w:p w:rsidR="001B130B" w:rsidRPr="001B130B" w:rsidRDefault="001B130B" w:rsidP="00B34C28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Bárándi Bölcsőde Bevételek 2014.IV. negyedév</w:t>
      </w: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/>
          <w:color w:val="1B2F27"/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left="2064" w:right="-1752" w:hanging="2064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9639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082"/>
        <w:gridCol w:w="1134"/>
        <w:gridCol w:w="1134"/>
        <w:gridCol w:w="708"/>
        <w:gridCol w:w="567"/>
      </w:tblGrid>
      <w:tr w:rsidR="001B130B" w:rsidRPr="001B130B" w:rsidTr="00BC259A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B</w:t>
            </w:r>
            <w:r w:rsidRPr="001B130B">
              <w:rPr>
                <w:b/>
                <w:color w:val="1B2F27"/>
                <w:sz w:val="22"/>
                <w:szCs w:val="22"/>
              </w:rPr>
              <w:t>evéte</w:t>
            </w:r>
            <w:r w:rsidRPr="001B130B">
              <w:rPr>
                <w:b/>
                <w:color w:val="00160D"/>
                <w:sz w:val="22"/>
                <w:szCs w:val="22"/>
              </w:rPr>
              <w:t>li j</w:t>
            </w:r>
            <w:r w:rsidRPr="001B130B">
              <w:rPr>
                <w:b/>
                <w:color w:val="1B2F27"/>
                <w:sz w:val="22"/>
                <w:szCs w:val="22"/>
              </w:rPr>
              <w:t>og</w:t>
            </w:r>
            <w:r w:rsidRPr="001B130B">
              <w:rPr>
                <w:b/>
                <w:color w:val="00160D"/>
                <w:sz w:val="22"/>
                <w:szCs w:val="22"/>
              </w:rPr>
              <w:t>c</w:t>
            </w:r>
            <w:r w:rsidRPr="001B130B">
              <w:rPr>
                <w:b/>
                <w:color w:val="1B2F27"/>
                <w:sz w:val="22"/>
                <w:szCs w:val="22"/>
              </w:rPr>
              <w:t>í</w:t>
            </w:r>
            <w:r w:rsidRPr="001B130B">
              <w:rPr>
                <w:b/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 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>Mód.12.31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 Telj. 12.31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color w:val="00160D"/>
                <w:sz w:val="22"/>
                <w:szCs w:val="22"/>
              </w:rPr>
            </w:pPr>
            <w:r w:rsidRPr="001B130B">
              <w:rPr>
                <w:b/>
                <w:color w:val="00160D"/>
                <w:sz w:val="22"/>
                <w:szCs w:val="22"/>
              </w:rPr>
              <w:t xml:space="preserve">  %</w:t>
            </w:r>
          </w:p>
        </w:tc>
      </w:tr>
      <w:tr w:rsidR="001B130B" w:rsidRPr="001B130B" w:rsidTr="00BC259A">
        <w:trPr>
          <w:trHeight w:hRule="exact"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</w:t>
            </w:r>
            <w:r w:rsidRPr="001B130B">
              <w:rPr>
                <w:b/>
                <w:color w:val="3B4B45"/>
                <w:sz w:val="22"/>
                <w:szCs w:val="22"/>
              </w:rPr>
              <w:t>. Intézményi működési bev.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Szolgáltatások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ÁFA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Egyéb műk.bev.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II. Átvett pénzeszk ÁH belül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III</w:t>
            </w:r>
            <w:r w:rsidRPr="001B130B">
              <w:rPr>
                <w:color w:val="1B2F27"/>
                <w:sz w:val="22"/>
                <w:szCs w:val="22"/>
              </w:rPr>
              <w:t>.</w:t>
            </w:r>
            <w:r w:rsidRPr="001B130B">
              <w:rPr>
                <w:b/>
                <w:color w:val="1B2F27"/>
                <w:sz w:val="22"/>
                <w:szCs w:val="22"/>
              </w:rPr>
              <w:t xml:space="preserve"> Átvett pénzeszk ÁH kívül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Közhatalmi bevételek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 xml:space="preserve">5.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V. Finanszírozási bevételek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Bevételek összesen: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1B130B" w:rsidRPr="001B130B" w:rsidRDefault="001B130B" w:rsidP="001B130B">
      <w:pPr>
        <w:pStyle w:val="Stlus"/>
        <w:spacing w:line="273" w:lineRule="exact"/>
        <w:ind w:left="1620" w:right="-1468" w:hanging="2520"/>
        <w:jc w:val="center"/>
        <w:rPr>
          <w:b/>
          <w:color w:val="00160D"/>
          <w:sz w:val="22"/>
          <w:szCs w:val="22"/>
        </w:rPr>
      </w:pPr>
    </w:p>
    <w:p w:rsidR="001B130B" w:rsidRPr="001B130B" w:rsidRDefault="001B130B" w:rsidP="0039515B">
      <w:pPr>
        <w:pStyle w:val="Stlus"/>
        <w:spacing w:line="273" w:lineRule="exact"/>
        <w:ind w:right="-2"/>
        <w:jc w:val="center"/>
        <w:rPr>
          <w:b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>Bárándi  Bölcsőde Kiadások 2014. IV. negyedév</w:t>
      </w:r>
    </w:p>
    <w:p w:rsidR="001B130B" w:rsidRPr="001B130B" w:rsidRDefault="001B130B" w:rsidP="001B130B">
      <w:pPr>
        <w:rPr>
          <w:sz w:val="22"/>
          <w:szCs w:val="22"/>
        </w:rPr>
      </w:pPr>
    </w:p>
    <w:p w:rsidR="001B130B" w:rsidRPr="001B130B" w:rsidRDefault="001B130B" w:rsidP="001B130B">
      <w:pPr>
        <w:pStyle w:val="Stlus"/>
        <w:spacing w:line="273" w:lineRule="exact"/>
        <w:ind w:right="-1752"/>
        <w:rPr>
          <w:bCs/>
          <w:color w:val="1B2F27"/>
          <w:sz w:val="22"/>
          <w:szCs w:val="22"/>
        </w:rPr>
      </w:pPr>
      <w:r w:rsidRPr="001B130B">
        <w:rPr>
          <w:b/>
          <w:color w:val="1B2F27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1B130B">
        <w:rPr>
          <w:bCs/>
          <w:color w:val="1B2F27"/>
          <w:sz w:val="22"/>
          <w:szCs w:val="22"/>
        </w:rPr>
        <w:t>e Ft-ban</w:t>
      </w:r>
    </w:p>
    <w:tbl>
      <w:tblPr>
        <w:tblW w:w="978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294"/>
        <w:gridCol w:w="1223"/>
        <w:gridCol w:w="1134"/>
        <w:gridCol w:w="851"/>
        <w:gridCol w:w="851"/>
        <w:gridCol w:w="709"/>
      </w:tblGrid>
      <w:tr w:rsidR="001B130B" w:rsidRPr="001B130B" w:rsidTr="00BC259A">
        <w:trPr>
          <w:trHeight w:hRule="exact"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324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Sz.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 w:right="324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Kiadási j</w:t>
            </w:r>
            <w:r w:rsidRPr="001B130B">
              <w:rPr>
                <w:color w:val="1B2F27"/>
                <w:sz w:val="22"/>
                <w:szCs w:val="22"/>
              </w:rPr>
              <w:t>og</w:t>
            </w:r>
            <w:r w:rsidRPr="001B130B">
              <w:rPr>
                <w:color w:val="00160D"/>
                <w:sz w:val="22"/>
                <w:szCs w:val="22"/>
              </w:rPr>
              <w:t>c</w:t>
            </w:r>
            <w:r w:rsidRPr="001B130B">
              <w:rPr>
                <w:color w:val="1B2F27"/>
                <w:sz w:val="22"/>
                <w:szCs w:val="22"/>
              </w:rPr>
              <w:t>í</w:t>
            </w:r>
            <w:r w:rsidRPr="001B130B">
              <w:rPr>
                <w:color w:val="00160D"/>
                <w:sz w:val="22"/>
                <w:szCs w:val="22"/>
              </w:rPr>
              <w:t xml:space="preserve">m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2014.évi eredeti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Módosított 09.30.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Mód.12.31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Telj. 12.31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  <w:r w:rsidRPr="001B130B">
              <w:rPr>
                <w:color w:val="00160D"/>
                <w:sz w:val="22"/>
                <w:szCs w:val="22"/>
              </w:rPr>
              <w:t>%</w:t>
            </w:r>
          </w:p>
        </w:tc>
      </w:tr>
      <w:tr w:rsidR="001B130B" w:rsidRPr="001B130B" w:rsidTr="00BC259A">
        <w:trPr>
          <w:trHeight w:hRule="exact"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0"/>
              <w:rPr>
                <w:color w:val="00160D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80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I. Működési költségvetési kiadás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center"/>
              <w:rPr>
                <w:b/>
                <w:color w:val="1B2F27"/>
                <w:sz w:val="22"/>
                <w:szCs w:val="22"/>
              </w:rPr>
            </w:pPr>
            <w:r w:rsidRPr="001B130B">
              <w:rPr>
                <w:b/>
                <w:color w:val="1B2F27"/>
                <w:sz w:val="22"/>
                <w:szCs w:val="22"/>
              </w:rPr>
              <w:t>1.318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jc w:val="right"/>
              <w:rPr>
                <w:b/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3B4B45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3B4B45"/>
                <w:sz w:val="22"/>
                <w:szCs w:val="22"/>
              </w:rPr>
            </w:pPr>
            <w:r w:rsidRPr="001B130B">
              <w:rPr>
                <w:color w:val="3B4B45"/>
                <w:sz w:val="22"/>
                <w:szCs w:val="22"/>
              </w:rPr>
              <w:t>Személyi juttatás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1.038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1.038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right="168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Szoc. hozzájárulási adó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  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360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>Dologi kiadások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430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Kiadások összesen: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430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1.318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 xml:space="preserve">       1.318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b/>
                <w:i/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  <w:r w:rsidRPr="001B130B">
              <w:rPr>
                <w:b/>
                <w:i/>
                <w:color w:val="1B2F27"/>
                <w:sz w:val="22"/>
                <w:szCs w:val="22"/>
              </w:rPr>
              <w:t>éves engedélyezett létszám előirányzat (fő)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598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  <w:r w:rsidRPr="001B130B">
              <w:rPr>
                <w:color w:val="1B2F27"/>
                <w:sz w:val="22"/>
                <w:szCs w:val="22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  <w:tr w:rsidR="001B130B" w:rsidRPr="001B130B" w:rsidTr="00BC259A">
        <w:trPr>
          <w:trHeight w:hRule="exact"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color w:val="1B2F27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ind w:left="129"/>
              <w:rPr>
                <w:b/>
                <w:i/>
                <w:color w:val="1B2F2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B" w:rsidRPr="001B130B" w:rsidRDefault="001B130B" w:rsidP="0039515B">
            <w:pPr>
              <w:pStyle w:val="Stlus"/>
              <w:jc w:val="center"/>
              <w:rPr>
                <w:color w:val="1B2F27"/>
                <w:sz w:val="22"/>
                <w:szCs w:val="22"/>
              </w:rPr>
            </w:pPr>
          </w:p>
        </w:tc>
      </w:tr>
    </w:tbl>
    <w:p w:rsidR="001B130B" w:rsidRPr="001B130B" w:rsidRDefault="001B130B" w:rsidP="001B130B">
      <w:pPr>
        <w:rPr>
          <w:sz w:val="22"/>
          <w:szCs w:val="22"/>
        </w:rPr>
      </w:pPr>
    </w:p>
    <w:p w:rsidR="001B130B" w:rsidRDefault="001B130B" w:rsidP="001B130B">
      <w:pPr>
        <w:rPr>
          <w:color w:val="1B2F27"/>
          <w:sz w:val="22"/>
          <w:szCs w:val="22"/>
        </w:rPr>
      </w:pPr>
    </w:p>
    <w:p w:rsidR="001B130B" w:rsidRDefault="001B130B" w:rsidP="001B130B">
      <w:pPr>
        <w:rPr>
          <w:color w:val="1B2F27"/>
          <w:sz w:val="22"/>
          <w:szCs w:val="22"/>
        </w:rPr>
      </w:pPr>
    </w:p>
    <w:p w:rsidR="001B130B" w:rsidRDefault="001B130B" w:rsidP="001B130B">
      <w:pPr>
        <w:rPr>
          <w:color w:val="1B2F27"/>
          <w:sz w:val="22"/>
          <w:szCs w:val="22"/>
        </w:rPr>
      </w:pPr>
    </w:p>
    <w:p w:rsidR="001B130B" w:rsidRDefault="001B130B" w:rsidP="001B130B">
      <w:pPr>
        <w:rPr>
          <w:color w:val="1B2F27"/>
          <w:sz w:val="22"/>
          <w:szCs w:val="22"/>
        </w:rPr>
      </w:pPr>
    </w:p>
    <w:p w:rsidR="001B130B" w:rsidRDefault="001B130B" w:rsidP="001B130B">
      <w:pPr>
        <w:rPr>
          <w:color w:val="1B2F27"/>
          <w:sz w:val="22"/>
          <w:szCs w:val="22"/>
        </w:rPr>
      </w:pPr>
    </w:p>
    <w:p w:rsidR="001B130B" w:rsidRPr="001B130B" w:rsidRDefault="001B130B" w:rsidP="001B130B">
      <w:pPr>
        <w:rPr>
          <w:color w:val="1B2F27"/>
          <w:sz w:val="22"/>
          <w:szCs w:val="22"/>
        </w:rPr>
      </w:pPr>
    </w:p>
    <w:p w:rsidR="001B130B" w:rsidRPr="001B130B" w:rsidRDefault="001B130B" w:rsidP="00BC259A">
      <w:pPr>
        <w:jc w:val="center"/>
        <w:rPr>
          <w:b/>
          <w:sz w:val="22"/>
          <w:szCs w:val="22"/>
        </w:rPr>
      </w:pPr>
      <w:r w:rsidRPr="001B130B">
        <w:rPr>
          <w:b/>
          <w:sz w:val="22"/>
          <w:szCs w:val="22"/>
        </w:rPr>
        <w:t>Mérleg   2014</w:t>
      </w:r>
    </w:p>
    <w:p w:rsidR="001B130B" w:rsidRPr="001B130B" w:rsidRDefault="001B130B" w:rsidP="001B130B">
      <w:pPr>
        <w:rPr>
          <w:sz w:val="22"/>
          <w:szCs w:val="22"/>
        </w:rPr>
      </w:pPr>
      <w:r w:rsidRPr="001B130B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BC259A">
        <w:rPr>
          <w:sz w:val="22"/>
          <w:szCs w:val="22"/>
        </w:rPr>
        <w:tab/>
      </w:r>
      <w:r w:rsidRPr="001B130B">
        <w:rPr>
          <w:sz w:val="22"/>
          <w:szCs w:val="22"/>
        </w:rPr>
        <w:t>2.sz.melléklet</w:t>
      </w: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</w:pPr>
      <w:r w:rsidRPr="001B130B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BC259A">
        <w:rPr>
          <w:b/>
          <w:sz w:val="22"/>
          <w:szCs w:val="22"/>
        </w:rPr>
        <w:t xml:space="preserve">   </w:t>
      </w:r>
      <w:r w:rsidRPr="001B130B">
        <w:rPr>
          <w:sz w:val="22"/>
          <w:szCs w:val="22"/>
        </w:rPr>
        <w:t>ezer ft-ban</w:t>
      </w:r>
    </w:p>
    <w:tbl>
      <w:tblPr>
        <w:tblStyle w:val="Rcsostblzat"/>
        <w:tblW w:w="0" w:type="auto"/>
        <w:tblLook w:val="04A0"/>
      </w:tblPr>
      <w:tblGrid>
        <w:gridCol w:w="5495"/>
        <w:gridCol w:w="1984"/>
        <w:gridCol w:w="1733"/>
      </w:tblGrid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 xml:space="preserve">                 Előző év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 xml:space="preserve">            Tárgyév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ESZKÖZÖK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A/I/2       Szellemi  termékek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    2.471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1.379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A/I          Immateriális javak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 xml:space="preserve">           2.471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 xml:space="preserve">       1.379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A/II/1     Ingatlanok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b/>
              </w:rPr>
              <w:t xml:space="preserve">      </w:t>
            </w:r>
            <w:r w:rsidRPr="001B130B">
              <w:t>878.572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877.722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A/II/2     Gépek,berendezések, járművek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 44.135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62.388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A/II/4     Beruházások, felújítások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 11.254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b/>
              </w:rPr>
              <w:t xml:space="preserve">     </w:t>
            </w:r>
            <w:r w:rsidRPr="001B130B">
              <w:t>10.033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A/II        Tárgyi eszközök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 xml:space="preserve">      933.961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 xml:space="preserve">   950.143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A/III/1   Tartós részesedések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b/>
              </w:rPr>
              <w:t xml:space="preserve">          </w:t>
            </w:r>
            <w:r w:rsidRPr="001B130B">
              <w:t>2.180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b/>
              </w:rPr>
              <w:t xml:space="preserve">       </w:t>
            </w:r>
            <w:r w:rsidRPr="001B130B">
              <w:t>2.110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A/III       Befektetett  pénzügyi eszközök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 xml:space="preserve">          2.180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 xml:space="preserve">       2.110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>A             Nemzeti vagyonba  tartozó  befektetett  eszközök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  <w:i/>
              </w:rPr>
            </w:pPr>
            <w:r w:rsidRPr="001B130B">
              <w:rPr>
                <w:b/>
              </w:rPr>
              <w:t xml:space="preserve">     </w:t>
            </w:r>
            <w:r w:rsidRPr="001B130B">
              <w:rPr>
                <w:b/>
                <w:i/>
              </w:rPr>
              <w:t>938.612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  <w:rPr>
                <w:b/>
                <w:i/>
              </w:rPr>
            </w:pPr>
            <w:r w:rsidRPr="001B130B">
              <w:rPr>
                <w:b/>
              </w:rPr>
              <w:t xml:space="preserve">   </w:t>
            </w:r>
            <w:r w:rsidRPr="001B130B">
              <w:rPr>
                <w:b/>
                <w:i/>
              </w:rPr>
              <w:t>953.632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B/I/1       Vásárolt készletek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      752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   459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B/I          Készletek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 xml:space="preserve">             752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 xml:space="preserve">          459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>B            Nemzeti vagyonba tartozó forgóeszközök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  <w:i/>
              </w:rPr>
            </w:pPr>
            <w:r w:rsidRPr="001B130B">
              <w:rPr>
                <w:b/>
                <w:i/>
              </w:rPr>
              <w:t xml:space="preserve">             752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  <w:rPr>
                <w:b/>
                <w:i/>
              </w:rPr>
            </w:pPr>
            <w:r w:rsidRPr="001B130B">
              <w:rPr>
                <w:b/>
                <w:i/>
              </w:rPr>
              <w:t xml:space="preserve">          459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C/III       Forintszámlák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 35.225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79.765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 xml:space="preserve">C </w:t>
            </w:r>
            <w:r w:rsidRPr="001B130B">
              <w:rPr>
                <w:b/>
              </w:rPr>
              <w:t xml:space="preserve">           </w:t>
            </w:r>
            <w:r w:rsidRPr="001B130B">
              <w:rPr>
                <w:b/>
                <w:i/>
              </w:rPr>
              <w:t>Pénzeszközök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  <w:i/>
              </w:rPr>
            </w:pPr>
            <w:r w:rsidRPr="001B130B">
              <w:rPr>
                <w:b/>
              </w:rPr>
              <w:t xml:space="preserve">        </w:t>
            </w:r>
            <w:r w:rsidRPr="001B130B">
              <w:rPr>
                <w:b/>
                <w:i/>
              </w:rPr>
              <w:t>35.225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  <w:rPr>
                <w:b/>
                <w:i/>
              </w:rPr>
            </w:pPr>
            <w:r w:rsidRPr="001B130B">
              <w:rPr>
                <w:b/>
              </w:rPr>
              <w:t xml:space="preserve">     </w:t>
            </w:r>
            <w:r w:rsidRPr="001B130B">
              <w:rPr>
                <w:b/>
                <w:i/>
              </w:rPr>
              <w:t>79.765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D/I/3       Kv-i évben esedékes követelés közhat. bev.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   7.779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4.780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D/1/4      Kv-i évben esedékes követelés működési bev.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   1.617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t xml:space="preserve">            22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D/III/4    Forgótőke elszámolás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b/>
              </w:rPr>
              <w:t xml:space="preserve">          </w:t>
            </w:r>
            <w:r w:rsidRPr="001B130B">
              <w:t>340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>D            Követelések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  <w:i/>
              </w:rPr>
            </w:pPr>
            <w:r w:rsidRPr="001B130B">
              <w:rPr>
                <w:b/>
              </w:rPr>
              <w:t xml:space="preserve">          </w:t>
            </w:r>
            <w:r w:rsidRPr="001B130B">
              <w:rPr>
                <w:b/>
                <w:i/>
              </w:rPr>
              <w:t>9.396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  <w:rPr>
                <w:b/>
                <w:i/>
              </w:rPr>
            </w:pPr>
            <w:r w:rsidRPr="001B130B">
              <w:rPr>
                <w:b/>
              </w:rPr>
              <w:t xml:space="preserve">       </w:t>
            </w:r>
            <w:r w:rsidRPr="001B130B">
              <w:rPr>
                <w:b/>
                <w:i/>
              </w:rPr>
              <w:t>5.142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F/1         Eredményszeml. bev. aktív  időbeli elhatárolása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b/>
              </w:rPr>
              <w:t xml:space="preserve">         10.962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ESZKÖZÖK   ÖSSSZESEN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 xml:space="preserve">      983.985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jc w:val="right"/>
              <w:rPr>
                <w:b/>
              </w:rPr>
            </w:pPr>
            <w:r w:rsidRPr="001B130B">
              <w:rPr>
                <w:b/>
              </w:rPr>
              <w:t>1.049.960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G/I        Nemzeti vagyon induláskori értéke</w:t>
            </w:r>
          </w:p>
        </w:tc>
        <w:tc>
          <w:tcPr>
            <w:tcW w:w="1984" w:type="dxa"/>
          </w:tcPr>
          <w:p w:rsidR="001B130B" w:rsidRPr="001B130B" w:rsidRDefault="001B130B" w:rsidP="0039515B">
            <w:r w:rsidRPr="001B130B">
              <w:rPr>
                <w:b/>
              </w:rPr>
              <w:t xml:space="preserve">                   </w:t>
            </w:r>
            <w:r w:rsidRPr="001B130B">
              <w:t>879.807</w:t>
            </w:r>
          </w:p>
        </w:tc>
        <w:tc>
          <w:tcPr>
            <w:tcW w:w="1733" w:type="dxa"/>
          </w:tcPr>
          <w:p w:rsidR="001B130B" w:rsidRPr="001B130B" w:rsidRDefault="001B130B" w:rsidP="0039515B">
            <w:r w:rsidRPr="001B130B">
              <w:t xml:space="preserve">              879.807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G/III     Egyéb eszközök induláskori értéke és változásai</w:t>
            </w:r>
          </w:p>
        </w:tc>
        <w:tc>
          <w:tcPr>
            <w:tcW w:w="1984" w:type="dxa"/>
          </w:tcPr>
          <w:p w:rsidR="001B130B" w:rsidRPr="001B130B" w:rsidRDefault="001B130B" w:rsidP="0039515B">
            <w:r w:rsidRPr="001B130B">
              <w:rPr>
                <w:b/>
              </w:rPr>
              <w:t xml:space="preserve">                     </w:t>
            </w:r>
            <w:r w:rsidRPr="001B130B">
              <w:t>35.225</w:t>
            </w:r>
          </w:p>
        </w:tc>
        <w:tc>
          <w:tcPr>
            <w:tcW w:w="1733" w:type="dxa"/>
          </w:tcPr>
          <w:p w:rsidR="001B130B" w:rsidRPr="001B130B" w:rsidRDefault="001B130B" w:rsidP="0039515B">
            <w:r w:rsidRPr="001B130B">
              <w:rPr>
                <w:b/>
              </w:rPr>
              <w:t xml:space="preserve">                </w:t>
            </w:r>
            <w:r w:rsidRPr="001B130B">
              <w:t>35.225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G/IV     Felhalmozott eredmény</w:t>
            </w:r>
          </w:p>
        </w:tc>
        <w:tc>
          <w:tcPr>
            <w:tcW w:w="1984" w:type="dxa"/>
          </w:tcPr>
          <w:p w:rsidR="001B130B" w:rsidRPr="001B130B" w:rsidRDefault="001B130B" w:rsidP="0039515B">
            <w:r w:rsidRPr="001B130B">
              <w:rPr>
                <w:b/>
              </w:rPr>
              <w:t xml:space="preserve">                     </w:t>
            </w:r>
            <w:r w:rsidRPr="001B130B">
              <w:t>61.723</w:t>
            </w:r>
          </w:p>
        </w:tc>
        <w:tc>
          <w:tcPr>
            <w:tcW w:w="1733" w:type="dxa"/>
          </w:tcPr>
          <w:p w:rsidR="001B130B" w:rsidRPr="001B130B" w:rsidRDefault="001B130B" w:rsidP="0039515B">
            <w:r w:rsidRPr="001B130B">
              <w:t xml:space="preserve">                61.723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G/VI     Mérleg szerinti  eredmény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1733" w:type="dxa"/>
          </w:tcPr>
          <w:p w:rsidR="001B130B" w:rsidRPr="001B130B" w:rsidRDefault="001B130B" w:rsidP="0039515B">
            <w:r w:rsidRPr="001B130B">
              <w:t xml:space="preserve">               -53.878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>G          Saját tőke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</w:rPr>
              <w:t xml:space="preserve">                   </w:t>
            </w:r>
            <w:r w:rsidRPr="001B130B">
              <w:rPr>
                <w:b/>
                <w:i/>
              </w:rPr>
              <w:t>976.755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</w:rPr>
              <w:t xml:space="preserve">              </w:t>
            </w:r>
            <w:r w:rsidRPr="001B130B">
              <w:rPr>
                <w:b/>
                <w:i/>
              </w:rPr>
              <w:t>922.877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H/I/2    Kv-i évben esedékes kötelezettségek járulékokra</w:t>
            </w:r>
          </w:p>
        </w:tc>
        <w:tc>
          <w:tcPr>
            <w:tcW w:w="1984" w:type="dxa"/>
          </w:tcPr>
          <w:p w:rsidR="001B130B" w:rsidRPr="001B130B" w:rsidRDefault="001B130B" w:rsidP="0039515B">
            <w:r w:rsidRPr="001B130B">
              <w:rPr>
                <w:b/>
              </w:rPr>
              <w:t xml:space="preserve">                            </w:t>
            </w:r>
            <w:r w:rsidRPr="001B130B">
              <w:t>23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H/I/3    Kv-i évben  esedékes köt. dologi kiadásokra</w:t>
            </w:r>
          </w:p>
        </w:tc>
        <w:tc>
          <w:tcPr>
            <w:tcW w:w="1984" w:type="dxa"/>
          </w:tcPr>
          <w:p w:rsidR="001B130B" w:rsidRPr="001B130B" w:rsidRDefault="001B130B" w:rsidP="0039515B">
            <w:r w:rsidRPr="001B130B">
              <w:t xml:space="preserve">                       1.740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H/I/5    Kv-i évben esedékes köt. egyéb működési kiad.</w:t>
            </w:r>
          </w:p>
        </w:tc>
        <w:tc>
          <w:tcPr>
            <w:tcW w:w="1984" w:type="dxa"/>
          </w:tcPr>
          <w:p w:rsidR="001B130B" w:rsidRPr="001B130B" w:rsidRDefault="001B130B" w:rsidP="0039515B">
            <w:r w:rsidRPr="001B130B">
              <w:t xml:space="preserve">                          305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H/II/3  Kv-i évet követően esed. köt. dologi kiadásokra</w:t>
            </w:r>
          </w:p>
        </w:tc>
        <w:tc>
          <w:tcPr>
            <w:tcW w:w="1984" w:type="dxa"/>
          </w:tcPr>
          <w:p w:rsidR="001B130B" w:rsidRPr="001B130B" w:rsidRDefault="001B130B" w:rsidP="0039515B"/>
        </w:tc>
        <w:tc>
          <w:tcPr>
            <w:tcW w:w="1733" w:type="dxa"/>
          </w:tcPr>
          <w:p w:rsidR="001B130B" w:rsidRPr="001B130B" w:rsidRDefault="001B130B" w:rsidP="0039515B">
            <w:r w:rsidRPr="001B130B">
              <w:t xml:space="preserve">                13.518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H/III/3 Más szervezetet megillető  bevételek elsz.</w:t>
            </w:r>
          </w:p>
        </w:tc>
        <w:tc>
          <w:tcPr>
            <w:tcW w:w="1984" w:type="dxa"/>
          </w:tcPr>
          <w:p w:rsidR="001B130B" w:rsidRPr="001B130B" w:rsidRDefault="001B130B" w:rsidP="0039515B"/>
        </w:tc>
        <w:tc>
          <w:tcPr>
            <w:tcW w:w="1733" w:type="dxa"/>
          </w:tcPr>
          <w:p w:rsidR="001B130B" w:rsidRPr="001B130B" w:rsidRDefault="001B130B" w:rsidP="0039515B">
            <w:r w:rsidRPr="001B130B">
              <w:t xml:space="preserve">                     566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H/III/1 Kapott előlegek</w:t>
            </w:r>
          </w:p>
        </w:tc>
        <w:tc>
          <w:tcPr>
            <w:tcW w:w="1984" w:type="dxa"/>
          </w:tcPr>
          <w:p w:rsidR="001B130B" w:rsidRPr="001B130B" w:rsidRDefault="001B130B" w:rsidP="0039515B">
            <w:r w:rsidRPr="001B130B">
              <w:t xml:space="preserve">                       5.162</w:t>
            </w:r>
          </w:p>
        </w:tc>
        <w:tc>
          <w:tcPr>
            <w:tcW w:w="1733" w:type="dxa"/>
          </w:tcPr>
          <w:p w:rsidR="001B130B" w:rsidRPr="001B130B" w:rsidRDefault="001B130B" w:rsidP="0039515B">
            <w:r w:rsidRPr="001B130B">
              <w:t xml:space="preserve">                  3.409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>H          Kötelezettségek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</w:rPr>
              <w:t xml:space="preserve">                      </w:t>
            </w:r>
            <w:r w:rsidRPr="001B130B">
              <w:rPr>
                <w:b/>
                <w:i/>
              </w:rPr>
              <w:t>7.230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 xml:space="preserve">                17.493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K/2       Költségek, ráford. passzív időbeli elhatárolása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1733" w:type="dxa"/>
          </w:tcPr>
          <w:p w:rsidR="001B130B" w:rsidRPr="001B130B" w:rsidRDefault="001B130B" w:rsidP="0039515B">
            <w:r w:rsidRPr="001B130B">
              <w:t xml:space="preserve">                30.601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r w:rsidRPr="001B130B">
              <w:t>K/3       Halasztott eredményszemléletű bevételek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1733" w:type="dxa"/>
          </w:tcPr>
          <w:p w:rsidR="001B130B" w:rsidRPr="001B130B" w:rsidRDefault="001B130B" w:rsidP="0039515B">
            <w:r w:rsidRPr="001B130B">
              <w:t xml:space="preserve">                78.989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>K          Paszzív időbeli elhatárolások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</w:rPr>
              <w:t xml:space="preserve">              </w:t>
            </w:r>
            <w:r w:rsidRPr="001B130B">
              <w:rPr>
                <w:b/>
                <w:i/>
              </w:rPr>
              <w:t>109.590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FORRÁSOK  ÖSSZESEN</w:t>
            </w: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 xml:space="preserve">                  983.985</w:t>
            </w: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 xml:space="preserve">           1.049.960</w:t>
            </w:r>
          </w:p>
        </w:tc>
      </w:tr>
      <w:tr w:rsidR="001B130B" w:rsidRPr="001B130B" w:rsidTr="0039515B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1984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1733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</w:tbl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tbl>
      <w:tblPr>
        <w:tblW w:w="88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6040"/>
        <w:gridCol w:w="560"/>
        <w:gridCol w:w="1100"/>
        <w:gridCol w:w="1100"/>
      </w:tblGrid>
      <w:tr w:rsidR="001B130B" w:rsidRPr="001B130B" w:rsidTr="0039515B">
        <w:trPr>
          <w:trHeight w:val="99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59A" w:rsidRDefault="001B130B" w:rsidP="00BC259A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lastRenderedPageBreak/>
              <w:t>VAGYONKIMUTATÁS</w:t>
            </w:r>
            <w:r w:rsidRPr="001B130B">
              <w:rPr>
                <w:b/>
                <w:bCs/>
                <w:sz w:val="22"/>
                <w:szCs w:val="22"/>
              </w:rPr>
              <w:br/>
              <w:t>a könyvviteli mérlegben értékkel s</w:t>
            </w:r>
            <w:r w:rsidR="00BC259A">
              <w:rPr>
                <w:b/>
                <w:bCs/>
                <w:sz w:val="22"/>
                <w:szCs w:val="22"/>
              </w:rPr>
              <w:t>zereplő eszközökről</w:t>
            </w:r>
          </w:p>
          <w:p w:rsidR="00BC259A" w:rsidRDefault="001B130B" w:rsidP="00BC259A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2014. </w:t>
            </w:r>
          </w:p>
          <w:p w:rsidR="001B130B" w:rsidRDefault="001B130B" w:rsidP="00BC259A">
            <w:pPr>
              <w:ind w:left="7319"/>
              <w:jc w:val="center"/>
              <w:rPr>
                <w:bCs/>
              </w:rPr>
            </w:pPr>
            <w:r w:rsidRPr="001B130B">
              <w:rPr>
                <w:bCs/>
                <w:sz w:val="22"/>
                <w:szCs w:val="22"/>
              </w:rPr>
              <w:t>2/a melléklet</w:t>
            </w:r>
          </w:p>
          <w:p w:rsidR="00BC259A" w:rsidRPr="001B130B" w:rsidRDefault="00BC259A" w:rsidP="00BC259A">
            <w:pPr>
              <w:ind w:left="7319"/>
              <w:jc w:val="center"/>
              <w:rPr>
                <w:b/>
                <w:bCs/>
              </w:rPr>
            </w:pPr>
          </w:p>
        </w:tc>
      </w:tr>
      <w:tr w:rsidR="001B130B" w:rsidRPr="001B130B" w:rsidTr="0039515B">
        <w:trPr>
          <w:trHeight w:val="33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/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ezer forintban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ESZKÖZÖK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Sorszám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Bruttó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Könyv szerinti </w:t>
            </w:r>
          </w:p>
        </w:tc>
      </w:tr>
      <w:tr w:rsidR="001B130B" w:rsidRPr="001B130B" w:rsidTr="0039515B">
        <w:trPr>
          <w:trHeight w:val="276"/>
        </w:trPr>
        <w:tc>
          <w:tcPr>
            <w:tcW w:w="6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állományi érték</w:t>
            </w:r>
          </w:p>
        </w:tc>
      </w:tr>
      <w:tr w:rsidR="001B130B" w:rsidRPr="001B130B" w:rsidTr="0039515B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 I. Immateriális javak   (02+09+12+13+14)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01.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15168 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1379 </w:t>
            </w:r>
          </w:p>
        </w:tc>
      </w:tr>
      <w:tr w:rsidR="001B130B" w:rsidRPr="001B130B" w:rsidTr="0039515B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Törzsvagyon     (03+06)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02.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11825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1.1. Forgalomképtelen immateriális javak   (04+05)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03.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11825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 xml:space="preserve">       1.1.1. Értékkel nyilvántartott forgalomképtelen immateriális javak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04.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 xml:space="preserve">       1.1.2. 0-ig leírt forgalomképtelen immateriális javak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05.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11825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1.2. Korlátozottan forgalomkép. immat. javak  (07+08)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06.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 xml:space="preserve">       1.2.1. Értékkel nyilvántartott korlátozottan forgalomkép. immateriális javak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07.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 xml:space="preserve">       1.2.2. 0-ig leírt korlátozottan forgalomképes immateriális javak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08.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11825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 Üzleti immateriális javak     (10+11)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09.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3343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1379 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 xml:space="preserve">       2.1.1. Értékkel nyilvántartott üzleti immateriális javak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3343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1379 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 xml:space="preserve">       2.1.2. 0-ig leírt üzleti immateriális javak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3. Immateriális javakra adott előlegek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4. 0-ig leírt immateriális javak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5. Immateriális javak értékhelyesbítése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II. Tárgyi eszközök   (16+86+106+125)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1241789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950143 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II/1. Ingatlanok és kapcsolódó vagyoni értékű jogok   (17+73+84+85)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1110047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887755 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Törzsvagyon   (18+38)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958347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757420 </w:t>
            </w:r>
          </w:p>
        </w:tc>
      </w:tr>
      <w:tr w:rsidR="001B130B" w:rsidRPr="001B130B" w:rsidTr="0039515B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1.1. Forgalomképtelen ingatl. és kapcs.vagyoni értékű jogok (5-től 11-ig)</w:t>
            </w:r>
            <w:r w:rsidRPr="001B130B">
              <w:rPr>
                <w:i/>
                <w:iCs/>
                <w:sz w:val="22"/>
                <w:szCs w:val="22"/>
              </w:rPr>
              <w:br/>
              <w:t xml:space="preserve">       (19+22+25+28+31+34+37)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403475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270194 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1.1.1.Út, híd, járda, alul-és felüljárók   (20+21)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282489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190497 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1.1.1.1.  Értékkel nyilvántartott út, híd járda, alul- és felüljárók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282489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190497 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1.1.1.2.  0-ig leírt út, híd járda, alul- és felüljárók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1.1.2. Közforgalmú repülőtér   (23+24)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1.1.2.1.  Értékkel nyilvántartott közforgalmi repülőtér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1.1.2.2.  0-ig leírt közforgalmi repülőtér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1.1.3. Parkok, játszóterek   (26+27)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8859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1.1.3.1.  Értékkel nyilvántartott parkok, játszóterek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1.1.3.2.  0-ig leírt parkok, játszóterek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8859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1.1.4. Folyók, vízfolyások, természetes és mestersége tavak   (29+30)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 xml:space="preserve">1.1.1.1.  Értékkel nyilvántartott folyók, vízfolyások, term. </w:t>
            </w:r>
            <w:r w:rsidRPr="001B130B">
              <w:rPr>
                <w:sz w:val="22"/>
                <w:szCs w:val="22"/>
              </w:rPr>
              <w:lastRenderedPageBreak/>
              <w:t>és mest. tavak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lastRenderedPageBreak/>
              <w:t>1.1.1.2.  0-ig leírt folyók, vízfolyások, term. és mest. tavak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1.1.5. Árvízvédelmi töltések, belvízcsatornák    (32+33)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88017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59206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1.1.5.1.  Értékkel nyilvántartott árvízvédelmi töltések, belvízcsatornák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88017 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59206 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1.1.5.2.  0-ig leírt árvízvédelmi töltések, belvízcsatornák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1.1.6. Egyéb ingatlanok    (35+36)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24110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20491 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1.1.6.1.  Értékkel nyilvántartott egyéb ingatlanok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14228 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20491 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1.1.6.2.  0-ig leírt egyéb ingatlanok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9882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1.1.7. Folyamatban lévő ingatlan beruházás, felújítás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 xml:space="preserve">1.2. Korl. forgalomk. ingatl. és kapcs. vagyoni érétkű jogok (13-tól 23-ig)  </w:t>
            </w:r>
            <w:r w:rsidRPr="001B130B">
              <w:rPr>
                <w:i/>
                <w:iCs/>
                <w:sz w:val="22"/>
                <w:szCs w:val="22"/>
              </w:rPr>
              <w:br/>
              <w:t xml:space="preserve">        (39+42+45+48+51+54+57+60+63+66+69+72)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554872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487226 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1.2.1.   Vízellátás közművei   (40+41)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15774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14942 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1.2.1.1.  Értékkel nyilvántartott vízellátás közművei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15774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14942 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1.2.1.2.  0-ig leírt vízellátás közművei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1.2.2.   Szennyvíz és csapadékvíz elvezetés közművei   (43+44)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1.2.2.1.  Értékkel nyilvántartott szennyvíz és csapadékvíz elvezetés közm.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1.2.2.2.  0-ig leírt szennyvíz és csapadékvíz elvezetés közm.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1.2.3.   Távhőellátás   (46+47)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1.2.3.1.  Értékkel nyilvántartott távhőellátás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1.1.1.2.  0-ig leírt távhőellátás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1.2.4.   Közművek védőterületei   (49+50)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1.2.4.1.  Értékkel nyilvántartott közművek védőterületei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1.2.4.2.  0-ig leírt közművek védőterületei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1.2.5.   Intézmények ingatlanai   (52+53)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412312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355932 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1.2.5.1.  Értékkel nyilvántartott intézmények ingatlanai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412312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355932 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1.2.5.2.  0-ig leírt intézmények ingatlanai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1.2.6.   Sportlétesítmények   (55+56)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1.2.6.1.  Értékkel nyilvántartott sportlétesítmények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1.2.6.2.  0-ig leírt nyilvántartott sportlétesítmények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1.2.7.   Állat-és növénykert   (58+59)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1.2.7.1.  Értékkel nyilvántartott állat- és növénykert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1.2.7.2.  0-ig leírt állat- és növénykert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1.2.8.   Középületek és hozzájuk tartozó földek   (61+62)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22784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21541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1.1.8.1.  Értékkel nyilvántartott középületek és hozzájuk tartozó földt.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22784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21541 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1.1.8.2.  0-ig leírt középületek és hozzájuk tartozó földterületek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1.2.9.   Műemlékek   (64+65)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1.2.9.1.  Értékkel nyilvántartott műemlékek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1.2.9.2.  0-ig leírt műemlékek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1.2.10. Védett természeti területek   (67+68)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lastRenderedPageBreak/>
              <w:t>1.2.10.1.  Értékkel nyilvántartott védett természeti területek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1.2.10.2.  0-ig leírt védett természeti területek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1.2.11. Egyéb ingatlanok   (70+71)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55591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55092 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1.2.11.1.  Értékkel nyilvántartott egyéb ingatlanok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55591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55092 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1.2.11.2.  0-ig leírt egyéb ingatlanok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1.2.12. Folyamatban lévő ingatlan beruházás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10033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10033 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 2.Üzleti ingatlanok   (74+77+80+83)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151700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130335 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2.1.1. Telkek, zártkerti- és külterületi földterületek   (75+76)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21566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21566 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2.1.1.1.  Értékkel nyilvántartott telkek, zártkerti- és külterületi földter.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21566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21566 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2.1.1.2.  0-ig leírt telkek, zártkerti- és külterületi földter.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2.1.2. Épületek   (78+79)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112507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101210 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2.1.2.1.  Értékkel nyilvántartott épületek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112507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101210 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2.1.2.2.  0-ig leírt épületek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2.1.3. Egyéb ingatlanok   (81+82)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17627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7559 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2.1.3.1.  Értékkel nyilvántartott egyéb ingatlanok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8324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7559 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2.1.3.2.  0-ig leírt egyéb ingatlanok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9303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2.1.4. Folyamatban lévő üzleti ingatlan beruházás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3.  Ingatlanok beruházására adott előlegek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5. Ingatlanok és kapcs. vagyoni értékű jogok értékhelyesbítése, visszaírása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II/2. Gépek berendezések és felszerelések   (87+98+103+104+105)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98054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51798 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Törzsvagyon  (88+93)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6218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4060 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1.1. Forgalomképtelen gépek,berendezések és felszerelések  (89+92)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4672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4060 </w:t>
            </w:r>
          </w:p>
        </w:tc>
      </w:tr>
      <w:tr w:rsidR="001B130B" w:rsidRPr="001B130B" w:rsidTr="0039515B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1.1.1. Forgalomképtelen gépek, berendezések és felszerelések állománya  (90+91)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4672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4060 </w:t>
            </w:r>
          </w:p>
        </w:tc>
      </w:tr>
      <w:tr w:rsidR="001B130B" w:rsidRPr="001B130B" w:rsidTr="0039515B">
        <w:trPr>
          <w:trHeight w:val="40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1.1.1.1.  Értékkel nyilvántartott forgalomképt. gép, berendezés és felszerelés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4672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4060 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1.1.1.2.  0-ig leírt forgalomképt. gép, berendezés és felszerelés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1.1.2. Folyamatban lévő forgalomképtelen  gép, berendezés beruházás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1.2. Korlátozottan forgalomképes gépek, berendezések és felszerelések  (94+97)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1546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282 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1.2.1. Korlátozottan forgalomképes gépek, berend. és felszerelések állománya  (95+96)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1546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282 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1.2.1.1.  Értékkel nyilvántartott korl. forgalomk.. gép, berendezés és felsz.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1546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282 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1.2.1.2.  0-ig leírt korl. forgalomkép. gép, berendezés és felszerelés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1.2.2. Folyamatban lévő korlátozottan forgalomk.  gép, berendezés beruházás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 Üzleti gépek, berendezések és felszerelések  (99+102)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91836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47456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2.1. Üzleti gépek, berendezések és felszerelések állománya  (100+101)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99.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91826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47456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 xml:space="preserve">2.1.1.  Értékkel nyilvántartott üzleti gép, berendezés és </w:t>
            </w:r>
            <w:r w:rsidRPr="001B130B">
              <w:rPr>
                <w:sz w:val="22"/>
                <w:szCs w:val="22"/>
              </w:rPr>
              <w:lastRenderedPageBreak/>
              <w:t>felszerelés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lastRenderedPageBreak/>
              <w:t>100.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76719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47456 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lastRenderedPageBreak/>
              <w:t>2.1.2.  0-ig leírt üzleti gép, berendezés és felszerelés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15117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2.2. Folyamatban lévő üzleti  gép, berendezés beruházása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3.  Kisértékű (új) tárgyi eszközök raktári állománya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4.  Gépek, berendezések és felszerelések beruházására adott előlegek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5. Gépek, berendezések és felszerelések értékhelyesbítése, visszaírása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II/2. Járművek   (107+118+123+124)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18520 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10590 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Törzsvagyon   (108+113)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1.1. Forgalomképtelen járművek   (109+112)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1.1.1. Forgalomképtelen járművek állománya   (110+111)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109.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1.1.1.1.  Értékkel nyilvántartott forgalomképtelen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1.1.1.2.  0-ig leírt forgalomképtelen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1.1.2. Folyamatban lévő forgalomképtelen  járművek beruházása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1.2. Korlátozottan forgalomképes járművek  (114+117)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1.2.1. Korlátozottan forgalomképtelen járművek állománya  (115+116)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1.2.1.1.  Értékkel nyilvántartott korlátozottan forgalomképes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1.2.1.2.  0-ig leírt korlátozottan forgalomképes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1.1.2. Folyamatban lévő korlátozottan forgalomképes  járművek beruházása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 Üzleti járművek   (119+122)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18520 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10590 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2.1. Üzleti járművek állománya  (120+121)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15960 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10590 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2.1.1.1.  Értékkel nyilvántartott üzleti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2.1.1.2.  0-ig leírt üzleti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2560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2.2. Folyamatban lévő üzleti  járművek beruházása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3.  Járművek beruházására adott előlegek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4. Járművek értékhelyesbítése, visszaírása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II/3. Tenyészállatok   (126+131+132)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Üzleti tenyészállatok   (127+130)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1.1. Üzleti tenyészállatok állománya  (128+129)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  Értékkel nyilvántartott üzleti tenyészállatok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1.1.2.  0-ig leírt üzleti tenyészállatok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129.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1.2. Folyamatban lévő üzleti  tenyészállatok beruházása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2.  Tenyészállatok beruházására adott előlegek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3. Tenyészállatok értékhelyesbítése, visszaírása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III. Befektetett pénzügyi eszközök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2110 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III/1. Egyéb tartós részesedés  (135+137+138+143)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2110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Törzsvagyon (egyéb tartós részesedés)  (136)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 Korlátozottan forgalomképes egyéb tartós részesedés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 Üzleti egyéb tartós részesedés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lastRenderedPageBreak/>
              <w:t>3. Egyéb üzleti pénzügyi befektetések  (139+…+142)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3.1. Tartós hitelviszonyt megtestesítő értékpapír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139.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3.2. Tartósan adott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3.3. Hosszú lejáratú bankbetétek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3.4. Egyéb hosszú lejáratú követelések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4. Befektetett pénzügyi eszközök értékhelyesbítése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46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IV. Üzemelt., kezelésre átadott, koncesszióba adott, vagyonkezelésbe vett eszk.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Törzsvagyon (üzemeltetésre kezelésre átadott, koncesszióba adott, vagyonk. vett eszk.)</w:t>
            </w:r>
            <w:r w:rsidRPr="001B130B">
              <w:rPr>
                <w:b/>
                <w:bCs/>
                <w:i/>
                <w:iCs/>
                <w:sz w:val="22"/>
                <w:szCs w:val="22"/>
              </w:rPr>
              <w:br/>
              <w:t xml:space="preserve">     (146+153+160)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1.1. Törzsvagyon (üzemeltetésre átadott épület, építmény)   (147+150)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42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1.1.1. Forgalomképtelen  üzemelt, konc. adott, vagyonk. vett épület építmény (148+149)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1.1.1.1.  Értékkel nyilvántartott forgalomképt. üzem.adott épület, építmény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1.1.1.2.  0-ig leírt forgalomképt. üzem.adott épület, építmény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149.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1.1.2. Korl. Forgalomk.  üzemelt, konc. adott, vagyonk. vett épület építmény (151+152)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1.1.2.1.  Értékkel nyilvántartott kor. forgalomk. üzem.adott épület, építmény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1.1.1.2.  0-ig leírt forgalomképt. üzem.adott épület, építmény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1.2. Törzsvagyon (üzemeltetésre átadott gépek, berendezések, felszerelések) (154+157)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49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1.2.1. Forgalomképtelen  üzemelt, konc. adott, vagyonk. vett gép, ber., felsz. (155+156)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1.2.1.1.  Értékkel nyilvántartott forgalomképt. üzem. adott gép,ber., felsz.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1.2.1.2.  0-ig leírt kor. forgalomk. üzem.adott gép, berendezés, felszerelés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49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1.2.2. Korl. forgalomk.  üzemelt, konc. adott, vagyonk. vett gép, ber., felsz. (158+159)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1.2.2.1.  Értékkel nyilvántartott korl.forgalomk. üzem. adott gép, ber., felsz.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1.2.2.2.  0-ig leírt korl. forgalomk. üzem.adott gép, ber., felsz.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159.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1.3. Törzsvagyon (üzemeltetésre átadott járművek)  (161)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1.3.1. Korl. forgalomk.  üzemelt, konc. adott, vagyonk. vett járművek  (162+163)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13.1.1.  Értékkel nyilvántartott korl.forgalomk. üzem. adott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1.3.1.2.  0-ig leírt korl. forgalomk. üzem.adott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49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2. Üzleti  üzemeltetésre átadott, konc. adott, vagyonkezelésbe vett eszközök               (165+168+171+174)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2.1. Üzleti (üzemelt. kezelésre  konc. adott, vagyonk. vett épület, építmény) (166+167)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2.1.1.  Értékkel nyilvántartott üzleti üzem.adott épület, építmény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lastRenderedPageBreak/>
              <w:t>2.1.2.  0-ig leírt üzleti üzem.adott épület, építmény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2.2. Üzleti  üzemelt, konc. adott, vagyonk. vett gép, ber., felsz. (169+170)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2.2.1.  Értékkel nyilvántartott forgalomképt. üzem. adott gép,ber., felsz.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169.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2.2.2.  0-ig leírt kor. forgalomk. üzem.adott gép, berendezés, felszerelés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2.3. Üzleti  üzemelt, konc. adott, vagyonk. vett járművek  (172+173)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2.3.1.  Értékkel nyilvántartott üzleti üzem. adott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2.3.2.  0-ig leírt üzleti. üzem.adott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2.4. Üzleti  üzemelt, konc. adott, vagyonk. vett tenyészállatok  (175+176)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2.4.1.  Értékkel nyilvántartott üzleti üzem. adott tenyészállatok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2.4.2.  0-ig leírt üzleti üzem.adott tenyészállatok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A) BEFEKTETETT ESZKÖZÖK ÖSSZESEN  (1+15+133+144)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1256957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953632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 I. Készletek   (179+187+197)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459 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Vásárolt anyagok (180+..+186)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179.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459 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 Élelmiszerek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459 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1.2. Gyógyszerek, vegyszerek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1.3. Irodaszerek, nyomtatványok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1.4. Tüzelőanyagok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1.5. Hajtó és kenőanyagok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1.6. Szakmai anyagok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1.7. Munkaruha, védőruha, formaruha, egyenruha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 Egyéb készletek  (188+..+192)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2.1. Áruk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2.2. Betétdíjas göngyölegek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189.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2.3. Közvetített szolgáltatások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2.4. Követelés fejében átvett eszközök, készletek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2.5. Értékesítési céllal átsorolt eszközök   (193+..+196)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2.5.1. Épületek építmények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2.5.2. Gépek, berendezések és felszerelések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2.5.3. Járművek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2.5.4. Tenyészállatok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3. Saját termelésű készletek   (198+..+200)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3.1. Késztermékek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3.2. Növendék-, hízó- és egyéb állatok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199.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3.3. Befejezetlen termelés, félkész termékek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 II. Követelések  (202+203+208+221+222+223)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5142 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Követelések áruszállításból, szolgáltatásból (vevők)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 Adósok  (204+..+207)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2.1. Helyi adóból hátralék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4780 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lastRenderedPageBreak/>
              <w:t>2.2. Lakbér, bérleti díj hátralék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22 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2.3. Térítési díj hátralék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2.4. Térítési díj hátralék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3. Rövid lejáratú kölcsönök   (209+215)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3.1. Működési célú rövid lejáratú kölcsönök  (210+..+214)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209.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3.1.1. Önkormányzati költségvetési szervnek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3.1.2. Központi költségvetési szervnek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3.1.3. Lakosságnak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3.1.4. Non-profit szervezeteknek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3.1.5. Vállalkozásoknak 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3.2. Felhalmozási célú rövid lejáratú kölcsönök  (216+..+220)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3.2.1. Önkormányzati költségvetési szervnek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3.2.2. Központi költségvetési szervnek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3.2.3. Lakosságnak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3.2.4. Non-profit szervezeteknek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219.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300" w:firstLine="660"/>
            </w:pPr>
            <w:r w:rsidRPr="001B130B">
              <w:rPr>
                <w:sz w:val="22"/>
                <w:szCs w:val="22"/>
              </w:rPr>
              <w:t>3.2.5. Vállalkozásoknak  nyújtott kölcsön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220.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4. Váltókövetelések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221.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5. Munkavállalókkal szembeni követelések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222.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6. Egyéb követelések   (224+225)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223.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340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6.1. Támogatási program előlege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224.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6.2. Szabálytalan kifizetés miatti követelés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225.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 III. Értékpapírok  (229+..+233)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228.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Kárpótlási jegyek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229.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 Kincstárjegyek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3. Kötvények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4. Egyéb értékpapírok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5. Egyéb részesedések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 IV. Pénzeszközök  (235+242+251)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79765 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1. Pénztárak csekkek, betétkönyvek  (236+239+240+241)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1.1. Pénztárak (237+238)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1.1.1. Forint pénztár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1.1.2. Valutapénztár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1.2. Költségvetési betétkönyvek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239.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1.3. Elektronikus pénzeszközök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1.4. Csekkek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2. Költségvetési bankszámlák  (243+..+250)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2.1. Költségvetési elszámolási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2.2. Adóbeszedéssel kapcsolatos számlál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2.3. Költségvetési elszámolási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79765 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2.4. Lakásépítés és vásárlás munkáltatói támogatás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2.5. Részben önálló költségvetési szervek bankszámlái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lastRenderedPageBreak/>
              <w:t>2.6. Kihelyezett költségvetési elszámolásai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2.7. Önkormányzati kincstári finanszírozási elszámolási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249.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2.8. Deviza(betét)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3. Idegen pénzeszközök  (252+..+259)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3.1. Közműtársulati lebonyolítási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3.2. Társadalmi összefogással megvalósuló közműfejlesztési lebonyolítási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3.3. Közműtársulati lebonyolítási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3.4. Értékesítendő lakások építési lebonyolítási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3.5. Értékesített  lakások bevételének elszámolása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3.6. Előcsatlakozási Alapokkal kapcsolatos lebonyolítási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3.7. Strukturális Alapok és Kohéziós Alap támogatási program  lebonyolítási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3.8. Egyéb idegen bevételek számla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259.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V. Egyéb aktív pénzügyi elszámolások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260.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>10940 </w:t>
            </w:r>
          </w:p>
        </w:tc>
      </w:tr>
      <w:tr w:rsidR="001B130B" w:rsidRPr="001B130B" w:rsidTr="0039515B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B) FORGÓESZKÖZÖK ÖSSZESEN  (178+201+228+234+260)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261.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96328 </w:t>
            </w:r>
          </w:p>
        </w:tc>
      </w:tr>
      <w:tr w:rsidR="001B130B" w:rsidRPr="001B130B" w:rsidTr="0039515B">
        <w:trPr>
          <w:trHeight w:val="330"/>
        </w:trPr>
        <w:tc>
          <w:tcPr>
            <w:tcW w:w="6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ESZKÖZÖK ÖSSZESEN  (177+261)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262.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1049960 </w:t>
            </w:r>
          </w:p>
        </w:tc>
      </w:tr>
    </w:tbl>
    <w:p w:rsidR="001B130B" w:rsidRDefault="001B130B" w:rsidP="001B130B">
      <w:pPr>
        <w:rPr>
          <w:b/>
          <w:sz w:val="22"/>
          <w:szCs w:val="22"/>
        </w:rPr>
      </w:pPr>
    </w:p>
    <w:p w:rsidR="00BC259A" w:rsidRPr="001B130B" w:rsidRDefault="00BC259A" w:rsidP="001B130B">
      <w:pPr>
        <w:rPr>
          <w:b/>
          <w:sz w:val="22"/>
          <w:szCs w:val="22"/>
        </w:rPr>
      </w:pPr>
    </w:p>
    <w:p w:rsidR="001B130B" w:rsidRPr="001B130B" w:rsidRDefault="001B130B" w:rsidP="00BC259A">
      <w:pPr>
        <w:jc w:val="center"/>
        <w:rPr>
          <w:b/>
          <w:sz w:val="22"/>
          <w:szCs w:val="22"/>
        </w:rPr>
      </w:pPr>
      <w:r w:rsidRPr="001B130B">
        <w:rPr>
          <w:b/>
          <w:sz w:val="22"/>
          <w:szCs w:val="22"/>
        </w:rPr>
        <w:t>Maradvány kimutatás</w:t>
      </w:r>
    </w:p>
    <w:p w:rsidR="001B130B" w:rsidRPr="001B130B" w:rsidRDefault="001B130B" w:rsidP="00BC259A">
      <w:pPr>
        <w:jc w:val="center"/>
        <w:rPr>
          <w:b/>
          <w:sz w:val="22"/>
          <w:szCs w:val="22"/>
        </w:rPr>
      </w:pPr>
      <w:r w:rsidRPr="001B130B">
        <w:rPr>
          <w:b/>
          <w:sz w:val="22"/>
          <w:szCs w:val="22"/>
        </w:rPr>
        <w:t>2014</w:t>
      </w:r>
    </w:p>
    <w:p w:rsidR="001B130B" w:rsidRPr="001B130B" w:rsidRDefault="001B130B" w:rsidP="001B130B">
      <w:pPr>
        <w:rPr>
          <w:sz w:val="22"/>
          <w:szCs w:val="22"/>
        </w:rPr>
      </w:pPr>
      <w:r w:rsidRPr="001B130B"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BC259A">
        <w:rPr>
          <w:b/>
          <w:sz w:val="22"/>
          <w:szCs w:val="22"/>
        </w:rPr>
        <w:t xml:space="preserve">      </w:t>
      </w:r>
      <w:r w:rsidRPr="001B130B">
        <w:rPr>
          <w:sz w:val="22"/>
          <w:szCs w:val="22"/>
        </w:rPr>
        <w:t>3.sz. melléklet</w:t>
      </w:r>
    </w:p>
    <w:p w:rsidR="001B130B" w:rsidRPr="001B130B" w:rsidRDefault="001B130B" w:rsidP="001B130B">
      <w:pPr>
        <w:rPr>
          <w:sz w:val="22"/>
          <w:szCs w:val="22"/>
        </w:rPr>
      </w:pPr>
    </w:p>
    <w:p w:rsidR="001B130B" w:rsidRDefault="001B130B" w:rsidP="001B130B">
      <w:pPr>
        <w:rPr>
          <w:sz w:val="22"/>
          <w:szCs w:val="22"/>
        </w:rPr>
      </w:pPr>
      <w:r w:rsidRPr="001B130B"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C259A">
        <w:rPr>
          <w:b/>
          <w:sz w:val="22"/>
          <w:szCs w:val="22"/>
        </w:rPr>
        <w:t xml:space="preserve">      </w:t>
      </w:r>
      <w:r w:rsidRPr="001B130B">
        <w:rPr>
          <w:b/>
          <w:sz w:val="22"/>
          <w:szCs w:val="22"/>
        </w:rPr>
        <w:t xml:space="preserve"> </w:t>
      </w:r>
      <w:r w:rsidRPr="001B130B">
        <w:rPr>
          <w:sz w:val="22"/>
          <w:szCs w:val="22"/>
        </w:rPr>
        <w:t>ezer forint</w:t>
      </w:r>
    </w:p>
    <w:p w:rsidR="00BC259A" w:rsidRPr="001B130B" w:rsidRDefault="00BC259A" w:rsidP="001B130B">
      <w:pPr>
        <w:rPr>
          <w:sz w:val="22"/>
          <w:szCs w:val="22"/>
        </w:rPr>
      </w:pPr>
    </w:p>
    <w:tbl>
      <w:tblPr>
        <w:tblStyle w:val="Rcsostblzat"/>
        <w:tblW w:w="0" w:type="auto"/>
        <w:tblInd w:w="-176" w:type="dxa"/>
        <w:tblLook w:val="04A0"/>
      </w:tblPr>
      <w:tblGrid>
        <w:gridCol w:w="5495"/>
        <w:gridCol w:w="3717"/>
      </w:tblGrid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megnevezés</w:t>
            </w: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 xml:space="preserve">        összeg</w:t>
            </w: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r w:rsidRPr="001B130B">
              <w:t>alaptevékenység költségvetési bevétele</w:t>
            </w:r>
          </w:p>
        </w:tc>
        <w:tc>
          <w:tcPr>
            <w:tcW w:w="3717" w:type="dxa"/>
          </w:tcPr>
          <w:p w:rsidR="001B130B" w:rsidRPr="001B130B" w:rsidRDefault="001B130B" w:rsidP="0039515B">
            <w:r w:rsidRPr="001B130B">
              <w:t xml:space="preserve">     697.708</w:t>
            </w: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r w:rsidRPr="001B130B">
              <w:t>alaptevékenység költségvetési kiadása</w:t>
            </w:r>
          </w:p>
        </w:tc>
        <w:tc>
          <w:tcPr>
            <w:tcW w:w="3717" w:type="dxa"/>
          </w:tcPr>
          <w:p w:rsidR="001B130B" w:rsidRPr="001B130B" w:rsidRDefault="001B130B" w:rsidP="0039515B">
            <w:r w:rsidRPr="001B130B">
              <w:t xml:space="preserve">     681.298</w:t>
            </w: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alaptevékenység költségvetési egyenlege</w:t>
            </w: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 xml:space="preserve">       16.410</w:t>
            </w: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r w:rsidRPr="001B130B">
              <w:t>alaptevékenység finanszírozási bevétele</w:t>
            </w:r>
          </w:p>
        </w:tc>
        <w:tc>
          <w:tcPr>
            <w:tcW w:w="3717" w:type="dxa"/>
          </w:tcPr>
          <w:p w:rsidR="001B130B" w:rsidRPr="001B130B" w:rsidRDefault="001B130B" w:rsidP="0039515B">
            <w:r w:rsidRPr="001B130B">
              <w:rPr>
                <w:b/>
              </w:rPr>
              <w:t xml:space="preserve">     </w:t>
            </w:r>
            <w:r w:rsidRPr="001B130B">
              <w:t>164.443</w:t>
            </w: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r w:rsidRPr="001B130B">
              <w:t>alaptevékenység finanszírozási kiadása</w:t>
            </w:r>
          </w:p>
        </w:tc>
        <w:tc>
          <w:tcPr>
            <w:tcW w:w="3717" w:type="dxa"/>
          </w:tcPr>
          <w:p w:rsidR="001B130B" w:rsidRPr="001B130B" w:rsidRDefault="001B130B" w:rsidP="0039515B">
            <w:r w:rsidRPr="001B130B">
              <w:rPr>
                <w:b/>
              </w:rPr>
              <w:t xml:space="preserve">     </w:t>
            </w:r>
            <w:r w:rsidRPr="001B130B">
              <w:t>122.916</w:t>
            </w: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>alaptevékenység  finanszírozási egyenlege</w:t>
            </w: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 xml:space="preserve">       41.527</w:t>
            </w: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>Alaptevékenység maradványa</w:t>
            </w: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  <w:r w:rsidRPr="001B130B">
              <w:rPr>
                <w:b/>
                <w:i/>
              </w:rPr>
              <w:t xml:space="preserve">       57.937</w:t>
            </w: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  <w:i/>
              </w:rPr>
            </w:pP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1B130B">
            <w:pPr>
              <w:pStyle w:val="Listaszerbekezds"/>
              <w:numPr>
                <w:ilvl w:val="0"/>
                <w:numId w:val="6"/>
              </w:numPr>
              <w:rPr>
                <w:b/>
              </w:rPr>
            </w:pPr>
            <w:r w:rsidRPr="001B130B">
              <w:rPr>
                <w:b/>
              </w:rPr>
              <w:t>ebből kötelezettségvállalással terhelt maradvány</w:t>
            </w: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  <w:r w:rsidRPr="001B130B">
              <w:rPr>
                <w:b/>
              </w:rPr>
              <w:t xml:space="preserve">       57.937</w:t>
            </w: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  <w:tr w:rsidR="001B130B" w:rsidRPr="001B130B" w:rsidTr="00BC259A">
        <w:tc>
          <w:tcPr>
            <w:tcW w:w="5495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  <w:tc>
          <w:tcPr>
            <w:tcW w:w="3717" w:type="dxa"/>
          </w:tcPr>
          <w:p w:rsidR="001B130B" w:rsidRPr="001B130B" w:rsidRDefault="001B130B" w:rsidP="0039515B">
            <w:pPr>
              <w:rPr>
                <w:b/>
              </w:rPr>
            </w:pPr>
          </w:p>
        </w:tc>
      </w:tr>
    </w:tbl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Default="001B130B" w:rsidP="001B130B">
      <w:pPr>
        <w:rPr>
          <w:b/>
          <w:sz w:val="22"/>
          <w:szCs w:val="22"/>
        </w:rPr>
      </w:pPr>
    </w:p>
    <w:p w:rsidR="001B130B" w:rsidRDefault="001B130B" w:rsidP="001B130B">
      <w:pPr>
        <w:rPr>
          <w:b/>
          <w:sz w:val="22"/>
          <w:szCs w:val="22"/>
        </w:rPr>
      </w:pPr>
    </w:p>
    <w:p w:rsid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tbl>
      <w:tblPr>
        <w:tblW w:w="85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700"/>
        <w:gridCol w:w="5480"/>
        <w:gridCol w:w="2320"/>
      </w:tblGrid>
      <w:tr w:rsidR="001B130B" w:rsidRPr="001B130B" w:rsidTr="0039515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1B130B" w:rsidRPr="001B130B" w:rsidTr="0039515B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BC259A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</w:p>
        </w:tc>
      </w:tr>
      <w:tr w:rsidR="001B130B" w:rsidRPr="001B130B" w:rsidTr="0039515B">
        <w:trPr>
          <w:trHeight w:val="675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30B" w:rsidRPr="001B130B" w:rsidRDefault="001B130B" w:rsidP="00BC259A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PÉNZESZKÖZÖK VÁLTOZÁSÁNAK LEVEZETÉSE</w:t>
            </w:r>
          </w:p>
          <w:p w:rsidR="00BC259A" w:rsidRDefault="001B130B" w:rsidP="00BC259A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                                                                  2014                                        </w:t>
            </w:r>
          </w:p>
          <w:p w:rsidR="00BC259A" w:rsidRDefault="00BC259A" w:rsidP="00BC259A">
            <w:pPr>
              <w:rPr>
                <w:b/>
                <w:bCs/>
              </w:rPr>
            </w:pPr>
          </w:p>
          <w:p w:rsidR="001B130B" w:rsidRPr="001B130B" w:rsidRDefault="00BC259A" w:rsidP="00BC259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1B130B" w:rsidRPr="001B130B">
              <w:rPr>
                <w:bCs/>
                <w:sz w:val="22"/>
                <w:szCs w:val="22"/>
              </w:rPr>
              <w:t>4.sz.melléklet</w:t>
            </w:r>
          </w:p>
        </w:tc>
      </w:tr>
      <w:tr w:rsidR="001B130B" w:rsidRPr="001B130B" w:rsidTr="0039515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1B130B" w:rsidRPr="001B130B" w:rsidTr="0039515B">
        <w:trPr>
          <w:trHeight w:val="87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Sor-szám</w:t>
            </w:r>
          </w:p>
        </w:tc>
        <w:tc>
          <w:tcPr>
            <w:tcW w:w="5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Összeg  ( ezer Ft )</w:t>
            </w:r>
          </w:p>
        </w:tc>
      </w:tr>
      <w:tr w:rsidR="001B130B" w:rsidRPr="001B130B" w:rsidTr="0039515B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Pénzkészlet 2014. január 1-jén</w:t>
            </w:r>
            <w:r w:rsidRPr="001B130B">
              <w:rPr>
                <w:sz w:val="22"/>
                <w:szCs w:val="22"/>
              </w:rPr>
              <w:br/>
              <w:t>e</w:t>
            </w:r>
            <w:r w:rsidRPr="001B130B">
              <w:rPr>
                <w:i/>
                <w:iCs/>
                <w:sz w:val="22"/>
                <w:szCs w:val="22"/>
              </w:rPr>
              <w:t>bből: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35.225 </w:t>
            </w:r>
          </w:p>
        </w:tc>
      </w:tr>
      <w:tr w:rsidR="001B130B" w:rsidRPr="001B130B" w:rsidTr="0039515B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1B130B">
            <w:pPr>
              <w:ind w:firstLineChars="500" w:firstLine="1100"/>
            </w:pPr>
            <w:r w:rsidRPr="001B130B">
              <w:rPr>
                <w:sz w:val="22"/>
                <w:szCs w:val="22"/>
              </w:rPr>
              <w:t></w:t>
            </w:r>
            <w:r w:rsidRPr="001B130B">
              <w:rPr>
                <w:sz w:val="22"/>
                <w:szCs w:val="22"/>
              </w:rPr>
              <w:t>Bankszámlák egyenlege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35.225 </w:t>
            </w:r>
          </w:p>
        </w:tc>
      </w:tr>
      <w:tr w:rsidR="001B130B" w:rsidRPr="001B130B" w:rsidTr="0039515B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1B130B">
            <w:pPr>
              <w:ind w:firstLineChars="500" w:firstLine="1100"/>
            </w:pPr>
            <w:r w:rsidRPr="001B130B">
              <w:rPr>
                <w:sz w:val="22"/>
                <w:szCs w:val="22"/>
              </w:rPr>
              <w:t></w:t>
            </w:r>
            <w:r w:rsidRPr="001B130B">
              <w:rPr>
                <w:sz w:val="22"/>
                <w:szCs w:val="22"/>
              </w:rPr>
              <w:t>Pénztárak és betétkönyvek egyenlege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39515B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Bevételek   ( + 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739.235</w:t>
            </w:r>
          </w:p>
        </w:tc>
      </w:tr>
      <w:tr w:rsidR="001B130B" w:rsidRPr="001B130B" w:rsidTr="0039515B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5.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Kiadások    ( - 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694.695 </w:t>
            </w:r>
          </w:p>
        </w:tc>
      </w:tr>
      <w:tr w:rsidR="001B130B" w:rsidRPr="001B130B" w:rsidTr="0039515B">
        <w:trPr>
          <w:trHeight w:val="51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6.</w:t>
            </w:r>
          </w:p>
        </w:tc>
        <w:tc>
          <w:tcPr>
            <w:tcW w:w="5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Záró pénzkészlet 2014. december 31-én</w:t>
            </w:r>
            <w:r w:rsidRPr="001B130B">
              <w:rPr>
                <w:sz w:val="22"/>
                <w:szCs w:val="22"/>
              </w:rPr>
              <w:br/>
              <w:t>e</w:t>
            </w:r>
            <w:r w:rsidRPr="001B130B">
              <w:rPr>
                <w:i/>
                <w:iCs/>
                <w:sz w:val="22"/>
                <w:szCs w:val="22"/>
              </w:rPr>
              <w:t>bből: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color w:val="FF0000"/>
              </w:rPr>
            </w:pPr>
            <w:r w:rsidRPr="001B130B">
              <w:rPr>
                <w:color w:val="FF0000"/>
                <w:sz w:val="22"/>
                <w:szCs w:val="22"/>
              </w:rPr>
              <w:t xml:space="preserve">79.765 </w:t>
            </w:r>
          </w:p>
        </w:tc>
      </w:tr>
      <w:tr w:rsidR="001B130B" w:rsidRPr="001B130B" w:rsidTr="0039515B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1B130B">
            <w:pPr>
              <w:ind w:firstLineChars="500" w:firstLine="1100"/>
            </w:pPr>
            <w:r w:rsidRPr="001B130B">
              <w:rPr>
                <w:sz w:val="22"/>
                <w:szCs w:val="22"/>
              </w:rPr>
              <w:t></w:t>
            </w:r>
            <w:r w:rsidRPr="001B130B">
              <w:rPr>
                <w:sz w:val="22"/>
                <w:szCs w:val="22"/>
              </w:rPr>
              <w:t>Bankszámlák egyenlege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 xml:space="preserve">79.765 </w:t>
            </w:r>
          </w:p>
        </w:tc>
      </w:tr>
      <w:tr w:rsidR="001B130B" w:rsidRPr="001B130B" w:rsidTr="0039515B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</w:pPr>
            <w:r w:rsidRPr="001B130B">
              <w:rPr>
                <w:sz w:val="22"/>
                <w:szCs w:val="22"/>
              </w:rPr>
              <w:t>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1B130B">
            <w:pPr>
              <w:ind w:firstLineChars="500" w:firstLine="1100"/>
            </w:pPr>
            <w:r w:rsidRPr="001B130B">
              <w:rPr>
                <w:sz w:val="22"/>
                <w:szCs w:val="22"/>
              </w:rPr>
              <w:t></w:t>
            </w:r>
            <w:r w:rsidRPr="001B130B">
              <w:rPr>
                <w:sz w:val="22"/>
                <w:szCs w:val="22"/>
              </w:rPr>
              <w:t>Pénztárak és betétkönyvek egyenlege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</w:tr>
    </w:tbl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sz w:val="22"/>
          <w:szCs w:val="22"/>
        </w:rPr>
        <w:sectPr w:rsidR="001B130B" w:rsidRPr="001B130B" w:rsidSect="0039515B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2180" w:type="dxa"/>
        <w:tblInd w:w="1063" w:type="dxa"/>
        <w:tblCellMar>
          <w:left w:w="70" w:type="dxa"/>
          <w:right w:w="70" w:type="dxa"/>
        </w:tblCellMar>
        <w:tblLook w:val="04A0"/>
      </w:tblPr>
      <w:tblGrid>
        <w:gridCol w:w="4540"/>
        <w:gridCol w:w="1160"/>
        <w:gridCol w:w="1160"/>
        <w:gridCol w:w="1160"/>
        <w:gridCol w:w="1240"/>
        <w:gridCol w:w="1400"/>
        <w:gridCol w:w="1520"/>
      </w:tblGrid>
      <w:tr w:rsidR="001B130B" w:rsidRPr="001B130B" w:rsidTr="00BC259A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i/>
                <w:i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i/>
                <w:i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i/>
                <w:i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t>5.sz. melléklet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i/>
                <w:i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Ezer forintban !</w:t>
            </w:r>
          </w:p>
        </w:tc>
      </w:tr>
      <w:tr w:rsidR="001B130B" w:rsidRPr="001B130B" w:rsidTr="00BC259A">
        <w:trPr>
          <w:trHeight w:val="525"/>
        </w:trPr>
        <w:tc>
          <w:tcPr>
            <w:tcW w:w="4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Hitel, kölcsön 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Kölcsön-</w:t>
            </w:r>
            <w:r w:rsidRPr="001B130B">
              <w:rPr>
                <w:b/>
                <w:bCs/>
                <w:sz w:val="22"/>
                <w:szCs w:val="22"/>
              </w:rPr>
              <w:br/>
              <w:t>nyújtás</w:t>
            </w:r>
            <w:r w:rsidRPr="001B130B">
              <w:rPr>
                <w:b/>
                <w:bCs/>
                <w:sz w:val="22"/>
                <w:szCs w:val="22"/>
              </w:rPr>
              <w:br/>
              <w:t>éve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Lejárat</w:t>
            </w:r>
            <w:r w:rsidRPr="001B130B">
              <w:rPr>
                <w:b/>
                <w:bCs/>
                <w:sz w:val="22"/>
                <w:szCs w:val="22"/>
              </w:rPr>
              <w:br/>
              <w:t xml:space="preserve">éve 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Hitel, kölcsön állomány  2014. dec. 31-én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Hitel, kölcsön állomány december 31-én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2016. után</w:t>
            </w:r>
          </w:p>
        </w:tc>
      </w:tr>
      <w:tr w:rsidR="001B130B" w:rsidRPr="001B130B" w:rsidTr="00BC259A">
        <w:trPr>
          <w:trHeight w:val="810"/>
        </w:trPr>
        <w:tc>
          <w:tcPr>
            <w:tcW w:w="4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2015.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2016.</w:t>
            </w:r>
          </w:p>
        </w:tc>
        <w:tc>
          <w:tcPr>
            <w:tcW w:w="15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</w:p>
        </w:tc>
      </w:tr>
      <w:tr w:rsidR="001B130B" w:rsidRPr="001B130B" w:rsidTr="00BC259A">
        <w:trPr>
          <w:trHeight w:val="259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 xml:space="preserve">Rövid lejáratú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BFBFBF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Hosszú lejáratú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BFBFBF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............................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............................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402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1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Összesen (1+6)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BFBFBF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BFBFBF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B130B" w:rsidRPr="001B130B" w:rsidTr="00BC259A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</w:tbl>
    <w:p w:rsidR="001B130B" w:rsidRPr="001B130B" w:rsidRDefault="001B130B" w:rsidP="001B130B">
      <w:pPr>
        <w:rPr>
          <w:b/>
          <w:sz w:val="22"/>
          <w:szCs w:val="22"/>
        </w:rPr>
        <w:sectPr w:rsidR="001B130B" w:rsidRPr="001B130B" w:rsidSect="0039515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8"/>
        <w:gridCol w:w="3768"/>
        <w:gridCol w:w="1325"/>
        <w:gridCol w:w="1325"/>
        <w:gridCol w:w="1324"/>
        <w:gridCol w:w="1325"/>
        <w:gridCol w:w="1325"/>
        <w:gridCol w:w="1325"/>
        <w:gridCol w:w="1454"/>
      </w:tblGrid>
      <w:tr w:rsidR="001B130B" w:rsidRPr="001B130B" w:rsidTr="0039515B">
        <w:trPr>
          <w:trHeight w:val="667"/>
        </w:trPr>
        <w:tc>
          <w:tcPr>
            <w:tcW w:w="5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Adósság állomány alakulása lejárat, eszközök, bel- és külföldi hitelezők szerinti bontásban </w:t>
            </w:r>
          </w:p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2014. december 31-én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6.sz.melléklet</w:t>
            </w:r>
          </w:p>
        </w:tc>
      </w:tr>
      <w:tr w:rsidR="001B130B" w:rsidRPr="001B130B" w:rsidTr="0039515B">
        <w:trPr>
          <w:trHeight w:val="259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Ezer forintban!</w:t>
            </w:r>
          </w:p>
        </w:tc>
      </w:tr>
      <w:tr w:rsidR="001B130B" w:rsidRPr="001B130B" w:rsidTr="0039515B">
        <w:trPr>
          <w:trHeight w:val="259"/>
        </w:trPr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376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Adósságállomány </w:t>
            </w:r>
          </w:p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eszközök szerint 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Nem lejárt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Lejárt</w:t>
            </w: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Nem lejárt, lejárt összes tartozás</w:t>
            </w:r>
          </w:p>
        </w:tc>
      </w:tr>
      <w:tr w:rsidR="001B130B" w:rsidRPr="001B130B" w:rsidTr="0039515B">
        <w:trPr>
          <w:trHeight w:val="811"/>
        </w:trPr>
        <w:tc>
          <w:tcPr>
            <w:tcW w:w="5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6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1-90 nap közötti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91-180 nap közötti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181-360 nap közötti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360 napon </w:t>
            </w:r>
          </w:p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túli</w:t>
            </w:r>
          </w:p>
        </w:tc>
        <w:tc>
          <w:tcPr>
            <w:tcW w:w="13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Összes lejárt tartozás</w:t>
            </w:r>
          </w:p>
        </w:tc>
      </w:tr>
      <w:tr w:rsidR="001B130B" w:rsidRPr="001B130B" w:rsidTr="0039515B">
        <w:trPr>
          <w:trHeight w:val="230"/>
        </w:trPr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8=(4+…+7)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9=(3+8)</w:t>
            </w:r>
          </w:p>
        </w:tc>
      </w:tr>
      <w:tr w:rsidR="001B130B" w:rsidRPr="001B130B" w:rsidTr="0039515B">
        <w:trPr>
          <w:trHeight w:val="346"/>
        </w:trPr>
        <w:tc>
          <w:tcPr>
            <w:tcW w:w="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I. Belföldi hitelezők</w:t>
            </w: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307"/>
        </w:trPr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Adóhatósággal szembeni tartozások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432"/>
        </w:trPr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Központi költségvetéssel szemben fennálló tartozás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432"/>
        </w:trPr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Elkülönített állami pénzalapokkal szembeni tartozás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307"/>
        </w:trPr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TB alapokkal szembeni tartozás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432"/>
        </w:trPr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Tartozásállomány önkormányzatok és intézmények felé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307"/>
        </w:trPr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Szállítói tartozás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13 518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13 518</w:t>
            </w:r>
          </w:p>
        </w:tc>
      </w:tr>
      <w:tr w:rsidR="001B130B" w:rsidRPr="001B130B" w:rsidTr="0039515B">
        <w:trPr>
          <w:trHeight w:val="307"/>
        </w:trPr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Egyéb adósság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346"/>
        </w:trPr>
        <w:tc>
          <w:tcPr>
            <w:tcW w:w="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Belföldi összesen: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13 518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13 518</w:t>
            </w:r>
          </w:p>
        </w:tc>
      </w:tr>
      <w:tr w:rsidR="001B130B" w:rsidRPr="001B130B" w:rsidTr="0039515B">
        <w:trPr>
          <w:trHeight w:val="346"/>
        </w:trPr>
        <w:tc>
          <w:tcPr>
            <w:tcW w:w="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II. Külföldi hitelezők</w:t>
            </w: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245"/>
        </w:trPr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Külföldi szállítók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245"/>
        </w:trPr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130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Egyéb adósság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307"/>
        </w:trPr>
        <w:tc>
          <w:tcPr>
            <w:tcW w:w="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Külföldi összesen: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B130B" w:rsidRPr="001B130B" w:rsidTr="0039515B">
        <w:trPr>
          <w:trHeight w:val="346"/>
        </w:trPr>
        <w:tc>
          <w:tcPr>
            <w:tcW w:w="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Adósságállomány mindösszesen: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13 518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B130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13 518</w:t>
            </w:r>
          </w:p>
        </w:tc>
      </w:tr>
      <w:tr w:rsidR="001B130B" w:rsidRPr="001B130B" w:rsidTr="0039515B">
        <w:trPr>
          <w:trHeight w:val="245"/>
        </w:trPr>
        <w:tc>
          <w:tcPr>
            <w:tcW w:w="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30B" w:rsidRPr="001B130B" w:rsidRDefault="001B130B" w:rsidP="003951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i/>
          <w:iCs/>
          <w:sz w:val="22"/>
          <w:szCs w:val="22"/>
        </w:rPr>
        <w:sectPr w:rsidR="001B130B" w:rsidRPr="001B130B" w:rsidSect="0039515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8716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6184"/>
        <w:gridCol w:w="1032"/>
        <w:gridCol w:w="1140"/>
        <w:gridCol w:w="360"/>
      </w:tblGrid>
      <w:tr w:rsidR="001B130B" w:rsidRPr="001B130B" w:rsidTr="002A39DA">
        <w:trPr>
          <w:trHeight w:val="300"/>
        </w:trPr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i/>
                <w:iCs/>
              </w:rPr>
            </w:pPr>
            <w:r w:rsidRPr="001B130B">
              <w:rPr>
                <w:i/>
                <w:iCs/>
                <w:sz w:val="22"/>
                <w:szCs w:val="22"/>
              </w:rPr>
              <w:lastRenderedPageBreak/>
              <w:t xml:space="preserve">                                                         7 .sz. melléklet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i/>
                <w:i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30B" w:rsidRPr="001B130B" w:rsidRDefault="001B130B" w:rsidP="0039515B">
            <w:pPr>
              <w:jc w:val="right"/>
              <w:rPr>
                <w:b/>
                <w:bCs/>
                <w:i/>
                <w:iCs/>
              </w:rPr>
            </w:pPr>
            <w:r w:rsidRPr="001B130B">
              <w:rPr>
                <w:b/>
                <w:bCs/>
                <w:i/>
                <w:iCs/>
                <w:sz w:val="22"/>
                <w:szCs w:val="22"/>
              </w:rPr>
              <w:t xml:space="preserve"> Ezer forintban !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i/>
                <w:iCs/>
              </w:rPr>
            </w:pPr>
          </w:p>
        </w:tc>
      </w:tr>
      <w:tr w:rsidR="001B130B" w:rsidRPr="001B130B" w:rsidTr="002A39DA">
        <w:trPr>
          <w:trHeight w:val="960"/>
        </w:trPr>
        <w:tc>
          <w:tcPr>
            <w:tcW w:w="6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Bevételi jogcím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Tervezett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Tényleges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</w:p>
        </w:tc>
      </w:tr>
      <w:tr w:rsidR="001B130B" w:rsidRPr="001B130B" w:rsidTr="002A39DA">
        <w:trPr>
          <w:trHeight w:val="282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center"/>
              <w:rPr>
                <w:b/>
                <w:bCs/>
              </w:rPr>
            </w:pPr>
          </w:p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Ellátottak térítési díjának méltányosságból történő elengedése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Ellátottak kártérítésének méltányosságból történő elengedése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Lakosság részére lakásépítéshez nyújtott kölcsön elengedése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Lakosság részére lakásfelújításhoz nyújtott kölcsön elengedése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Helyi adóból biztosított kedvezmény, mentesség összesen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1 564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 xml:space="preserve">-ebből:            Építményadó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800" w:firstLine="1760"/>
            </w:pPr>
            <w:r w:rsidRPr="001B130B">
              <w:rPr>
                <w:sz w:val="22"/>
                <w:szCs w:val="22"/>
              </w:rPr>
              <w:t xml:space="preserve">Telekadó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800" w:firstLine="1760"/>
            </w:pPr>
            <w:r w:rsidRPr="001B130B">
              <w:rPr>
                <w:sz w:val="22"/>
                <w:szCs w:val="22"/>
              </w:rPr>
              <w:t xml:space="preserve">Magánszemélyek kommunális adója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1 564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800" w:firstLine="1760"/>
            </w:pPr>
            <w:r w:rsidRPr="001B130B">
              <w:rPr>
                <w:sz w:val="22"/>
                <w:szCs w:val="22"/>
              </w:rPr>
              <w:t xml:space="preserve">Idegenforgalmi adó tartózkodás után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800" w:firstLine="1760"/>
            </w:pPr>
            <w:r w:rsidRPr="001B130B">
              <w:rPr>
                <w:sz w:val="22"/>
                <w:szCs w:val="22"/>
              </w:rPr>
              <w:t xml:space="preserve">Idegenforgalmi adó épület után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45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800" w:firstLine="1760"/>
            </w:pPr>
            <w:r w:rsidRPr="001B130B">
              <w:rPr>
                <w:sz w:val="22"/>
                <w:szCs w:val="22"/>
              </w:rPr>
              <w:t xml:space="preserve">Iparűzési adó állandó jelleggel végzett iparűzési tevékenység után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Gépjárműadóból biztosított kedvezmény, mentesség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Helyiségek hasznosítása utáni kedvezmény, menteség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Eszközök hasznosítása utáni kedvezmény, menteség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Egyéb kedvezmény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100" w:firstLine="220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0"/>
              <w:jc w:val="right"/>
            </w:pPr>
            <w:r w:rsidRPr="001B130B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trHeight w:val="360"/>
        </w:trPr>
        <w:tc>
          <w:tcPr>
            <w:tcW w:w="618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2"/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30B" w:rsidRPr="001B130B" w:rsidRDefault="001B130B" w:rsidP="001B130B">
            <w:pPr>
              <w:ind w:firstLineChars="200" w:firstLine="442"/>
              <w:jc w:val="right"/>
              <w:rPr>
                <w:b/>
                <w:bCs/>
              </w:rPr>
            </w:pPr>
            <w:r w:rsidRPr="001B130B">
              <w:rPr>
                <w:b/>
                <w:bCs/>
                <w:sz w:val="22"/>
                <w:szCs w:val="22"/>
              </w:rPr>
              <w:t>1 564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  <w:tr w:rsidR="001B130B" w:rsidRPr="001B130B" w:rsidTr="002A39DA">
        <w:trPr>
          <w:gridAfter w:val="2"/>
          <w:wAfter w:w="1500" w:type="dxa"/>
          <w:trHeight w:val="510"/>
        </w:trPr>
        <w:tc>
          <w:tcPr>
            <w:tcW w:w="61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>
            <w:pPr>
              <w:jc w:val="both"/>
            </w:pPr>
            <w:r w:rsidRPr="001B130B">
              <w:rPr>
                <w:sz w:val="22"/>
                <w:szCs w:val="22"/>
              </w:rPr>
              <w:t>A helyi adókból biztosított kedvezményeket, mentességeket, adónemenként kell feltüntetni.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30B" w:rsidRPr="001B130B" w:rsidRDefault="001B130B" w:rsidP="0039515B"/>
        </w:tc>
      </w:tr>
    </w:tbl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1B130B">
      <w:pPr>
        <w:rPr>
          <w:b/>
          <w:sz w:val="22"/>
          <w:szCs w:val="22"/>
        </w:rPr>
      </w:pPr>
    </w:p>
    <w:p w:rsidR="001B130B" w:rsidRPr="001B130B" w:rsidRDefault="001B130B" w:rsidP="002A39DA">
      <w:pPr>
        <w:jc w:val="center"/>
        <w:rPr>
          <w:b/>
          <w:sz w:val="22"/>
          <w:szCs w:val="22"/>
        </w:rPr>
      </w:pPr>
    </w:p>
    <w:p w:rsidR="001B130B" w:rsidRPr="001B130B" w:rsidRDefault="001B130B" w:rsidP="002A39DA">
      <w:pPr>
        <w:jc w:val="center"/>
        <w:rPr>
          <w:b/>
          <w:sz w:val="22"/>
          <w:szCs w:val="22"/>
        </w:rPr>
      </w:pPr>
      <w:r w:rsidRPr="001B130B">
        <w:rPr>
          <w:b/>
          <w:sz w:val="22"/>
          <w:szCs w:val="22"/>
        </w:rPr>
        <w:t>Többéves kihatással járó döntésekből származó kötelezettségek</w:t>
      </w:r>
    </w:p>
    <w:p w:rsidR="001B130B" w:rsidRPr="001B130B" w:rsidRDefault="001B130B" w:rsidP="001B130B">
      <w:pPr>
        <w:rPr>
          <w:sz w:val="22"/>
          <w:szCs w:val="22"/>
        </w:rPr>
      </w:pPr>
      <w:r w:rsidRPr="001B130B">
        <w:rPr>
          <w:b/>
          <w:sz w:val="22"/>
          <w:szCs w:val="22"/>
        </w:rPr>
        <w:t xml:space="preserve">                                                                                             </w:t>
      </w:r>
      <w:r w:rsidRPr="001B130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:rsidR="001B130B" w:rsidRPr="001B130B" w:rsidRDefault="001B130B" w:rsidP="001B130B">
      <w:pPr>
        <w:rPr>
          <w:sz w:val="22"/>
          <w:szCs w:val="22"/>
        </w:rPr>
      </w:pPr>
      <w:r w:rsidRPr="001B130B">
        <w:rPr>
          <w:sz w:val="22"/>
          <w:szCs w:val="22"/>
        </w:rPr>
        <w:t xml:space="preserve">                                                                                                                        8.sz.melléklet</w:t>
      </w:r>
    </w:p>
    <w:tbl>
      <w:tblPr>
        <w:tblStyle w:val="Rcsostblzat"/>
        <w:tblW w:w="0" w:type="auto"/>
        <w:tblLook w:val="04A0"/>
      </w:tblPr>
      <w:tblGrid>
        <w:gridCol w:w="974"/>
        <w:gridCol w:w="1976"/>
        <w:gridCol w:w="1621"/>
        <w:gridCol w:w="1621"/>
        <w:gridCol w:w="1621"/>
        <w:gridCol w:w="1473"/>
      </w:tblGrid>
      <w:tr w:rsidR="001B130B" w:rsidRPr="001B130B" w:rsidTr="0039515B">
        <w:tc>
          <w:tcPr>
            <w:tcW w:w="974" w:type="dxa"/>
          </w:tcPr>
          <w:p w:rsidR="001B130B" w:rsidRPr="001B130B" w:rsidRDefault="001B130B" w:rsidP="0039515B">
            <w:r w:rsidRPr="001B130B">
              <w:t>Sorszám</w:t>
            </w:r>
          </w:p>
        </w:tc>
        <w:tc>
          <w:tcPr>
            <w:tcW w:w="1976" w:type="dxa"/>
          </w:tcPr>
          <w:p w:rsidR="001B130B" w:rsidRPr="001B130B" w:rsidRDefault="001B130B" w:rsidP="0039515B">
            <w:r w:rsidRPr="001B130B">
              <w:t>Kötelezettségek jogcíme</w:t>
            </w:r>
          </w:p>
        </w:tc>
        <w:tc>
          <w:tcPr>
            <w:tcW w:w="1621" w:type="dxa"/>
          </w:tcPr>
          <w:p w:rsidR="001B130B" w:rsidRPr="001B130B" w:rsidRDefault="001B130B" w:rsidP="0039515B">
            <w:r w:rsidRPr="001B130B">
              <w:t xml:space="preserve">Kötelezettségek </w:t>
            </w:r>
          </w:p>
          <w:p w:rsidR="001B130B" w:rsidRPr="001B130B" w:rsidRDefault="001B130B" w:rsidP="0039515B">
            <w:r w:rsidRPr="001B130B">
              <w:t>2016</w:t>
            </w:r>
          </w:p>
        </w:tc>
        <w:tc>
          <w:tcPr>
            <w:tcW w:w="1621" w:type="dxa"/>
          </w:tcPr>
          <w:p w:rsidR="001B130B" w:rsidRPr="001B130B" w:rsidRDefault="001B130B" w:rsidP="0039515B">
            <w:r w:rsidRPr="001B130B">
              <w:t xml:space="preserve">Kötelezettségek </w:t>
            </w:r>
          </w:p>
          <w:p w:rsidR="001B130B" w:rsidRPr="001B130B" w:rsidRDefault="001B130B" w:rsidP="0039515B">
            <w:r w:rsidRPr="001B130B">
              <w:t>2017</w:t>
            </w:r>
          </w:p>
        </w:tc>
        <w:tc>
          <w:tcPr>
            <w:tcW w:w="1621" w:type="dxa"/>
          </w:tcPr>
          <w:p w:rsidR="001B130B" w:rsidRPr="001B130B" w:rsidRDefault="001B130B" w:rsidP="0039515B">
            <w:r w:rsidRPr="001B130B">
              <w:t xml:space="preserve">Kötelezettségek </w:t>
            </w:r>
          </w:p>
          <w:p w:rsidR="001B130B" w:rsidRPr="001B130B" w:rsidRDefault="001B130B" w:rsidP="0039515B">
            <w:r w:rsidRPr="001B130B">
              <w:t>2018</w:t>
            </w:r>
          </w:p>
        </w:tc>
        <w:tc>
          <w:tcPr>
            <w:tcW w:w="1473" w:type="dxa"/>
          </w:tcPr>
          <w:p w:rsidR="001B130B" w:rsidRPr="001B130B" w:rsidRDefault="001B130B" w:rsidP="0039515B">
            <w:r w:rsidRPr="001B130B">
              <w:t>Összes kötelezettség</w:t>
            </w:r>
          </w:p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>
            <w:r w:rsidRPr="001B130B">
              <w:t>1.</w:t>
            </w:r>
          </w:p>
        </w:tc>
        <w:tc>
          <w:tcPr>
            <w:tcW w:w="1976" w:type="dxa"/>
          </w:tcPr>
          <w:p w:rsidR="001B130B" w:rsidRPr="001B130B" w:rsidRDefault="001B130B" w:rsidP="0039515B">
            <w:r w:rsidRPr="001B130B">
              <w:t>Működési célú hiteltörl. (tőke + kamat)</w:t>
            </w:r>
          </w:p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/>
        </w:tc>
        <w:tc>
          <w:tcPr>
            <w:tcW w:w="1976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>
            <w:r w:rsidRPr="001B130B">
              <w:t>2.</w:t>
            </w:r>
          </w:p>
        </w:tc>
        <w:tc>
          <w:tcPr>
            <w:tcW w:w="1976" w:type="dxa"/>
          </w:tcPr>
          <w:p w:rsidR="001B130B" w:rsidRPr="001B130B" w:rsidRDefault="001B130B" w:rsidP="0039515B">
            <w:r w:rsidRPr="001B130B">
              <w:t>Felhalmozási célú hiteltörl. (tőke + kamat)</w:t>
            </w:r>
          </w:p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>
            <w:r w:rsidRPr="001B130B">
              <w:t xml:space="preserve">3. </w:t>
            </w:r>
          </w:p>
        </w:tc>
        <w:tc>
          <w:tcPr>
            <w:tcW w:w="1976" w:type="dxa"/>
          </w:tcPr>
          <w:p w:rsidR="001B130B" w:rsidRPr="001B130B" w:rsidRDefault="001B130B" w:rsidP="0039515B">
            <w:r w:rsidRPr="001B130B">
              <w:t>Fejlesztési kötvény (tőke)</w:t>
            </w:r>
          </w:p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>
            <w:r w:rsidRPr="001B130B">
              <w:t>4.</w:t>
            </w:r>
          </w:p>
        </w:tc>
        <w:tc>
          <w:tcPr>
            <w:tcW w:w="1976" w:type="dxa"/>
          </w:tcPr>
          <w:p w:rsidR="001B130B" w:rsidRPr="001B130B" w:rsidRDefault="001B130B" w:rsidP="0039515B">
            <w:r w:rsidRPr="001B130B">
              <w:t>Beruházás feladatonként</w:t>
            </w:r>
          </w:p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>
            <w:r w:rsidRPr="001B130B">
              <w:t xml:space="preserve">5. </w:t>
            </w:r>
          </w:p>
        </w:tc>
        <w:tc>
          <w:tcPr>
            <w:tcW w:w="1976" w:type="dxa"/>
          </w:tcPr>
          <w:p w:rsidR="001B130B" w:rsidRPr="001B130B" w:rsidRDefault="001B130B" w:rsidP="0039515B">
            <w:r w:rsidRPr="001B130B">
              <w:t>Felújítás célonként</w:t>
            </w:r>
          </w:p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>
            <w:r w:rsidRPr="001B130B">
              <w:t>6.</w:t>
            </w:r>
          </w:p>
        </w:tc>
        <w:tc>
          <w:tcPr>
            <w:tcW w:w="1976" w:type="dxa"/>
          </w:tcPr>
          <w:p w:rsidR="001B130B" w:rsidRPr="001B130B" w:rsidRDefault="001B130B" w:rsidP="0039515B">
            <w:r w:rsidRPr="001B130B">
              <w:t>Egyéb</w:t>
            </w:r>
          </w:p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/>
        </w:tc>
        <w:tc>
          <w:tcPr>
            <w:tcW w:w="1976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>
            <w:r w:rsidRPr="001B130B">
              <w:t>7.</w:t>
            </w:r>
          </w:p>
        </w:tc>
        <w:tc>
          <w:tcPr>
            <w:tcW w:w="1976" w:type="dxa"/>
          </w:tcPr>
          <w:p w:rsidR="001B130B" w:rsidRPr="001B130B" w:rsidRDefault="001B130B" w:rsidP="0039515B">
            <w:r w:rsidRPr="001B130B">
              <w:t>összesen</w:t>
            </w:r>
          </w:p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/>
        </w:tc>
        <w:tc>
          <w:tcPr>
            <w:tcW w:w="1976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/>
        </w:tc>
        <w:tc>
          <w:tcPr>
            <w:tcW w:w="1976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  <w:tr w:rsidR="001B130B" w:rsidRPr="001B130B" w:rsidTr="0039515B">
        <w:tc>
          <w:tcPr>
            <w:tcW w:w="974" w:type="dxa"/>
          </w:tcPr>
          <w:p w:rsidR="001B130B" w:rsidRPr="001B130B" w:rsidRDefault="001B130B" w:rsidP="0039515B"/>
        </w:tc>
        <w:tc>
          <w:tcPr>
            <w:tcW w:w="1976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621" w:type="dxa"/>
          </w:tcPr>
          <w:p w:rsidR="001B130B" w:rsidRPr="001B130B" w:rsidRDefault="001B130B" w:rsidP="0039515B"/>
        </w:tc>
        <w:tc>
          <w:tcPr>
            <w:tcW w:w="1473" w:type="dxa"/>
          </w:tcPr>
          <w:p w:rsidR="001B130B" w:rsidRPr="001B130B" w:rsidRDefault="001B130B" w:rsidP="0039515B"/>
        </w:tc>
      </w:tr>
    </w:tbl>
    <w:p w:rsidR="001B130B" w:rsidRPr="001B130B" w:rsidRDefault="001B130B" w:rsidP="001B130B">
      <w:pPr>
        <w:rPr>
          <w:sz w:val="22"/>
          <w:szCs w:val="22"/>
        </w:rPr>
      </w:pPr>
    </w:p>
    <w:p w:rsidR="003D178F" w:rsidRPr="001B130B" w:rsidRDefault="003D178F" w:rsidP="001B130B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sectPr w:rsidR="003D178F" w:rsidRPr="001B130B" w:rsidSect="0069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67" w:rsidRDefault="008C4467" w:rsidP="00D262D4">
      <w:r>
        <w:separator/>
      </w:r>
    </w:p>
  </w:endnote>
  <w:endnote w:type="continuationSeparator" w:id="1">
    <w:p w:rsidR="008C4467" w:rsidRDefault="008C4467" w:rsidP="00D26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5B" w:rsidRDefault="006B652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9515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9515B" w:rsidRDefault="0039515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5B" w:rsidRDefault="0039515B">
    <w:pPr>
      <w:pStyle w:val="llb"/>
      <w:framePr w:wrap="around" w:vAnchor="text" w:hAnchor="margin" w:xAlign="center" w:y="1"/>
      <w:rPr>
        <w:rStyle w:val="Oldalszm"/>
      </w:rPr>
    </w:pPr>
  </w:p>
  <w:p w:rsidR="0039515B" w:rsidRDefault="0039515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67" w:rsidRDefault="008C4467" w:rsidP="00D262D4">
      <w:r>
        <w:separator/>
      </w:r>
    </w:p>
  </w:footnote>
  <w:footnote w:type="continuationSeparator" w:id="1">
    <w:p w:rsidR="008C4467" w:rsidRDefault="008C4467" w:rsidP="00D26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4C65"/>
    <w:multiLevelType w:val="hybridMultilevel"/>
    <w:tmpl w:val="AF6E8828"/>
    <w:lvl w:ilvl="0" w:tplc="AE6E63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B81A6E"/>
    <w:multiLevelType w:val="hybridMultilevel"/>
    <w:tmpl w:val="AE8A8132"/>
    <w:lvl w:ilvl="0" w:tplc="FFE46E5E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14EE7"/>
    <w:multiLevelType w:val="hybridMultilevel"/>
    <w:tmpl w:val="F13ADBD8"/>
    <w:lvl w:ilvl="0" w:tplc="5E7E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B0A70"/>
    <w:multiLevelType w:val="hybridMultilevel"/>
    <w:tmpl w:val="20443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306C"/>
    <w:multiLevelType w:val="hybridMultilevel"/>
    <w:tmpl w:val="450C417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3A5840"/>
    <w:multiLevelType w:val="hybridMultilevel"/>
    <w:tmpl w:val="20443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78F"/>
    <w:rsid w:val="00027727"/>
    <w:rsid w:val="00076F31"/>
    <w:rsid w:val="000A7B0E"/>
    <w:rsid w:val="000B0DB2"/>
    <w:rsid w:val="001B130B"/>
    <w:rsid w:val="001E513D"/>
    <w:rsid w:val="002945C8"/>
    <w:rsid w:val="002A39DA"/>
    <w:rsid w:val="002F0200"/>
    <w:rsid w:val="0039515B"/>
    <w:rsid w:val="003A0028"/>
    <w:rsid w:val="003B6345"/>
    <w:rsid w:val="003D178F"/>
    <w:rsid w:val="004B603D"/>
    <w:rsid w:val="00513DC5"/>
    <w:rsid w:val="005668CF"/>
    <w:rsid w:val="005C77B7"/>
    <w:rsid w:val="0061621E"/>
    <w:rsid w:val="00694BBC"/>
    <w:rsid w:val="006B652E"/>
    <w:rsid w:val="00881BFA"/>
    <w:rsid w:val="00890C74"/>
    <w:rsid w:val="008C4467"/>
    <w:rsid w:val="00920AED"/>
    <w:rsid w:val="009650D4"/>
    <w:rsid w:val="009744B0"/>
    <w:rsid w:val="00991DC7"/>
    <w:rsid w:val="00A56674"/>
    <w:rsid w:val="00A738A5"/>
    <w:rsid w:val="00B3059C"/>
    <w:rsid w:val="00B34C28"/>
    <w:rsid w:val="00BC259A"/>
    <w:rsid w:val="00BF788E"/>
    <w:rsid w:val="00C4799B"/>
    <w:rsid w:val="00CC245B"/>
    <w:rsid w:val="00D22E01"/>
    <w:rsid w:val="00D262D4"/>
    <w:rsid w:val="00D51375"/>
    <w:rsid w:val="00D85B25"/>
    <w:rsid w:val="00DE65B7"/>
    <w:rsid w:val="00E02424"/>
    <w:rsid w:val="00E4532F"/>
    <w:rsid w:val="00E8623F"/>
    <w:rsid w:val="00EC4670"/>
    <w:rsid w:val="00ED5D6F"/>
    <w:rsid w:val="00ED6316"/>
    <w:rsid w:val="00EE42C4"/>
    <w:rsid w:val="00F3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 Char"/>
    <w:basedOn w:val="Norml"/>
    <w:next w:val="Norml"/>
    <w:link w:val="Cmsor1Char"/>
    <w:uiPriority w:val="9"/>
    <w:qFormat/>
    <w:rsid w:val="00A56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8623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Cmsor5">
    <w:name w:val="heading 5"/>
    <w:basedOn w:val="Norml"/>
    <w:next w:val="Norml"/>
    <w:link w:val="Cmsor5Char"/>
    <w:qFormat/>
    <w:rsid w:val="00A56674"/>
    <w:pPr>
      <w:keepNext/>
      <w:outlineLvl w:val="4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D17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178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3D178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D178F"/>
    <w:pPr>
      <w:ind w:left="720"/>
      <w:contextualSpacing/>
    </w:pPr>
  </w:style>
  <w:style w:type="paragraph" w:customStyle="1" w:styleId="CharCharChar">
    <w:name w:val="Char Char Char"/>
    <w:basedOn w:val="Norml"/>
    <w:rsid w:val="00EC46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3Char">
    <w:name w:val="Címsor 3 Char"/>
    <w:basedOn w:val="Bekezdsalapbettpusa"/>
    <w:link w:val="Cmsor3"/>
    <w:rsid w:val="00E8623F"/>
    <w:rPr>
      <w:rFonts w:ascii="Arial" w:eastAsia="Times New Roman" w:hAnsi="Arial" w:cs="Arial"/>
      <w:b/>
      <w:bCs/>
      <w:sz w:val="26"/>
      <w:szCs w:val="26"/>
    </w:rPr>
  </w:style>
  <w:style w:type="paragraph" w:styleId="NormlWeb">
    <w:name w:val="Normal (Web)"/>
    <w:basedOn w:val="Norml"/>
    <w:rsid w:val="00E8623F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8623F"/>
    <w:rPr>
      <w:b/>
      <w:bCs/>
    </w:rPr>
  </w:style>
  <w:style w:type="paragraph" w:customStyle="1" w:styleId="Stlus">
    <w:name w:val="Stílus"/>
    <w:rsid w:val="00A56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A56674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A56674"/>
    <w:rPr>
      <w:rFonts w:ascii="Times New Roman" w:eastAsia="Calibri" w:hAnsi="Times New Roman" w:cs="Times New Roman"/>
      <w:b/>
      <w:bCs/>
      <w:sz w:val="32"/>
      <w:szCs w:val="24"/>
      <w:lang w:eastAsia="hu-HU"/>
    </w:rPr>
  </w:style>
  <w:style w:type="character" w:customStyle="1" w:styleId="Cmsor1Char">
    <w:name w:val="Címsor 1 Char"/>
    <w:aliases w:val=" Char Char"/>
    <w:basedOn w:val="Bekezdsalapbettpusa"/>
    <w:link w:val="Cmsor1"/>
    <w:uiPriority w:val="9"/>
    <w:rsid w:val="00A56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A56674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B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semiHidden/>
    <w:unhideWhenUsed/>
    <w:rsid w:val="001B13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1B130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1B130B"/>
  </w:style>
  <w:style w:type="paragraph" w:styleId="Nincstrkz">
    <w:name w:val="No Spacing"/>
    <w:uiPriority w:val="1"/>
    <w:qFormat/>
    <w:rsid w:val="001B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364CB-E884-4E2E-B5CD-DD8FF0F2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4692</Words>
  <Characters>32381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8</cp:revision>
  <dcterms:created xsi:type="dcterms:W3CDTF">2015-05-15T10:43:00Z</dcterms:created>
  <dcterms:modified xsi:type="dcterms:W3CDTF">2015-05-27T13:53:00Z</dcterms:modified>
</cp:coreProperties>
</file>