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4F3" w:rsidRPr="006A04F3" w:rsidRDefault="006A04F3" w:rsidP="006F0A42">
      <w:pPr>
        <w:pStyle w:val="Cmsor2"/>
        <w:numPr>
          <w:ilvl w:val="0"/>
          <w:numId w:val="3"/>
        </w:numPr>
        <w:jc w:val="left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6A04F3">
        <w:rPr>
          <w:rFonts w:ascii="Times New Roman" w:hAnsi="Times New Roman" w:cs="Times New Roman"/>
          <w:i/>
          <w:color w:val="auto"/>
          <w:sz w:val="24"/>
          <w:szCs w:val="24"/>
        </w:rPr>
        <w:t>melléklet a Bánhorváti Községi Önkormányzat Képviselő-testületének Bánhorváti Községi Önkormányzat a településkép véd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 xml:space="preserve">elméről szóló 11/2017. (XII.29). </w:t>
      </w:r>
      <w:r w:rsidRPr="006A04F3">
        <w:rPr>
          <w:rFonts w:ascii="Times New Roman" w:hAnsi="Times New Roman" w:cs="Times New Roman"/>
          <w:i/>
          <w:color w:val="auto"/>
          <w:sz w:val="24"/>
          <w:szCs w:val="24"/>
        </w:rPr>
        <w:t>önkormányzati rendeletéhez</w:t>
      </w:r>
      <w:r w:rsidRPr="006A04F3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</w:p>
    <w:p w:rsidR="006A04F3" w:rsidRDefault="006A04F3" w:rsidP="006A04F3">
      <w:pPr>
        <w:pStyle w:val="Paragrafus"/>
      </w:pPr>
    </w:p>
    <w:p w:rsidR="006A04F3" w:rsidRDefault="006A04F3" w:rsidP="006A04F3">
      <w:pPr>
        <w:pStyle w:val="Paragrafus"/>
      </w:pPr>
    </w:p>
    <w:p w:rsidR="006F0A42" w:rsidRDefault="006F0A42" w:rsidP="006A04F3">
      <w:pPr>
        <w:pStyle w:val="Paragrafus"/>
      </w:pPr>
      <w:r w:rsidRPr="00CB666E">
        <w:rPr>
          <w:rFonts w:ascii="Titillium Lt" w:hAnsi="Titillium Lt" w:cs="Times New Roman"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449E404E" wp14:editId="0615DC6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97015" cy="5562338"/>
            <wp:effectExtent l="0" t="0" r="3810" b="635"/>
            <wp:wrapNone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Kép 4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15" cy="55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Pr="006F0A42" w:rsidRDefault="006F0A42" w:rsidP="006F0A42">
      <w:pPr>
        <w:rPr>
          <w:lang w:bidi="ar-SA"/>
        </w:rPr>
      </w:pPr>
    </w:p>
    <w:p w:rsidR="006F0A42" w:rsidRDefault="006F0A42" w:rsidP="006F0A42">
      <w:pPr>
        <w:rPr>
          <w:lang w:bidi="ar-SA"/>
        </w:rPr>
      </w:pPr>
    </w:p>
    <w:p w:rsidR="006F0A42" w:rsidRDefault="006F0A42" w:rsidP="006F0A42">
      <w:pPr>
        <w:rPr>
          <w:lang w:bidi="ar-SA"/>
        </w:rPr>
      </w:pPr>
      <w:bookmarkStart w:id="0" w:name="_GoBack"/>
      <w:bookmarkEnd w:id="0"/>
    </w:p>
    <w:p w:rsidR="006F0A42" w:rsidRDefault="006F0A42" w:rsidP="006F0A42">
      <w:pPr>
        <w:rPr>
          <w:lang w:bidi="ar-SA"/>
        </w:rPr>
      </w:pPr>
      <w:r w:rsidRPr="00CB666E">
        <w:rPr>
          <w:rFonts w:ascii="Titillium Lt" w:hAnsi="Titillium Lt" w:cs="Times New Roman"/>
          <w:noProof/>
          <w:sz w:val="14"/>
          <w:szCs w:val="14"/>
        </w:rPr>
        <w:drawing>
          <wp:anchor distT="0" distB="0" distL="114300" distR="114300" simplePos="0" relativeHeight="251661312" behindDoc="0" locked="0" layoutInCell="1" allowOverlap="1" wp14:anchorId="10A8AEEF" wp14:editId="324BBC2D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340360" cy="335280"/>
            <wp:effectExtent l="0" t="0" r="2540" b="7620"/>
            <wp:wrapNone/>
            <wp:docPr id="1016" name="Kép 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Kép 48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1" t="93932" r="89315" b="2225"/>
                    <a:stretch/>
                  </pic:blipFill>
                  <pic:spPr bwMode="auto">
                    <a:xfrm>
                      <a:off x="0" y="0"/>
                      <a:ext cx="3403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66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F11CFF" wp14:editId="09F22FBE">
                <wp:simplePos x="0" y="0"/>
                <wp:positionH relativeFrom="column">
                  <wp:posOffset>426085</wp:posOffset>
                </wp:positionH>
                <wp:positionV relativeFrom="paragraph">
                  <wp:posOffset>48895</wp:posOffset>
                </wp:positionV>
                <wp:extent cx="4071620" cy="1404620"/>
                <wp:effectExtent l="0" t="0" r="508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1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A42" w:rsidRPr="00837FBD" w:rsidRDefault="006F0A42" w:rsidP="006F0A42">
                            <w:pPr>
                              <w:pStyle w:val="Szvegtrzs140"/>
                              <w:shd w:val="clear" w:color="auto" w:fill="auto"/>
                              <w:spacing w:before="0" w:line="240" w:lineRule="auto"/>
                              <w:jc w:val="left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837FBD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Jelmagyarázat:</w:t>
                            </w:r>
                          </w:p>
                          <w:p w:rsidR="006F0A42" w:rsidRDefault="006F0A42" w:rsidP="006F0A42">
                            <w:pPr>
                              <w:pStyle w:val="Szvegtrzs140"/>
                              <w:shd w:val="clear" w:color="auto" w:fill="auto"/>
                              <w:spacing w:before="0" w:line="240" w:lineRule="auto"/>
                              <w:jc w:val="left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:rsidR="006F0A42" w:rsidRPr="00A46F4F" w:rsidRDefault="006F0A42" w:rsidP="006F0A42">
                            <w:pPr>
                              <w:pStyle w:val="Szvegtrzs140"/>
                              <w:shd w:val="clear" w:color="auto" w:fill="auto"/>
                              <w:spacing w:before="0" w:line="240" w:lineRule="auto"/>
                              <w:jc w:val="left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Településképi szempontból meghatározó terület </w:t>
                            </w:r>
                          </w:p>
                          <w:p w:rsidR="006F0A42" w:rsidRDefault="006F0A42" w:rsidP="006F0A4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F11CF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3.55pt;margin-top:3.85pt;width:320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" stroked="f">
                <v:textbox style="mso-fit-shape-to-text:t">
                  <w:txbxContent>
                    <w:p w:rsidR="006F0A42" w:rsidRPr="00837FBD" w:rsidRDefault="006F0A42" w:rsidP="006F0A42">
                      <w:pPr>
                        <w:pStyle w:val="Szvegtrzs140"/>
                        <w:shd w:val="clear" w:color="auto" w:fill="auto"/>
                        <w:spacing w:before="0" w:line="240" w:lineRule="auto"/>
                        <w:jc w:val="left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837FBD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Jelmagyarázat:</w:t>
                      </w:r>
                    </w:p>
                    <w:p w:rsidR="006F0A42" w:rsidRDefault="006F0A42" w:rsidP="006F0A42">
                      <w:pPr>
                        <w:pStyle w:val="Szvegtrzs140"/>
                        <w:shd w:val="clear" w:color="auto" w:fill="auto"/>
                        <w:spacing w:before="0" w:line="240" w:lineRule="auto"/>
                        <w:jc w:val="left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:rsidR="006F0A42" w:rsidRPr="00A46F4F" w:rsidRDefault="006F0A42" w:rsidP="006F0A42">
                      <w:pPr>
                        <w:pStyle w:val="Szvegtrzs140"/>
                        <w:shd w:val="clear" w:color="auto" w:fill="auto"/>
                        <w:spacing w:before="0" w:line="240" w:lineRule="auto"/>
                        <w:jc w:val="left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Településképi szempontból meghatározó terület </w:t>
                      </w:r>
                    </w:p>
                    <w:p w:rsidR="006F0A42" w:rsidRDefault="006F0A42" w:rsidP="006F0A42"/>
                  </w:txbxContent>
                </v:textbox>
                <w10:wrap type="square"/>
              </v:shape>
            </w:pict>
          </mc:Fallback>
        </mc:AlternateContent>
      </w:r>
    </w:p>
    <w:p w:rsidR="006F0A42" w:rsidRPr="006F0A42" w:rsidRDefault="006F0A42" w:rsidP="006F0A42">
      <w:pPr>
        <w:pStyle w:val="Szvegtrzs140"/>
        <w:shd w:val="clear" w:color="auto" w:fill="auto"/>
        <w:spacing w:before="0" w:line="240" w:lineRule="auto"/>
        <w:jc w:val="left"/>
      </w:pPr>
      <w:r>
        <w:tab/>
      </w:r>
    </w:p>
    <w:p w:rsidR="00654CCC" w:rsidRPr="006F0A42" w:rsidRDefault="00654CCC" w:rsidP="006F0A42">
      <w:pPr>
        <w:tabs>
          <w:tab w:val="left" w:pos="1080"/>
        </w:tabs>
        <w:rPr>
          <w:lang w:bidi="ar-SA"/>
        </w:rPr>
      </w:pPr>
    </w:p>
    <w:sectPr w:rsidR="00654CCC" w:rsidRPr="006F0A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tillium Lt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9965D4"/>
    <w:multiLevelType w:val="hybridMultilevel"/>
    <w:tmpl w:val="56905C84"/>
    <w:lvl w:ilvl="0" w:tplc="BB6EE960">
      <w:start w:val="2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9B550A"/>
    <w:multiLevelType w:val="hybridMultilevel"/>
    <w:tmpl w:val="98AC9B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615993"/>
    <w:multiLevelType w:val="hybridMultilevel"/>
    <w:tmpl w:val="FD7660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4F3"/>
    <w:rsid w:val="00654CCC"/>
    <w:rsid w:val="006A04F3"/>
    <w:rsid w:val="006F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1D0F71-1A4D-48FF-96E6-20A790F1E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6A04F3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hu-HU" w:bidi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A04F3"/>
    <w:pPr>
      <w:keepNext/>
      <w:keepLines/>
      <w:spacing w:before="40"/>
      <w:jc w:val="center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Paragrafus">
    <w:name w:val="Paragrafus"/>
    <w:basedOn w:val="Norml"/>
    <w:link w:val="ParagrafusChar"/>
    <w:autoRedefine/>
    <w:qFormat/>
    <w:rsid w:val="006A04F3"/>
    <w:pPr>
      <w:tabs>
        <w:tab w:val="left" w:pos="1134"/>
      </w:tabs>
      <w:spacing w:after="120"/>
      <w:jc w:val="both"/>
    </w:pPr>
    <w:rPr>
      <w:rFonts w:ascii="Garamond" w:eastAsia="Arial" w:hAnsi="Garamond" w:cs="Arial"/>
      <w:color w:val="auto"/>
      <w:lang w:bidi="ar-SA"/>
    </w:rPr>
  </w:style>
  <w:style w:type="character" w:customStyle="1" w:styleId="ParagrafusChar">
    <w:name w:val="Paragrafus Char"/>
    <w:basedOn w:val="Bekezdsalapbettpusa"/>
    <w:link w:val="Paragrafus"/>
    <w:rsid w:val="006A04F3"/>
    <w:rPr>
      <w:rFonts w:ascii="Garamond" w:eastAsia="Arial" w:hAnsi="Garamond" w:cs="Arial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6A04F3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hu-HU" w:bidi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6A04F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hu-HU" w:bidi="hu-HU"/>
    </w:rPr>
  </w:style>
  <w:style w:type="character" w:customStyle="1" w:styleId="Szvegtrzs14">
    <w:name w:val="Szövegtörzs (14)_"/>
    <w:basedOn w:val="Bekezdsalapbettpusa"/>
    <w:link w:val="Szvegtrzs140"/>
    <w:rsid w:val="006F0A42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Szvegtrzs140">
    <w:name w:val="Szövegtörzs (14)"/>
    <w:basedOn w:val="Norml"/>
    <w:link w:val="Szvegtrzs14"/>
    <w:rsid w:val="006F0A42"/>
    <w:pPr>
      <w:shd w:val="clear" w:color="auto" w:fill="FFFFFF"/>
      <w:spacing w:before="240" w:line="0" w:lineRule="atLeast"/>
      <w:jc w:val="both"/>
    </w:pPr>
    <w:rPr>
      <w:rFonts w:ascii="Arial" w:eastAsia="Arial" w:hAnsi="Arial" w:cs="Arial"/>
      <w:color w:val="auto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Iroda1921</dc:creator>
  <cp:keywords/>
  <dc:description/>
  <cp:lastModifiedBy>Iroda1921</cp:lastModifiedBy>
  <cp:revision>2</cp:revision>
  <dcterms:created xsi:type="dcterms:W3CDTF">2018-01-04T07:40:00Z</dcterms:created>
  <dcterms:modified xsi:type="dcterms:W3CDTF">2018-01-04T07:40:00Z</dcterms:modified>
</cp:coreProperties>
</file>