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716" w:rsidRDefault="00B16716" w:rsidP="00B16716">
      <w:pPr>
        <w:pageBreakBefore/>
        <w:jc w:val="right"/>
        <w:rPr>
          <w:b/>
          <w:bCs/>
          <w:sz w:val="27"/>
          <w:szCs w:val="27"/>
          <w:lang w:eastAsia="hu-HU"/>
        </w:rPr>
      </w:pPr>
      <w:r>
        <w:rPr>
          <w:sz w:val="22"/>
          <w:szCs w:val="22"/>
          <w:lang w:eastAsia="hu-HU"/>
        </w:rPr>
        <w:t>4.sz. melléklet a 2/2015. (II.25.) rendelethez</w:t>
      </w:r>
    </w:p>
    <w:p w:rsidR="00B16716" w:rsidRDefault="00B16716" w:rsidP="00B16716">
      <w:pPr>
        <w:spacing w:before="180" w:line="322" w:lineRule="exact"/>
        <w:ind w:left="600"/>
        <w:jc w:val="center"/>
        <w:rPr>
          <w:b/>
          <w:bCs/>
          <w:sz w:val="27"/>
          <w:szCs w:val="27"/>
          <w:lang w:eastAsia="hu-HU"/>
        </w:rPr>
      </w:pPr>
    </w:p>
    <w:p w:rsidR="00B16716" w:rsidRDefault="00B16716" w:rsidP="00B16716">
      <w:pPr>
        <w:spacing w:before="180" w:line="322" w:lineRule="exact"/>
        <w:ind w:left="60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>KÉRELEM RENDKÍVÜLI GYERMEKVÉDELMI TÁMOGATÁS</w:t>
      </w:r>
    </w:p>
    <w:p w:rsidR="00B16716" w:rsidRDefault="00B16716" w:rsidP="00B16716">
      <w:pPr>
        <w:spacing w:after="360"/>
        <w:ind w:left="60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megállapítására</w:t>
      </w:r>
    </w:p>
    <w:p w:rsidR="00B16716" w:rsidRDefault="00B16716" w:rsidP="00B16716">
      <w:pPr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 jogcíme:</w:t>
      </w:r>
      <w:r>
        <w:rPr>
          <w:b/>
          <w:bCs/>
          <w:sz w:val="21"/>
          <w:szCs w:val="21"/>
          <w:lang w:eastAsia="hu-HU"/>
        </w:rPr>
        <w:tab/>
        <w:t>Gyermekek iskoláztatásához</w:t>
      </w:r>
    </w:p>
    <w:p w:rsidR="00B16716" w:rsidRDefault="00B16716" w:rsidP="00B16716">
      <w:pPr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  <w:t>Válsághelyzetben lévő várandós anya által, a gyermekének megtartásához</w:t>
      </w:r>
    </w:p>
    <w:p w:rsidR="00B16716" w:rsidRDefault="00B16716" w:rsidP="00B16716">
      <w:pPr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  <w:t>A gyermek fogadásának előkészítéséhez</w:t>
      </w:r>
    </w:p>
    <w:p w:rsidR="00B16716" w:rsidRDefault="00B16716" w:rsidP="00B16716">
      <w:pPr>
        <w:ind w:left="2127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nevelésbe vett gyermek családjával való kapcsolattartáshoz, a gyermek családba  való visszakerülésének elősegítéséhez.</w:t>
      </w:r>
    </w:p>
    <w:p w:rsidR="00B16716" w:rsidRDefault="00B16716" w:rsidP="00B16716">
      <w:pPr>
        <w:ind w:left="2127"/>
        <w:rPr>
          <w:b/>
          <w:bCs/>
          <w:sz w:val="21"/>
          <w:szCs w:val="21"/>
          <w:lang w:eastAsia="hu-HU"/>
        </w:rPr>
      </w:pP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bookmarkStart w:id="0" w:name="bookmark13"/>
      <w:r>
        <w:rPr>
          <w:b/>
          <w:bCs/>
          <w:sz w:val="21"/>
          <w:szCs w:val="21"/>
          <w:lang w:eastAsia="hu-HU"/>
        </w:rPr>
        <w:t>A kérelem indoka:</w:t>
      </w:r>
      <w:bookmarkEnd w:id="0"/>
      <w:r w:rsidRPr="00B16716">
        <w:rPr>
          <w:bCs/>
          <w:sz w:val="21"/>
          <w:szCs w:val="21"/>
          <w:lang w:eastAsia="hu-HU"/>
        </w:rPr>
        <w:tab/>
      </w: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r w:rsidRPr="00B16716">
        <w:rPr>
          <w:bCs/>
          <w:sz w:val="21"/>
          <w:szCs w:val="21"/>
          <w:lang w:eastAsia="hu-HU"/>
        </w:rPr>
        <w:tab/>
      </w: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r w:rsidRPr="00B16716">
        <w:rPr>
          <w:bCs/>
          <w:sz w:val="21"/>
          <w:szCs w:val="21"/>
          <w:lang w:eastAsia="hu-HU"/>
        </w:rPr>
        <w:tab/>
      </w:r>
    </w:p>
    <w:p w:rsidR="00B16716" w:rsidRPr="00B16716" w:rsidRDefault="00B16716" w:rsidP="00B16716">
      <w:pPr>
        <w:keepNext/>
        <w:keepLines/>
        <w:tabs>
          <w:tab w:val="left" w:leader="dot" w:pos="9072"/>
        </w:tabs>
        <w:rPr>
          <w:bCs/>
          <w:sz w:val="21"/>
          <w:szCs w:val="21"/>
          <w:lang w:eastAsia="hu-HU"/>
        </w:rPr>
      </w:pP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9072"/>
        </w:tabs>
        <w:spacing w:line="408" w:lineRule="exact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4556"/>
          <w:tab w:val="left" w:leader="dot" w:pos="6894"/>
          <w:tab w:val="left" w:leader="dot" w:pos="8310"/>
          <w:tab w:val="left" w:leader="dot" w:pos="9159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 w:rsidRPr="00B16716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B16716" w:rsidRDefault="00B16716" w:rsidP="00B16716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7566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pos="3562"/>
          <w:tab w:val="left" w:leader="dot" w:pos="6870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pos="3562"/>
          <w:tab w:val="left" w:leader="dot" w:pos="4253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hontalan 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b/>
          <w:bCs/>
          <w:sz w:val="21"/>
          <w:szCs w:val="21"/>
          <w:lang w:eastAsia="hu-HU"/>
        </w:rPr>
        <w:tab/>
        <w:t>/20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pos="4258"/>
          <w:tab w:val="left" w:pos="9418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 házastársával együtt él; házas</w:t>
      </w:r>
      <w:r>
        <w:rPr>
          <w:sz w:val="21"/>
          <w:szCs w:val="21"/>
          <w:lang w:eastAsia="hu-HU"/>
        </w:rPr>
        <w:tab/>
        <w:t>és</w:t>
      </w:r>
    </w:p>
    <w:p w:rsidR="00B16716" w:rsidRDefault="00B16716" w:rsidP="00B16716">
      <w:pPr>
        <w:tabs>
          <w:tab w:val="left" w:pos="4268"/>
          <w:tab w:val="left" w:pos="7796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házastársától külön él; 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B16716" w:rsidRDefault="00B16716" w:rsidP="00B16716">
      <w:pPr>
        <w:tabs>
          <w:tab w:val="left" w:leader="dot" w:pos="9553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9519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8454"/>
        </w:tabs>
        <w:spacing w:line="413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 w:rsidRPr="00DF5AF2">
        <w:rPr>
          <w:bCs/>
          <w:i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címen élek.</w:t>
      </w:r>
    </w:p>
    <w:p w:rsidR="00B16716" w:rsidRDefault="00B16716" w:rsidP="00B16716">
      <w:pPr>
        <w:tabs>
          <w:tab w:val="left" w:leader="dot" w:pos="3630"/>
          <w:tab w:val="left" w:leader="dot" w:pos="9072"/>
        </w:tabs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folyósítani.</w:t>
      </w:r>
    </w:p>
    <w:p w:rsidR="00B16716" w:rsidRDefault="00B16716" w:rsidP="00B16716">
      <w:pPr>
        <w:tabs>
          <w:tab w:val="left" w:leader="dot" w:pos="3630"/>
          <w:tab w:val="left" w:leader="dot" w:pos="9072"/>
        </w:tabs>
        <w:ind w:left="23" w:right="62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Bank:</w:t>
      </w:r>
      <w:r w:rsidRPr="00B16716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Számlaszám: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tabs>
          <w:tab w:val="left" w:leader="dot" w:pos="5559"/>
          <w:tab w:val="left" w:leader="dot" w:pos="9567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 :</w:t>
      </w:r>
      <w:r w:rsidRPr="00B16716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E-mail címe :</w:t>
      </w:r>
      <w:r w:rsidRPr="00B16716">
        <w:rPr>
          <w:bCs/>
          <w:sz w:val="21"/>
          <w:szCs w:val="21"/>
          <w:lang w:eastAsia="hu-HU"/>
        </w:rPr>
        <w:tab/>
      </w:r>
    </w:p>
    <w:p w:rsidR="00B16716" w:rsidRDefault="00B16716" w:rsidP="00B16716">
      <w:pPr>
        <w:rPr>
          <w:b/>
          <w:bCs/>
          <w:sz w:val="21"/>
          <w:szCs w:val="21"/>
          <w:lang w:eastAsia="hu-HU"/>
        </w:rPr>
      </w:pPr>
    </w:p>
    <w:p w:rsidR="00B16716" w:rsidRDefault="00B16716" w:rsidP="00B16716">
      <w:pPr>
        <w:rPr>
          <w:b/>
          <w:bCs/>
          <w:sz w:val="21"/>
          <w:szCs w:val="21"/>
          <w:lang w:eastAsia="hu-HU"/>
        </w:rPr>
      </w:pPr>
    </w:p>
    <w:p w:rsidR="00B16716" w:rsidRDefault="00B16716" w:rsidP="00B16716">
      <w:pPr>
        <w:rPr>
          <w:b/>
          <w:bCs/>
          <w:sz w:val="21"/>
          <w:szCs w:val="21"/>
          <w:lang w:eastAsia="hu-HU"/>
        </w:rPr>
      </w:pPr>
    </w:p>
    <w:p w:rsidR="00B16716" w:rsidRDefault="00B16716" w:rsidP="00B16716">
      <w:pPr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Egyéb nyilatkozatok:</w:t>
      </w:r>
    </w:p>
    <w:p w:rsidR="00B16716" w:rsidRDefault="00B16716" w:rsidP="00B16716">
      <w:pPr>
        <w:numPr>
          <w:ilvl w:val="0"/>
          <w:numId w:val="2"/>
        </w:numPr>
        <w:tabs>
          <w:tab w:val="left" w:pos="726"/>
        </w:tabs>
        <w:spacing w:line="514" w:lineRule="exact"/>
        <w:ind w:left="720" w:right="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 jogi felelősségem tudatában kijelentem, hogy kiskorú gyermekem(im) után a bíróság által</w:t>
      </w:r>
    </w:p>
    <w:p w:rsidR="00B16716" w:rsidRDefault="00B16716" w:rsidP="00B16716">
      <w:pPr>
        <w:tabs>
          <w:tab w:val="left" w:leader="dot" w:pos="8102"/>
        </w:tabs>
        <w:ind w:left="7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megállapított/másik szülővel való megegyezés alapján </w:t>
      </w:r>
      <w:r>
        <w:rPr>
          <w:sz w:val="21"/>
          <w:szCs w:val="21"/>
          <w:lang w:eastAsia="hu-HU"/>
        </w:rPr>
        <w:tab/>
        <w:t xml:space="preserve"> havi összegben</w:t>
      </w:r>
    </w:p>
    <w:p w:rsidR="00B16716" w:rsidRDefault="00B16716" w:rsidP="00B16716">
      <w:pPr>
        <w:spacing w:after="300"/>
        <w:ind w:left="7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tartásdíjat kapok.</w:t>
      </w:r>
    </w:p>
    <w:p w:rsidR="00B16716" w:rsidRDefault="00B16716" w:rsidP="00B16716">
      <w:pPr>
        <w:numPr>
          <w:ilvl w:val="0"/>
          <w:numId w:val="2"/>
        </w:numPr>
        <w:tabs>
          <w:tab w:val="left" w:pos="726"/>
        </w:tabs>
        <w:spacing w:before="300" w:after="720" w:line="254" w:lineRule="exact"/>
        <w:ind w:left="720" w:right="6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 jogi felelősségem tudatában kijelentem, hogy kiskorú gyermekem(im) után tartásdíjat nem kapok és a tartásdíj végrehajtása ügyében az alábbi intézkedéseket tettem:</w:t>
      </w:r>
    </w:p>
    <w:p w:rsidR="00B16716" w:rsidRDefault="00B16716" w:rsidP="00B16716">
      <w:pPr>
        <w:numPr>
          <w:ilvl w:val="0"/>
          <w:numId w:val="2"/>
        </w:numPr>
        <w:tabs>
          <w:tab w:val="left" w:pos="716"/>
        </w:tabs>
        <w:spacing w:before="720" w:line="254" w:lineRule="exact"/>
        <w:ind w:left="720" w:right="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Büntetőjogi felelősségem tudatában kijelentem, hogy a nem velem élő kiskorú gyermekem(im) után</w:t>
      </w:r>
    </w:p>
    <w:p w:rsidR="00B16716" w:rsidRDefault="00B16716" w:rsidP="00B16716">
      <w:pPr>
        <w:tabs>
          <w:tab w:val="left" w:leader="dot" w:pos="5918"/>
        </w:tabs>
        <w:spacing w:line="254" w:lineRule="exact"/>
        <w:ind w:left="7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a bíróság által megállapított </w:t>
      </w:r>
      <w:r>
        <w:rPr>
          <w:sz w:val="21"/>
          <w:szCs w:val="21"/>
          <w:lang w:eastAsia="hu-HU"/>
        </w:rPr>
        <w:tab/>
        <w:t xml:space="preserve"> havi összegű tartásdíjat fizetem/nem</w:t>
      </w:r>
    </w:p>
    <w:p w:rsidR="00B16716" w:rsidRDefault="00B16716" w:rsidP="00B16716">
      <w:pPr>
        <w:spacing w:after="180" w:line="254" w:lineRule="exact"/>
        <w:ind w:left="7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fizetem.</w:t>
      </w:r>
    </w:p>
    <w:p w:rsidR="00B16716" w:rsidRDefault="00B16716" w:rsidP="00B16716">
      <w:pPr>
        <w:numPr>
          <w:ilvl w:val="0"/>
          <w:numId w:val="2"/>
        </w:numPr>
        <w:tabs>
          <w:tab w:val="left" w:pos="721"/>
          <w:tab w:val="left" w:pos="5665"/>
          <w:tab w:val="left" w:pos="7782"/>
        </w:tabs>
        <w:spacing w:before="180" w:after="300" w:line="240" w:lineRule="auto"/>
        <w:ind w:left="720" w:right="0" w:hanging="34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Életjáradéki, tartási és öröklési szerződéssel</w:t>
      </w:r>
      <w:r>
        <w:rPr>
          <w:sz w:val="21"/>
          <w:szCs w:val="21"/>
          <w:lang w:eastAsia="hu-HU"/>
        </w:rPr>
        <w:tab/>
        <w:t>rendelkezem /</w:t>
      </w:r>
      <w:r>
        <w:rPr>
          <w:sz w:val="21"/>
          <w:szCs w:val="21"/>
          <w:lang w:eastAsia="hu-HU"/>
        </w:rPr>
        <w:tab/>
        <w:t>nem rendelkezem.</w:t>
      </w:r>
      <w:r>
        <w:rPr>
          <w:sz w:val="21"/>
          <w:szCs w:val="21"/>
          <w:vertAlign w:val="superscript"/>
          <w:lang w:eastAsia="hu-HU"/>
        </w:rPr>
        <w:t>14</w:t>
      </w:r>
    </w:p>
    <w:p w:rsidR="00B16716" w:rsidRDefault="00B16716" w:rsidP="00B16716">
      <w:pPr>
        <w:numPr>
          <w:ilvl w:val="0"/>
          <w:numId w:val="2"/>
        </w:numPr>
        <w:tabs>
          <w:tab w:val="left" w:pos="726"/>
          <w:tab w:val="left" w:pos="4249"/>
          <w:tab w:val="left" w:pos="6366"/>
        </w:tabs>
        <w:spacing w:before="300" w:after="300" w:line="240" w:lineRule="auto"/>
        <w:ind w:left="720" w:right="0" w:hanging="340"/>
        <w:jc w:val="both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Gépjárműnek üzembentartója</w:t>
      </w:r>
      <w:r>
        <w:rPr>
          <w:sz w:val="21"/>
          <w:szCs w:val="21"/>
          <w:lang w:eastAsia="hu-HU"/>
        </w:rPr>
        <w:tab/>
        <w:t>vagyok</w:t>
      </w:r>
      <w:r>
        <w:rPr>
          <w:sz w:val="21"/>
          <w:szCs w:val="21"/>
          <w:lang w:eastAsia="hu-HU"/>
        </w:rPr>
        <w:tab/>
        <w:t>/ nem vagyok.</w:t>
      </w:r>
    </w:p>
    <w:p w:rsidR="00B16716" w:rsidRDefault="00B16716" w:rsidP="00B16716">
      <w:pPr>
        <w:numPr>
          <w:ilvl w:val="0"/>
          <w:numId w:val="2"/>
        </w:numPr>
        <w:tabs>
          <w:tab w:val="left" w:pos="730"/>
        </w:tabs>
        <w:spacing w:before="300" w:after="180" w:line="250" w:lineRule="exact"/>
        <w:ind w:left="720" w:right="6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§-ának (7) bekezdése alapján a szociális hatáskört gyakorló szerv - a NAV és az OEP hatáskörrel és illetékességgel rendelkező igazgatósága útján - ellenőrizheti.</w:t>
      </w:r>
    </w:p>
    <w:p w:rsidR="00B16716" w:rsidRDefault="00B16716" w:rsidP="00B16716">
      <w:pPr>
        <w:numPr>
          <w:ilvl w:val="0"/>
          <w:numId w:val="2"/>
        </w:numPr>
        <w:tabs>
          <w:tab w:val="left" w:pos="716"/>
        </w:tabs>
        <w:spacing w:before="180" w:after="180" w:line="259" w:lineRule="exact"/>
        <w:ind w:left="720" w:right="6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B16716" w:rsidRDefault="00B16716" w:rsidP="00B16716">
      <w:pPr>
        <w:numPr>
          <w:ilvl w:val="0"/>
          <w:numId w:val="2"/>
        </w:numPr>
        <w:tabs>
          <w:tab w:val="left" w:pos="716"/>
        </w:tabs>
        <w:spacing w:before="180" w:after="300" w:line="240" w:lineRule="auto"/>
        <w:ind w:left="720" w:right="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megfelelnek,</w:t>
      </w:r>
    </w:p>
    <w:p w:rsidR="00B16716" w:rsidRDefault="00B16716" w:rsidP="00B16716">
      <w:pPr>
        <w:numPr>
          <w:ilvl w:val="0"/>
          <w:numId w:val="2"/>
        </w:numPr>
        <w:tabs>
          <w:tab w:val="left" w:pos="730"/>
        </w:tabs>
        <w:spacing w:before="300" w:after="180" w:line="274" w:lineRule="exact"/>
        <w:ind w:left="720" w:right="60" w:hanging="340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B16716" w:rsidRDefault="00B16716" w:rsidP="00B16716">
      <w:pPr>
        <w:numPr>
          <w:ilvl w:val="0"/>
          <w:numId w:val="2"/>
        </w:numPr>
        <w:tabs>
          <w:tab w:val="left" w:pos="711"/>
          <w:tab w:val="left" w:pos="6428"/>
        </w:tabs>
        <w:spacing w:before="180" w:after="300" w:line="254" w:lineRule="exact"/>
        <w:ind w:left="720" w:right="60" w:hanging="340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Kijelentem, hogy a települési gyermeknevelési támogatás megállapítása iránti kérelmemnek teljes egészében helyt adó döntés elleni fellebbezési jogomról</w:t>
      </w:r>
      <w:r>
        <w:rPr>
          <w:i/>
          <w:iCs/>
          <w:sz w:val="21"/>
          <w:szCs w:val="21"/>
          <w:lang w:eastAsia="hu-HU"/>
        </w:rPr>
        <w:tab/>
        <w:t>lemondok/ nem mondok le.</w:t>
      </w:r>
    </w:p>
    <w:p w:rsidR="00B16716" w:rsidRDefault="00B16716" w:rsidP="00B16716">
      <w:pPr>
        <w:tabs>
          <w:tab w:val="left" w:leader="dot" w:pos="2280"/>
          <w:tab w:val="left" w:leader="dot" w:pos="4450"/>
          <w:tab w:val="left" w:leader="dot" w:pos="5597"/>
        </w:tabs>
        <w:spacing w:before="300" w:after="54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Jásd,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</w:t>
      </w:r>
    </w:p>
    <w:p w:rsidR="00B16716" w:rsidRDefault="00B16716" w:rsidP="00B16716">
      <w:pPr>
        <w:tabs>
          <w:tab w:val="left" w:pos="5588"/>
        </w:tabs>
        <w:spacing w:before="540" w:after="420"/>
        <w:ind w:left="2060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kérelmező aláírása</w:t>
      </w:r>
      <w:r>
        <w:rPr>
          <w:sz w:val="21"/>
          <w:szCs w:val="21"/>
          <w:lang w:eastAsia="hu-HU"/>
        </w:rPr>
        <w:tab/>
        <w:t>kérelmező házastársa/élettársa aláírása</w:t>
      </w:r>
    </w:p>
    <w:p w:rsidR="00B16716" w:rsidRDefault="00B16716" w:rsidP="00B16716">
      <w:pPr>
        <w:spacing w:before="420" w:line="182" w:lineRule="exact"/>
        <w:ind w:left="3160"/>
        <w:rPr>
          <w:i/>
          <w:iCs/>
          <w:sz w:val="21"/>
          <w:szCs w:val="21"/>
          <w:lang w:eastAsia="hu-HU"/>
        </w:rPr>
      </w:pPr>
    </w:p>
    <w:p w:rsidR="00B16716" w:rsidRDefault="00B16716" w:rsidP="00B16716">
      <w:pPr>
        <w:spacing w:line="240" w:lineRule="auto"/>
        <w:ind w:left="3158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nagykorúvá vált gyermek/gyermekek aláírása</w:t>
      </w:r>
    </w:p>
    <w:p w:rsidR="00B16716" w:rsidRDefault="00B16716" w:rsidP="00B16716">
      <w:pPr>
        <w:spacing w:before="420" w:line="182" w:lineRule="exact"/>
        <w:ind w:left="3160"/>
        <w:rPr>
          <w:i/>
          <w:iCs/>
          <w:sz w:val="21"/>
          <w:szCs w:val="21"/>
          <w:lang w:eastAsia="hu-HU"/>
        </w:rPr>
      </w:pPr>
    </w:p>
    <w:p w:rsidR="00B16716" w:rsidRDefault="00B16716" w:rsidP="00B16716">
      <w:pPr>
        <w:spacing w:before="420" w:line="182" w:lineRule="exact"/>
        <w:ind w:left="3160"/>
        <w:rPr>
          <w:i/>
          <w:iCs/>
          <w:sz w:val="21"/>
          <w:szCs w:val="21"/>
          <w:lang w:eastAsia="hu-HU"/>
        </w:rPr>
      </w:pPr>
    </w:p>
    <w:p w:rsidR="00C4182A" w:rsidRPr="00B16716" w:rsidRDefault="00C4182A" w:rsidP="00B16716"/>
    <w:sectPr w:rsidR="00C4182A" w:rsidRPr="00B16716" w:rsidSect="008033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B1" w:rsidRDefault="00F071B1" w:rsidP="009B1CD4">
      <w:pPr>
        <w:spacing w:line="240" w:lineRule="auto"/>
      </w:pPr>
      <w:r>
        <w:separator/>
      </w:r>
    </w:p>
  </w:endnote>
  <w:endnote w:type="continuationSeparator" w:id="1">
    <w:p w:rsidR="00F071B1" w:rsidRDefault="00F071B1" w:rsidP="009B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9B1CD4">
    <w:pPr>
      <w:pStyle w:val="llb"/>
      <w:jc w:val="center"/>
    </w:pPr>
    <w:fldSimple w:instr=" PAGE ">
      <w:r w:rsidR="00DF5AF2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2F1C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B1" w:rsidRDefault="00F071B1" w:rsidP="009B1CD4">
      <w:pPr>
        <w:spacing w:line="240" w:lineRule="auto"/>
      </w:pPr>
      <w:r>
        <w:separator/>
      </w:r>
    </w:p>
  </w:footnote>
  <w:footnote w:type="continuationSeparator" w:id="1">
    <w:p w:rsidR="00F071B1" w:rsidRDefault="00F071B1" w:rsidP="009B1C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A8"/>
    <w:rsid w:val="002F1CFB"/>
    <w:rsid w:val="00541BA8"/>
    <w:rsid w:val="00803304"/>
    <w:rsid w:val="009B1CD4"/>
    <w:rsid w:val="00B07891"/>
    <w:rsid w:val="00B16716"/>
    <w:rsid w:val="00BA75CF"/>
    <w:rsid w:val="00C4182A"/>
    <w:rsid w:val="00DF5AF2"/>
    <w:rsid w:val="00F071B1"/>
    <w:rsid w:val="00F1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pPr>
      <w:jc w:val="both"/>
    </w:pPr>
    <w:rPr>
      <w:i/>
      <w:sz w:val="28"/>
    </w:rPr>
  </w:style>
  <w:style w:type="paragraph" w:styleId="llb">
    <w:name w:val="footer"/>
    <w:basedOn w:val="Norml"/>
    <w:link w:val="llbChar"/>
    <w:rsid w:val="002F1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1C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F1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DF6F6-A802-4085-A6BB-9A45C7D7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3</cp:revision>
  <dcterms:created xsi:type="dcterms:W3CDTF">2015-02-25T10:41:00Z</dcterms:created>
  <dcterms:modified xsi:type="dcterms:W3CDTF">2015-02-25T10:43:00Z</dcterms:modified>
</cp:coreProperties>
</file>