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316" w:rsidRPr="00DA371E" w:rsidRDefault="00823316" w:rsidP="00823316">
      <w:pPr>
        <w:pStyle w:val="Cmsor1"/>
        <w:ind w:left="360"/>
        <w:jc w:val="right"/>
        <w:rPr>
          <w:rFonts w:ascii="Comic Sans MS" w:hAnsi="Comic Sans MS"/>
          <w:b w:val="0"/>
          <w:i/>
          <w:sz w:val="22"/>
          <w:szCs w:val="22"/>
        </w:rPr>
      </w:pPr>
      <w:r w:rsidRPr="00DA371E">
        <w:rPr>
          <w:rFonts w:ascii="Comic Sans MS" w:hAnsi="Comic Sans MS"/>
          <w:b w:val="0"/>
          <w:i/>
          <w:sz w:val="22"/>
          <w:szCs w:val="22"/>
        </w:rPr>
        <w:t xml:space="preserve">1/a. </w:t>
      </w:r>
      <w:r>
        <w:rPr>
          <w:rFonts w:ascii="Comic Sans MS" w:hAnsi="Comic Sans MS"/>
          <w:b w:val="0"/>
          <w:i/>
          <w:sz w:val="22"/>
          <w:szCs w:val="22"/>
        </w:rPr>
        <w:t xml:space="preserve">melléklet a 3/2017. (III.10.)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823316" w:rsidRPr="00DA371E" w:rsidRDefault="00823316" w:rsidP="00823316">
      <w:pPr>
        <w:rPr>
          <w:rFonts w:ascii="Comic Sans MS" w:hAnsi="Comic Sans MS"/>
          <w:sz w:val="22"/>
          <w:szCs w:val="22"/>
        </w:rPr>
      </w:pPr>
    </w:p>
    <w:p w:rsidR="00823316" w:rsidRPr="00DA371E" w:rsidRDefault="00823316" w:rsidP="00823316">
      <w:pPr>
        <w:jc w:val="center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823316" w:rsidRPr="00DA371E" w:rsidRDefault="00823316" w:rsidP="00823316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823316" w:rsidRPr="00DA371E" w:rsidRDefault="00823316" w:rsidP="00823316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2017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823316" w:rsidRPr="00DA371E" w:rsidRDefault="00823316" w:rsidP="00823316">
      <w:pPr>
        <w:rPr>
          <w:rFonts w:ascii="Comic Sans MS" w:hAnsi="Comic Sans MS"/>
          <w:sz w:val="22"/>
          <w:szCs w:val="22"/>
        </w:rPr>
      </w:pPr>
    </w:p>
    <w:p w:rsidR="00823316" w:rsidRPr="00DA371E" w:rsidRDefault="00823316" w:rsidP="00823316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823316" w:rsidRPr="00DA371E" w:rsidTr="007C1FFF">
        <w:trPr>
          <w:trHeight w:val="454"/>
        </w:trPr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823316" w:rsidRPr="00DA371E" w:rsidTr="007C1FFF">
        <w:trPr>
          <w:trHeight w:val="714"/>
        </w:trPr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össze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sen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358 227 795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16 591 503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6 959 503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9 632 000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16 105 200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16 105 200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</w:t>
            </w:r>
            <w:r>
              <w:rPr>
                <w:rFonts w:ascii="Comic Sans MS" w:hAnsi="Comic Sans MS"/>
                <w:i/>
                <w:sz w:val="22"/>
                <w:szCs w:val="22"/>
              </w:rPr>
              <w:t>sa (14-19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134 811 092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92 463 580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5 459 805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36 887 707</w:t>
            </w:r>
          </w:p>
        </w:tc>
      </w:tr>
      <w:tr w:rsidR="00823316" w:rsidRPr="00DA371E" w:rsidTr="007C1FFF">
        <w:trPr>
          <w:trHeight w:val="170"/>
        </w:trPr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I.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önkor</w:t>
            </w:r>
            <w:r>
              <w:rPr>
                <w:rFonts w:ascii="Comic Sans MS" w:hAnsi="Comic Sans MS"/>
                <w:i/>
                <w:sz w:val="22"/>
                <w:szCs w:val="22"/>
              </w:rPr>
              <w:t>mányzatok működésének támogatása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36 887 707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61 651 170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32 626 495</w:t>
            </w:r>
          </w:p>
        </w:tc>
      </w:tr>
      <w:tr w:rsidR="00823316" w:rsidRPr="00DA371E" w:rsidTr="007C1FFF">
        <w:trPr>
          <w:trHeight w:val="211"/>
        </w:trPr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bölcsődei ellátás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5 459 805</w:t>
            </w:r>
          </w:p>
        </w:tc>
      </w:tr>
      <w:tr w:rsidR="00823316" w:rsidRPr="00DA371E" w:rsidTr="007C1FFF">
        <w:trPr>
          <w:trHeight w:val="211"/>
        </w:trPr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gyermekétkeztetés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21 525 310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IV.1. Könyvtári és közművelődési feladatok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3 645 720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60 000  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Közhatalmi bevételek (28+30</w:t>
            </w:r>
            <w:r w:rsidRPr="00DA371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190 660 000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161 329 083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24 005 000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5 325 917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13 500 000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Helyi 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177 160 000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evételek összesen (1+31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358 227 795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(39+43+47)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538 294 967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148 294 967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357E8C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94 400 937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357E8C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9 740 906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357E8C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42 213 624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190 000 000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190 000 000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803FC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823316" w:rsidRPr="00803FC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Hitelfelvétel</w:t>
            </w:r>
          </w:p>
        </w:tc>
        <w:tc>
          <w:tcPr>
            <w:tcW w:w="2618" w:type="dxa"/>
          </w:tcPr>
          <w:p w:rsidR="00823316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200 000 000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E14E79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823316" w:rsidRPr="00E14E79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</w:t>
            </w:r>
            <w:r w:rsidRPr="00E14E79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618" w:type="dxa"/>
          </w:tcPr>
          <w:p w:rsidR="00823316" w:rsidRPr="00E14E79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200</w:t>
            </w:r>
            <w:r>
              <w:rPr>
                <w:rFonts w:ascii="Comic Sans MS" w:hAnsi="Comic Sans MS"/>
                <w:sz w:val="22"/>
                <w:szCs w:val="22"/>
              </w:rPr>
              <w:t> </w:t>
            </w:r>
            <w:r w:rsidRPr="00E14E79">
              <w:rPr>
                <w:rFonts w:ascii="Comic Sans MS" w:hAnsi="Comic Sans MS"/>
                <w:sz w:val="22"/>
                <w:szCs w:val="22"/>
              </w:rPr>
              <w:t>000</w:t>
            </w:r>
            <w:r>
              <w:rPr>
                <w:rFonts w:ascii="Comic Sans MS" w:hAnsi="Comic Sans MS"/>
                <w:sz w:val="22"/>
                <w:szCs w:val="22"/>
              </w:rPr>
              <w:t xml:space="preserve">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bevételek összesen (37+38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896 522 762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784 240 850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49 598 226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62 683 686</w:t>
            </w:r>
          </w:p>
        </w:tc>
      </w:tr>
    </w:tbl>
    <w:p w:rsidR="00823316" w:rsidRPr="00DA371E" w:rsidRDefault="00823316" w:rsidP="00823316">
      <w:pPr>
        <w:rPr>
          <w:rFonts w:ascii="Comic Sans MS" w:hAnsi="Comic Sans MS"/>
          <w:sz w:val="22"/>
          <w:szCs w:val="22"/>
        </w:rPr>
      </w:pPr>
    </w:p>
    <w:p w:rsidR="00823316" w:rsidRPr="00DA371E" w:rsidRDefault="00823316" w:rsidP="00823316">
      <w:pPr>
        <w:rPr>
          <w:rFonts w:ascii="Comic Sans MS" w:hAnsi="Comic Sans MS"/>
          <w:sz w:val="22"/>
          <w:szCs w:val="22"/>
        </w:rPr>
      </w:pPr>
    </w:p>
    <w:p w:rsidR="00823316" w:rsidRPr="00DA371E" w:rsidRDefault="00823316" w:rsidP="00823316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823316" w:rsidRPr="00DA371E" w:rsidRDefault="00823316" w:rsidP="00823316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823316" w:rsidRPr="00DA371E" w:rsidRDefault="00823316" w:rsidP="00823316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2017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823316" w:rsidRPr="00DA371E" w:rsidRDefault="00823316" w:rsidP="00823316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823316" w:rsidRPr="00DA371E" w:rsidTr="007C1FFF">
        <w:trPr>
          <w:trHeight w:val="454"/>
        </w:trPr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(2+6+10+14+18)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257 607 035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128 437 487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94 051 27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19 961 160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14 425 300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29 872 516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21 995 223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4 513 031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3 364 262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80 637 032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60 835 356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16 696 676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3 105 000   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14 060 000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823316" w:rsidRPr="003977DB" w:rsidRDefault="00823316" w:rsidP="007C1FFF">
            <w:pPr>
              <w:pStyle w:val="Listaszerbekezds"/>
              <w:numPr>
                <w:ilvl w:val="0"/>
                <w:numId w:val="15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 fogorvosi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szolg</w:t>
            </w:r>
            <w:proofErr w:type="spellEnd"/>
            <w:r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10 560 000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3 500 000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10 560 000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3 500 000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4 600 000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2 300 000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2 300 000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404 253 631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38 570 135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823316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23 683 496</w:t>
            </w:r>
          </w:p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823316" w:rsidRPr="005C22FF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380 570 135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23 683 496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-támogatás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84 767 129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823316" w:rsidRPr="003977DB" w:rsidRDefault="00823316" w:rsidP="007C1FFF">
            <w:pPr>
              <w:pStyle w:val="Listaszerbekezds"/>
              <w:numPr>
                <w:ilvl w:val="0"/>
                <w:numId w:val="15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ebből általános</w:t>
            </w:r>
            <w:r w:rsidRPr="003977DB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célú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84 767 129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42 383 564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42 383 565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33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746 627 795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35+39)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149 894 967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148 294 967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96 764 937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9 740 906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41 789 124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5C22FF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823316" w:rsidRPr="005C22FF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 xml:space="preserve">Hiteltörlesztés </w:t>
            </w:r>
          </w:p>
        </w:tc>
        <w:tc>
          <w:tcPr>
            <w:tcW w:w="2700" w:type="dxa"/>
          </w:tcPr>
          <w:p w:rsidR="00823316" w:rsidRPr="005C22FF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>1 600 00</w:t>
            </w:r>
            <w:r>
              <w:rPr>
                <w:rFonts w:ascii="Comic Sans MS" w:hAnsi="Comic Sans MS"/>
                <w:sz w:val="22"/>
                <w:szCs w:val="22"/>
              </w:rPr>
              <w:t>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3977DB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977DB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823316" w:rsidRPr="00FE02C4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Pr="00FE02C4"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700" w:type="dxa"/>
          </w:tcPr>
          <w:p w:rsidR="00823316" w:rsidRPr="00FE02C4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1 600 000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kiadások összesen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896 522 762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712 791 296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121 047 780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66 683 686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                41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00" w:type="dxa"/>
          </w:tcPr>
          <w:p w:rsidR="00823316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823316" w:rsidRPr="00DA371E" w:rsidRDefault="00823316" w:rsidP="00823316">
      <w:pPr>
        <w:rPr>
          <w:rFonts w:ascii="Comic Sans MS" w:hAnsi="Comic Sans MS"/>
          <w:sz w:val="22"/>
          <w:szCs w:val="22"/>
        </w:rPr>
      </w:pPr>
    </w:p>
    <w:p w:rsidR="00823316" w:rsidRDefault="00823316" w:rsidP="00823316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</w:p>
    <w:p w:rsidR="00823316" w:rsidRDefault="00823316" w:rsidP="00823316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</w:p>
    <w:p w:rsidR="00823316" w:rsidRDefault="00823316" w:rsidP="00823316"/>
    <w:p w:rsidR="00823316" w:rsidRDefault="00823316" w:rsidP="00823316">
      <w:pPr>
        <w:pStyle w:val="Cmsor1"/>
        <w:rPr>
          <w:b w:val="0"/>
          <w:bCs w:val="0"/>
          <w:sz w:val="24"/>
        </w:rPr>
      </w:pPr>
    </w:p>
    <w:p w:rsidR="00823316" w:rsidRPr="007A75C0" w:rsidRDefault="00823316" w:rsidP="00823316"/>
    <w:p w:rsidR="00823316" w:rsidRPr="00DA371E" w:rsidRDefault="00823316" w:rsidP="00823316">
      <w:pPr>
        <w:pStyle w:val="Cmsor1"/>
        <w:jc w:val="right"/>
        <w:rPr>
          <w:rFonts w:ascii="Comic Sans MS" w:hAnsi="Comic Sans MS"/>
          <w:b w:val="0"/>
          <w:i/>
          <w:sz w:val="22"/>
          <w:szCs w:val="22"/>
        </w:rPr>
      </w:pPr>
      <w:r>
        <w:rPr>
          <w:rFonts w:ascii="Comic Sans MS" w:hAnsi="Comic Sans MS"/>
          <w:b w:val="0"/>
          <w:i/>
          <w:sz w:val="22"/>
          <w:szCs w:val="22"/>
        </w:rPr>
        <w:t>1/</w:t>
      </w:r>
      <w:proofErr w:type="spellStart"/>
      <w:r>
        <w:rPr>
          <w:rFonts w:ascii="Comic Sans MS" w:hAnsi="Comic Sans MS"/>
          <w:b w:val="0"/>
          <w:i/>
          <w:sz w:val="22"/>
          <w:szCs w:val="22"/>
        </w:rPr>
        <w:t>b.</w:t>
      </w:r>
      <w:proofErr w:type="spellEnd"/>
      <w:r>
        <w:rPr>
          <w:rFonts w:ascii="Comic Sans MS" w:hAnsi="Comic Sans MS"/>
          <w:b w:val="0"/>
          <w:i/>
          <w:sz w:val="22"/>
          <w:szCs w:val="22"/>
        </w:rPr>
        <w:t xml:space="preserve"> melléklet a 3/2017. (III.10.) </w:t>
      </w:r>
      <w:r w:rsidRPr="00DA371E">
        <w:rPr>
          <w:rFonts w:ascii="Comic Sans MS" w:hAnsi="Comic Sans MS"/>
          <w:b w:val="0"/>
          <w:i/>
          <w:sz w:val="22"/>
          <w:szCs w:val="22"/>
        </w:rPr>
        <w:t>önkormányzati rendelethez</w:t>
      </w:r>
    </w:p>
    <w:p w:rsidR="00823316" w:rsidRPr="00DA371E" w:rsidRDefault="00823316" w:rsidP="00823316">
      <w:pPr>
        <w:pStyle w:val="Szvegtrzs21"/>
        <w:jc w:val="left"/>
        <w:rPr>
          <w:rFonts w:ascii="Comic Sans MS" w:hAnsi="Comic Sans MS"/>
          <w:sz w:val="22"/>
          <w:szCs w:val="22"/>
        </w:rPr>
      </w:pPr>
    </w:p>
    <w:p w:rsidR="00823316" w:rsidRPr="00DA371E" w:rsidRDefault="00823316" w:rsidP="00823316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823316" w:rsidRPr="00DA371E" w:rsidRDefault="00823316" w:rsidP="00823316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2017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823316" w:rsidRPr="00DA371E" w:rsidRDefault="00823316" w:rsidP="00823316">
      <w:pPr>
        <w:ind w:left="7080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4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649"/>
        <w:gridCol w:w="2513"/>
      </w:tblGrid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823316" w:rsidRPr="00DA371E" w:rsidTr="007C1FFF">
        <w:trPr>
          <w:trHeight w:val="454"/>
        </w:trPr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649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Működési bevételek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351 268 292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9 632 000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9 632 000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támogatások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16 105 200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16 105 200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 működési költségvetési támogatása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134 811 092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92 463 580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5 459 805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13.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36 887 707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I. Helyi önkormányzatok működésének támogatása 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36 887 707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II. Települési önkormányzatok köznevelési feladatainak támogatása 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61 651 170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III. 2. Települési önkormányzatok szociális feladatainak egyéb támogatása 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32 626 495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ebből bölcsődei ellátás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5 459 805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gyermekétkeztetés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21 525 310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IV. 1. Könyvtári, közművelődési feladatok támogatása 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3 645 720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visszatérítés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60 000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60 000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Közhatalmi bevétel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  <w:szCs w:val="22"/>
              </w:rPr>
              <w:t>( 28</w:t>
            </w:r>
            <w:proofErr w:type="gramEnd"/>
            <w:r>
              <w:rPr>
                <w:rFonts w:ascii="Comic Sans MS" w:hAnsi="Comic Sans MS"/>
                <w:sz w:val="22"/>
                <w:szCs w:val="22"/>
              </w:rPr>
              <w:t>+29)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190 660 000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161 329 083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24 005 000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5 325 917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Átengedett központi közhatalmi bevétel gépjárműadó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13 500 000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adók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177 160 000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Felhalm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ozás célú bevételek 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A757A4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649" w:type="dxa"/>
          </w:tcPr>
          <w:p w:rsidR="00823316" w:rsidRPr="00A757A4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Tárgyi eszköz értékesítés </w:t>
            </w:r>
          </w:p>
        </w:tc>
        <w:tc>
          <w:tcPr>
            <w:tcW w:w="2513" w:type="dxa"/>
          </w:tcPr>
          <w:p w:rsidR="00823316" w:rsidRPr="00A757A4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757A4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vállalat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Belül(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bCs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visszatérítés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</w:t>
            </w:r>
            <w:r>
              <w:rPr>
                <w:rFonts w:ascii="Comic Sans MS" w:hAnsi="Comic Sans MS"/>
                <w:b/>
                <w:sz w:val="22"/>
                <w:szCs w:val="22"/>
              </w:rPr>
              <w:t>gvetési bevételek összesen (1+30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351 268 292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Finanszírozási bevételek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(38+42)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390 000 000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190 000 000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823316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190 000 000</w:t>
            </w:r>
          </w:p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731811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731811">
              <w:rPr>
                <w:rFonts w:ascii="Comic Sans MS" w:hAnsi="Comic Sans MS"/>
                <w:sz w:val="22"/>
                <w:szCs w:val="22"/>
              </w:rPr>
              <w:t>42.</w:t>
            </w:r>
          </w:p>
        </w:tc>
        <w:tc>
          <w:tcPr>
            <w:tcW w:w="5649" w:type="dxa"/>
          </w:tcPr>
          <w:p w:rsidR="00823316" w:rsidRPr="00731811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731811">
              <w:rPr>
                <w:rFonts w:ascii="Comic Sans MS" w:hAnsi="Comic Sans MS"/>
                <w:i/>
                <w:sz w:val="22"/>
                <w:szCs w:val="22"/>
              </w:rPr>
              <w:t xml:space="preserve">Hitelfelvétel </w:t>
            </w:r>
          </w:p>
        </w:tc>
        <w:tc>
          <w:tcPr>
            <w:tcW w:w="2513" w:type="dxa"/>
          </w:tcPr>
          <w:p w:rsidR="00823316" w:rsidRPr="00731811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731811">
              <w:rPr>
                <w:rFonts w:ascii="Comic Sans MS" w:hAnsi="Comic Sans MS"/>
                <w:sz w:val="22"/>
                <w:szCs w:val="22"/>
              </w:rPr>
              <w:t>200</w:t>
            </w:r>
            <w:r>
              <w:rPr>
                <w:rFonts w:ascii="Comic Sans MS" w:hAnsi="Comic Sans MS"/>
                <w:sz w:val="22"/>
                <w:szCs w:val="22"/>
              </w:rPr>
              <w:t> </w:t>
            </w:r>
            <w:r w:rsidRPr="00731811">
              <w:rPr>
                <w:rFonts w:ascii="Comic Sans MS" w:hAnsi="Comic Sans MS"/>
                <w:sz w:val="22"/>
                <w:szCs w:val="22"/>
              </w:rPr>
              <w:t>000</w:t>
            </w:r>
            <w:r>
              <w:rPr>
                <w:rFonts w:ascii="Comic Sans MS" w:hAnsi="Comic Sans MS"/>
                <w:sz w:val="22"/>
                <w:szCs w:val="22"/>
              </w:rPr>
              <w:t xml:space="preserve">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proofErr w:type="gramStart"/>
            <w:r>
              <w:rPr>
                <w:rFonts w:ascii="Comic Sans MS" w:hAnsi="Comic Sans MS"/>
                <w:i/>
                <w:sz w:val="22"/>
                <w:szCs w:val="22"/>
              </w:rPr>
              <w:t>Kötelező  feladatokra</w:t>
            </w:r>
            <w:proofErr w:type="gram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13" w:type="dxa"/>
          </w:tcPr>
          <w:p w:rsidR="00823316" w:rsidRPr="00CE5682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CE5682">
              <w:rPr>
                <w:rFonts w:ascii="Comic Sans MS" w:hAnsi="Comic Sans MS"/>
                <w:sz w:val="22"/>
                <w:szCs w:val="22"/>
              </w:rPr>
              <w:t>200</w:t>
            </w:r>
            <w:r>
              <w:rPr>
                <w:rFonts w:ascii="Comic Sans MS" w:hAnsi="Comic Sans MS"/>
                <w:sz w:val="22"/>
                <w:szCs w:val="22"/>
              </w:rPr>
              <w:t> </w:t>
            </w:r>
            <w:r w:rsidRPr="00CE5682">
              <w:rPr>
                <w:rFonts w:ascii="Comic Sans MS" w:hAnsi="Comic Sans MS"/>
                <w:sz w:val="22"/>
                <w:szCs w:val="22"/>
              </w:rPr>
              <w:t>000</w:t>
            </w:r>
            <w:r>
              <w:rPr>
                <w:rFonts w:ascii="Comic Sans MS" w:hAnsi="Comic Sans MS"/>
                <w:sz w:val="22"/>
                <w:szCs w:val="22"/>
              </w:rPr>
              <w:t xml:space="preserve"> 000</w:t>
            </w:r>
          </w:p>
        </w:tc>
      </w:tr>
      <w:tr w:rsidR="00823316" w:rsidRPr="00DA371E" w:rsidTr="007C1FFF">
        <w:trPr>
          <w:trHeight w:val="396"/>
        </w:trPr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Bevételek összesen (36+37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741 268 292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660 322 363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39 156 805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649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51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41 789 124</w:t>
            </w:r>
          </w:p>
        </w:tc>
      </w:tr>
    </w:tbl>
    <w:p w:rsidR="00823316" w:rsidRPr="00DA371E" w:rsidRDefault="00823316" w:rsidP="00823316">
      <w:pPr>
        <w:rPr>
          <w:rFonts w:ascii="Comic Sans MS" w:hAnsi="Comic Sans MS"/>
          <w:sz w:val="22"/>
          <w:szCs w:val="22"/>
        </w:rPr>
      </w:pPr>
    </w:p>
    <w:p w:rsidR="00823316" w:rsidRPr="00DA371E" w:rsidRDefault="00823316" w:rsidP="00823316">
      <w:pPr>
        <w:rPr>
          <w:rFonts w:ascii="Comic Sans MS" w:hAnsi="Comic Sans MS"/>
          <w:sz w:val="22"/>
          <w:szCs w:val="22"/>
        </w:rPr>
      </w:pPr>
    </w:p>
    <w:p w:rsidR="00823316" w:rsidRPr="00DA371E" w:rsidRDefault="00823316" w:rsidP="00823316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823316" w:rsidRPr="00DA371E" w:rsidRDefault="00823316" w:rsidP="00823316">
      <w:pPr>
        <w:pStyle w:val="Szvegtrzs21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2017</w:t>
      </w:r>
      <w:r w:rsidRPr="00DA371E">
        <w:rPr>
          <w:rFonts w:ascii="Comic Sans MS" w:hAnsi="Comic Sans MS"/>
          <w:b/>
          <w:sz w:val="22"/>
          <w:szCs w:val="22"/>
        </w:rPr>
        <w:t xml:space="preserve">.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823316" w:rsidRPr="00DA371E" w:rsidRDefault="00823316" w:rsidP="00823316">
      <w:pPr>
        <w:rPr>
          <w:rFonts w:ascii="Comic Sans MS" w:hAnsi="Comic Sans MS"/>
          <w:sz w:val="22"/>
          <w:szCs w:val="22"/>
        </w:rPr>
      </w:pPr>
    </w:p>
    <w:p w:rsidR="00823316" w:rsidRPr="00DA371E" w:rsidRDefault="00823316" w:rsidP="00823316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823316" w:rsidRPr="00DA371E" w:rsidTr="007C1FFF">
        <w:trPr>
          <w:trHeight w:val="454"/>
        </w:trPr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(2+6+10+14+20)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102 352 565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30 673 581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18 344 331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vállalat feladatokra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12 329 250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7 091 154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4 378 719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2 712 435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45 927 830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30 968 414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 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14 959 416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 (18+19)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14 060 000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Ebből: költségvetési fogorvosi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szolg</w:t>
            </w:r>
            <w:proofErr w:type="spellEnd"/>
            <w:r>
              <w:rPr>
                <w:rFonts w:ascii="Comic Sans MS" w:hAnsi="Comic Sans MS"/>
                <w:i/>
                <w:sz w:val="22"/>
                <w:szCs w:val="22"/>
              </w:rPr>
              <w:t xml:space="preserve"> támogatás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10 560 000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3 500 000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10 560 000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vállat feladatokra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3 500 000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kölcsön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rPr>
          <w:trHeight w:val="121"/>
        </w:trPr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kívül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4 600 000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2 300 000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2 300 000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(28+29+30)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404 253 631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386 533 496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17 720 135 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28,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Beruházások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380 570 135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sz w:val="22"/>
                <w:szCs w:val="22"/>
              </w:rPr>
              <w:t>Felújítási kiadások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Cs/>
                <w:sz w:val="22"/>
                <w:szCs w:val="22"/>
              </w:rPr>
            </w:pPr>
            <w:r>
              <w:rPr>
                <w:rFonts w:ascii="Comic Sans MS" w:hAnsi="Comic Sans MS"/>
                <w:bCs/>
                <w:sz w:val="22"/>
                <w:szCs w:val="22"/>
              </w:rPr>
              <w:t>23 683 496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Cs/>
                <w:sz w:val="22"/>
                <w:szCs w:val="22"/>
              </w:rPr>
              <w:t>-átadás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Cs/>
                <w:sz w:val="22"/>
                <w:szCs w:val="22"/>
              </w:rPr>
            </w:pPr>
            <w:r>
              <w:rPr>
                <w:rFonts w:ascii="Comic Sans MS" w:hAnsi="Comic Sans MS"/>
                <w:iCs/>
                <w:sz w:val="22"/>
                <w:szCs w:val="22"/>
              </w:rPr>
              <w:t>Hitel törlesztés</w:t>
            </w:r>
          </w:p>
        </w:tc>
        <w:tc>
          <w:tcPr>
            <w:tcW w:w="2693" w:type="dxa"/>
          </w:tcPr>
          <w:p w:rsidR="00823316" w:rsidRDefault="00823316" w:rsidP="007C1FFF">
            <w:pPr>
              <w:jc w:val="right"/>
              <w:rPr>
                <w:rFonts w:ascii="Comic Sans MS" w:hAnsi="Comic Sans MS"/>
                <w:iCs/>
                <w:sz w:val="22"/>
                <w:szCs w:val="22"/>
              </w:rPr>
            </w:pPr>
          </w:p>
        </w:tc>
      </w:tr>
      <w:tr w:rsidR="00823316" w:rsidRPr="00DA371E" w:rsidTr="007C1FFF">
        <w:trPr>
          <w:trHeight w:val="465"/>
        </w:trPr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3</w:t>
            </w:r>
            <w:r>
              <w:rPr>
                <w:rFonts w:ascii="Comic Sans MS" w:hAnsi="Comic Sans MS"/>
                <w:b/>
                <w:sz w:val="22"/>
                <w:szCs w:val="22"/>
              </w:rPr>
              <w:t>2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Tartalékok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84 767 129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Ebből: általános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célú tartalék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84 767 129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Cél tartalék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Ebből Kötelező feladatokra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42 383 564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34.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 Önként vállalt feladatokra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42 383 565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1+24+32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591 373 325</w:t>
            </w:r>
          </w:p>
        </w:tc>
      </w:tr>
      <w:tr w:rsidR="00823316" w:rsidRPr="00DA371E" w:rsidTr="007C1FFF">
        <w:trPr>
          <w:trHeight w:val="411"/>
        </w:trPr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2693" w:type="dxa"/>
          </w:tcPr>
          <w:p w:rsidR="00823316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149 894 967</w:t>
            </w:r>
          </w:p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6C1263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823316" w:rsidRPr="006C1263" w:rsidRDefault="00823316" w:rsidP="007C1FFF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6C1263">
              <w:rPr>
                <w:rFonts w:ascii="Comic Sans MS" w:hAnsi="Comic Sans MS"/>
                <w:bCs/>
                <w:sz w:val="22"/>
                <w:szCs w:val="22"/>
              </w:rPr>
              <w:t>Intézmények finanszírozása</w:t>
            </w:r>
          </w:p>
        </w:tc>
        <w:tc>
          <w:tcPr>
            <w:tcW w:w="2693" w:type="dxa"/>
          </w:tcPr>
          <w:p w:rsidR="00823316" w:rsidRPr="006C1263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148 294 967</w:t>
            </w:r>
          </w:p>
        </w:tc>
      </w:tr>
      <w:tr w:rsidR="00823316" w:rsidRPr="00DA371E" w:rsidTr="007C1FFF">
        <w:trPr>
          <w:trHeight w:val="262"/>
        </w:trPr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99 764 937 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9 740 906 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41 789 124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6C1263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823316" w:rsidRPr="006C1263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6C1263">
              <w:rPr>
                <w:rFonts w:ascii="Comic Sans MS" w:hAnsi="Comic Sans MS"/>
                <w:sz w:val="22"/>
                <w:szCs w:val="22"/>
              </w:rPr>
              <w:t xml:space="preserve">Hitel törlesztés </w:t>
            </w:r>
          </w:p>
        </w:tc>
        <w:tc>
          <w:tcPr>
            <w:tcW w:w="2693" w:type="dxa"/>
          </w:tcPr>
          <w:p w:rsidR="00823316" w:rsidRPr="006C1263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1 600 000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6C1263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823316" w:rsidRPr="006C1263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</w:t>
            </w:r>
            <w:r w:rsidRPr="006C1263">
              <w:rPr>
                <w:rFonts w:ascii="Comic Sans MS" w:hAnsi="Comic Sans MS"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693" w:type="dxa"/>
          </w:tcPr>
          <w:p w:rsidR="00823316" w:rsidRPr="006C1263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1 600 000 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40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Kiadások összesen (35+36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741 268 292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592 233 461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107 245 707</w:t>
            </w:r>
          </w:p>
        </w:tc>
        <w:bookmarkStart w:id="0" w:name="_GoBack"/>
        <w:bookmarkEnd w:id="0"/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41 789 124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12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</w:t>
            </w: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93" w:type="dxa"/>
          </w:tcPr>
          <w:p w:rsidR="00823316" w:rsidRPr="00DA371E" w:rsidRDefault="00823316" w:rsidP="007C1FFF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823316" w:rsidRPr="00DA371E" w:rsidTr="007C1FFF">
        <w:tc>
          <w:tcPr>
            <w:tcW w:w="1261" w:type="dxa"/>
          </w:tcPr>
          <w:p w:rsidR="00823316" w:rsidRPr="00DA371E" w:rsidRDefault="00823316" w:rsidP="007C1FFF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823316" w:rsidRPr="00DA371E" w:rsidRDefault="00823316" w:rsidP="007C1FFF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Ebből - közcélú foglalkoztatás</w:t>
            </w:r>
          </w:p>
        </w:tc>
        <w:tc>
          <w:tcPr>
            <w:tcW w:w="2693" w:type="dxa"/>
          </w:tcPr>
          <w:p w:rsidR="00823316" w:rsidRPr="006C1263" w:rsidRDefault="00823316" w:rsidP="007C1FFF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</w:t>
            </w:r>
          </w:p>
        </w:tc>
      </w:tr>
    </w:tbl>
    <w:p w:rsidR="00823316" w:rsidRDefault="00823316" w:rsidP="00823316">
      <w:pPr>
        <w:rPr>
          <w:rFonts w:ascii="Comic Sans MS" w:hAnsi="Comic Sans MS"/>
          <w:sz w:val="22"/>
          <w:szCs w:val="22"/>
        </w:rPr>
      </w:pPr>
    </w:p>
    <w:sectPr w:rsidR="00823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8F1A"/>
    <w:multiLevelType w:val="singleLevel"/>
    <w:tmpl w:val="2FC15530"/>
    <w:lvl w:ilvl="0">
      <w:numFmt w:val="bullet"/>
      <w:lvlText w:val="·"/>
      <w:lvlJc w:val="left"/>
      <w:pPr>
        <w:tabs>
          <w:tab w:val="num" w:pos="360"/>
        </w:tabs>
        <w:ind w:left="1440"/>
      </w:pPr>
      <w:rPr>
        <w:rFonts w:ascii="Symbol" w:hAnsi="Symbol"/>
        <w:snapToGrid/>
        <w:spacing w:val="11"/>
        <w:sz w:val="17"/>
      </w:rPr>
    </w:lvl>
  </w:abstractNum>
  <w:abstractNum w:abstractNumId="1" w15:restartNumberingAfterBreak="0">
    <w:nsid w:val="03A9229C"/>
    <w:multiLevelType w:val="hybridMultilevel"/>
    <w:tmpl w:val="72E4F6C4"/>
    <w:lvl w:ilvl="0" w:tplc="59DCB23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ahoma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" w15:restartNumberingAfterBreak="0">
    <w:nsid w:val="0492457E"/>
    <w:multiLevelType w:val="singleLevel"/>
    <w:tmpl w:val="51C059E2"/>
    <w:lvl w:ilvl="0">
      <w:numFmt w:val="bullet"/>
      <w:lvlText w:val="-"/>
      <w:lvlJc w:val="left"/>
      <w:pPr>
        <w:tabs>
          <w:tab w:val="num" w:pos="432"/>
        </w:tabs>
        <w:ind w:left="792" w:hanging="432"/>
      </w:pPr>
      <w:rPr>
        <w:rFonts w:ascii="Symbol" w:hAnsi="Symbol"/>
        <w:snapToGrid/>
        <w:spacing w:val="4"/>
        <w:sz w:val="17"/>
      </w:rPr>
    </w:lvl>
  </w:abstractNum>
  <w:abstractNum w:abstractNumId="3" w15:restartNumberingAfterBreak="0">
    <w:nsid w:val="06004DB5"/>
    <w:multiLevelType w:val="hybridMultilevel"/>
    <w:tmpl w:val="A4FE17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7027"/>
    <w:multiLevelType w:val="hybridMultilevel"/>
    <w:tmpl w:val="DCC02EEE"/>
    <w:lvl w:ilvl="0" w:tplc="040E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396A51"/>
    <w:multiLevelType w:val="hybridMultilevel"/>
    <w:tmpl w:val="2E2A5A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11FF2"/>
    <w:multiLevelType w:val="hybridMultilevel"/>
    <w:tmpl w:val="DA102916"/>
    <w:lvl w:ilvl="0" w:tplc="B82CF9D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3A51D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304597"/>
    <w:multiLevelType w:val="hybridMultilevel"/>
    <w:tmpl w:val="69CC32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127AD"/>
    <w:multiLevelType w:val="hybridMultilevel"/>
    <w:tmpl w:val="C7B616B8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5756F6"/>
    <w:multiLevelType w:val="hybridMultilevel"/>
    <w:tmpl w:val="A92C85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835857"/>
    <w:multiLevelType w:val="hybridMultilevel"/>
    <w:tmpl w:val="0EFE6C70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0851A7"/>
    <w:multiLevelType w:val="hybridMultilevel"/>
    <w:tmpl w:val="D2C8C5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7D3DC4"/>
    <w:multiLevelType w:val="multilevel"/>
    <w:tmpl w:val="7634027C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4" w15:restartNumberingAfterBreak="0">
    <w:nsid w:val="60224A5C"/>
    <w:multiLevelType w:val="hybridMultilevel"/>
    <w:tmpl w:val="019051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4460D5"/>
    <w:multiLevelType w:val="hybridMultilevel"/>
    <w:tmpl w:val="BCE67A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963F6E"/>
    <w:multiLevelType w:val="multilevel"/>
    <w:tmpl w:val="348AE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41C1A"/>
    <w:multiLevelType w:val="hybridMultilevel"/>
    <w:tmpl w:val="A2C8848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5"/>
  </w:num>
  <w:num w:numId="4">
    <w:abstractNumId w:val="16"/>
  </w:num>
  <w:num w:numId="5">
    <w:abstractNumId w:val="8"/>
  </w:num>
  <w:num w:numId="6">
    <w:abstractNumId w:val="10"/>
  </w:num>
  <w:num w:numId="7">
    <w:abstractNumId w:val="14"/>
  </w:num>
  <w:num w:numId="8">
    <w:abstractNumId w:val="0"/>
  </w:num>
  <w:num w:numId="9">
    <w:abstractNumId w:val="2"/>
  </w:num>
  <w:num w:numId="10">
    <w:abstractNumId w:val="0"/>
    <w:lvlOverride w:ilvl="0">
      <w:lvl w:ilvl="0">
        <w:numFmt w:val="bullet"/>
        <w:lvlText w:val="·"/>
        <w:lvlJc w:val="left"/>
        <w:pPr>
          <w:tabs>
            <w:tab w:val="num" w:pos="432"/>
          </w:tabs>
          <w:ind w:left="936"/>
        </w:pPr>
        <w:rPr>
          <w:rFonts w:ascii="Symbol" w:hAnsi="Symbol"/>
          <w:snapToGrid/>
          <w:spacing w:val="18"/>
          <w:sz w:val="17"/>
        </w:rPr>
      </w:lvl>
    </w:lvlOverride>
  </w:num>
  <w:num w:numId="11">
    <w:abstractNumId w:val="1"/>
  </w:num>
  <w:num w:numId="12">
    <w:abstractNumId w:val="4"/>
  </w:num>
  <w:num w:numId="13">
    <w:abstractNumId w:val="13"/>
  </w:num>
  <w:num w:numId="14">
    <w:abstractNumId w:val="9"/>
  </w:num>
  <w:num w:numId="15">
    <w:abstractNumId w:val="12"/>
  </w:num>
  <w:num w:numId="16">
    <w:abstractNumId w:val="3"/>
  </w:num>
  <w:num w:numId="17">
    <w:abstractNumId w:val="7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316"/>
    <w:rsid w:val="003F0C29"/>
    <w:rsid w:val="0082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37EF5-75EF-4369-A8BF-B1AEA415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2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823316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23316"/>
    <w:rPr>
      <w:rFonts w:ascii="Times New Roman" w:eastAsia="Times New Roman" w:hAnsi="Times New Roman" w:cs="Times New Roman"/>
      <w:b/>
      <w:bCs/>
      <w:sz w:val="28"/>
      <w:szCs w:val="24"/>
      <w:lang w:eastAsia="hu-HU"/>
    </w:rPr>
  </w:style>
  <w:style w:type="paragraph" w:styleId="Cm">
    <w:name w:val="Title"/>
    <w:basedOn w:val="Norml"/>
    <w:link w:val="CmChar"/>
    <w:qFormat/>
    <w:rsid w:val="00823316"/>
    <w:pPr>
      <w:jc w:val="center"/>
    </w:pPr>
    <w:rPr>
      <w:b/>
      <w:bCs/>
      <w:sz w:val="40"/>
    </w:rPr>
  </w:style>
  <w:style w:type="character" w:customStyle="1" w:styleId="CmChar">
    <w:name w:val="Cím Char"/>
    <w:basedOn w:val="Bekezdsalapbettpusa"/>
    <w:link w:val="Cm"/>
    <w:rsid w:val="00823316"/>
    <w:rPr>
      <w:rFonts w:ascii="Times New Roman" w:eastAsia="Times New Roman" w:hAnsi="Times New Roman" w:cs="Times New Roman"/>
      <w:b/>
      <w:bCs/>
      <w:sz w:val="40"/>
      <w:szCs w:val="24"/>
      <w:lang w:eastAsia="hu-HU"/>
    </w:rPr>
  </w:style>
  <w:style w:type="paragraph" w:styleId="Szvegtrzs">
    <w:name w:val="Body Text"/>
    <w:basedOn w:val="Norml"/>
    <w:link w:val="SzvegtrzsChar"/>
    <w:rsid w:val="00823316"/>
    <w:pPr>
      <w:jc w:val="center"/>
    </w:pPr>
    <w:rPr>
      <w:b/>
      <w:bCs/>
      <w:sz w:val="32"/>
    </w:rPr>
  </w:style>
  <w:style w:type="character" w:customStyle="1" w:styleId="SzvegtrzsChar">
    <w:name w:val="Szövegtörzs Char"/>
    <w:basedOn w:val="Bekezdsalapbettpusa"/>
    <w:link w:val="Szvegtrzs"/>
    <w:rsid w:val="00823316"/>
    <w:rPr>
      <w:rFonts w:ascii="Times New Roman" w:eastAsia="Times New Roman" w:hAnsi="Times New Roman" w:cs="Times New Roman"/>
      <w:b/>
      <w:bCs/>
      <w:sz w:val="32"/>
      <w:szCs w:val="24"/>
      <w:lang w:eastAsia="hu-HU"/>
    </w:rPr>
  </w:style>
  <w:style w:type="paragraph" w:styleId="Szvegtrzs2">
    <w:name w:val="Body Text 2"/>
    <w:basedOn w:val="Norml"/>
    <w:link w:val="Szvegtrzs2Char"/>
    <w:rsid w:val="00823316"/>
    <w:pPr>
      <w:jc w:val="both"/>
    </w:pPr>
    <w:rPr>
      <w:sz w:val="28"/>
    </w:rPr>
  </w:style>
  <w:style w:type="character" w:customStyle="1" w:styleId="Szvegtrzs2Char">
    <w:name w:val="Szövegtörzs 2 Char"/>
    <w:basedOn w:val="Bekezdsalapbettpusa"/>
    <w:link w:val="Szvegtrzs2"/>
    <w:rsid w:val="00823316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lfej">
    <w:name w:val="header"/>
    <w:basedOn w:val="Norml"/>
    <w:link w:val="lfejChar"/>
    <w:rsid w:val="0082331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2331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82331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2331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823316"/>
    <w:pPr>
      <w:jc w:val="both"/>
    </w:pPr>
  </w:style>
  <w:style w:type="character" w:customStyle="1" w:styleId="Szvegtrzs3Char">
    <w:name w:val="Szövegtörzs 3 Char"/>
    <w:basedOn w:val="Bekezdsalapbettpusa"/>
    <w:link w:val="Szvegtrzs3"/>
    <w:rsid w:val="0082331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qFormat/>
    <w:rsid w:val="00823316"/>
    <w:rPr>
      <w:b/>
      <w:bCs/>
    </w:rPr>
  </w:style>
  <w:style w:type="paragraph" w:styleId="NormlWeb">
    <w:name w:val="Normal (Web)"/>
    <w:basedOn w:val="Norml"/>
    <w:rsid w:val="00823316"/>
    <w:pPr>
      <w:spacing w:after="360"/>
    </w:pPr>
  </w:style>
  <w:style w:type="table" w:styleId="Elegnstblzat">
    <w:name w:val="Table Elegant"/>
    <w:basedOn w:val="Normltblzat"/>
    <w:rsid w:val="00823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uborkszveg">
    <w:name w:val="Balloon Text"/>
    <w:basedOn w:val="Norml"/>
    <w:link w:val="BuborkszvegChar"/>
    <w:semiHidden/>
    <w:rsid w:val="0082331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823316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Style1">
    <w:name w:val="Style 1"/>
    <w:basedOn w:val="Norml"/>
    <w:rsid w:val="00823316"/>
    <w:pPr>
      <w:widowControl w:val="0"/>
      <w:autoSpaceDE w:val="0"/>
      <w:autoSpaceDN w:val="0"/>
      <w:adjustRightInd w:val="0"/>
    </w:pPr>
    <w:rPr>
      <w:rFonts w:cs="Vrinda"/>
      <w:lang w:bidi="bn-IN"/>
    </w:rPr>
  </w:style>
  <w:style w:type="paragraph" w:customStyle="1" w:styleId="Szvegtrzs21">
    <w:name w:val="Szövegtörzs 21"/>
    <w:basedOn w:val="Norml"/>
    <w:rsid w:val="00823316"/>
    <w:pPr>
      <w:jc w:val="center"/>
    </w:pPr>
    <w:rPr>
      <w:sz w:val="28"/>
      <w:szCs w:val="20"/>
    </w:rPr>
  </w:style>
  <w:style w:type="table" w:styleId="Rcsostblzat">
    <w:name w:val="Table Grid"/>
    <w:basedOn w:val="Normltblzat"/>
    <w:rsid w:val="008233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23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1288</Words>
  <Characters>8895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2019-02-27T09:11:00Z</dcterms:created>
  <dcterms:modified xsi:type="dcterms:W3CDTF">2019-02-27T09:12:00Z</dcterms:modified>
</cp:coreProperties>
</file>