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44" w:rsidRPr="00096EB3" w:rsidRDefault="00351444" w:rsidP="00351444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i/>
          <w:sz w:val="24"/>
          <w:szCs w:val="24"/>
          <w:lang w:eastAsia="hu-HU"/>
        </w:rPr>
        <w:t>2</w:t>
      </w:r>
      <w:proofErr w:type="gramStart"/>
      <w:r w:rsidRPr="00096EB3">
        <w:rPr>
          <w:rFonts w:ascii="Times New Roman" w:eastAsia="Times New Roman" w:hAnsi="Times New Roman"/>
          <w:i/>
          <w:sz w:val="24"/>
          <w:szCs w:val="24"/>
          <w:lang w:eastAsia="hu-HU"/>
        </w:rPr>
        <w:t>.  melléklet</w:t>
      </w:r>
      <w:proofErr w:type="gramEnd"/>
      <w:r w:rsidRPr="00096EB3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a 7/2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011. (VI. 23.</w:t>
      </w:r>
      <w:r w:rsidRPr="00096EB3">
        <w:rPr>
          <w:rFonts w:ascii="Times New Roman" w:eastAsia="Times New Roman" w:hAnsi="Times New Roman"/>
          <w:i/>
          <w:sz w:val="24"/>
          <w:szCs w:val="24"/>
          <w:lang w:eastAsia="hu-HU"/>
        </w:rPr>
        <w:t>) önkormányzati rendelethez</w:t>
      </w:r>
    </w:p>
    <w:p w:rsidR="00351444" w:rsidRPr="00096EB3" w:rsidRDefault="00351444" w:rsidP="003514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51444" w:rsidRPr="00096EB3" w:rsidRDefault="00351444" w:rsidP="003514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096EB3">
        <w:rPr>
          <w:rFonts w:ascii="Times New Roman" w:eastAsia="Times New Roman" w:hAnsi="Times New Roman"/>
          <w:b/>
          <w:sz w:val="24"/>
          <w:szCs w:val="24"/>
          <w:lang w:eastAsia="hu-HU"/>
        </w:rPr>
        <w:t>A  hivatali</w:t>
      </w:r>
      <w:proofErr w:type="gramEnd"/>
      <w:r w:rsidRPr="00096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munkaidőn túl illetve hivatali helyiségen kívül  tartott anyakönyvi események  szolgáltatási díjából az anyakönyvvezető és segítője közreműködői díja</w:t>
      </w:r>
    </w:p>
    <w:p w:rsidR="00351444" w:rsidRPr="00096EB3" w:rsidRDefault="00351444" w:rsidP="003514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1.) a munkaidőn túl hivatali helyiségben megkötött házasságért, egyéb anyakönyvi családi eseményért az anyakönyvvezető közreműködői díja: 4.000 Ft</w:t>
      </w: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ab/>
        <w:t>- az anyakönyvvezető munkáját segítő díja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:    2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.000 Ft</w:t>
      </w: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2.) a munkaidőben hivatali helyiségen kívül megkötött házasságért, egyéb anyakönyvi családi eseményért</w:t>
      </w: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ab/>
        <w:t>- az anyakönyvvezető közreműködői díja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:       6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.000 Ft</w:t>
      </w: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ab/>
        <w:t>- az anyakönyvvezető munkáját segítő díja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:     3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.000 Ft</w:t>
      </w: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3.) a munkaidőn túl és hivatali helyiségen kívül megkötött házasságért, egyéb anyakönyvi családi eseményért</w:t>
      </w:r>
    </w:p>
    <w:p w:rsidR="00351444" w:rsidRPr="00096EB3" w:rsidRDefault="00351444" w:rsidP="003514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- az anyakönyvvezető közreműködői díja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:       8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.000 Ft</w:t>
      </w: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ab/>
        <w:t>- az anyakönyvvezető munkáját segítő díja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:     3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.000 Ft</w:t>
      </w: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51444" w:rsidRPr="00096EB3" w:rsidRDefault="00351444" w:rsidP="00351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A fizetendő díjak ÁFA összeget nem tartalmaznak.</w:t>
      </w:r>
    </w:p>
    <w:p w:rsidR="0033544C" w:rsidRDefault="0033544C"/>
    <w:sectPr w:rsidR="0033544C" w:rsidSect="0033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444"/>
    <w:rsid w:val="0033544C"/>
    <w:rsid w:val="0035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44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800</Characters>
  <Application>Microsoft Office Word</Application>
  <DocSecurity>0</DocSecurity>
  <Lines>6</Lines>
  <Paragraphs>1</Paragraphs>
  <ScaleCrop>false</ScaleCrop>
  <Company>...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2017-03-14T07:52:00Z</dcterms:created>
  <dcterms:modified xsi:type="dcterms:W3CDTF">2017-03-14T07:52:00Z</dcterms:modified>
</cp:coreProperties>
</file>