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CF3A07" w:rsidRDefault="00CF3A07" w:rsidP="009549B5">
      <w:pPr>
        <w:jc w:val="center"/>
        <w:rPr>
          <w:b/>
          <w:bCs/>
          <w:caps/>
          <w:szCs w:val="24"/>
          <w:u w:val="single"/>
          <w:lang w:val="en-US" w:eastAsia="en-US"/>
        </w:rPr>
      </w:pPr>
    </w:p>
    <w:p w:rsidR="009549B5" w:rsidRDefault="009549B5" w:rsidP="009549B5">
      <w:pPr>
        <w:jc w:val="center"/>
        <w:rPr>
          <w:b/>
          <w:bCs/>
          <w:szCs w:val="24"/>
          <w:u w:val="single"/>
          <w:lang w:val="en-US" w:eastAsia="en-US"/>
        </w:rPr>
      </w:pPr>
      <w:r w:rsidRPr="00CF3A07">
        <w:rPr>
          <w:b/>
          <w:bCs/>
          <w:caps/>
          <w:szCs w:val="24"/>
          <w:u w:val="single"/>
          <w:lang w:val="en-US" w:eastAsia="en-US"/>
        </w:rPr>
        <w:t>Indokolás</w:t>
      </w:r>
      <w:r w:rsidRPr="00CF3A07">
        <w:rPr>
          <w:b/>
          <w:bCs/>
          <w:szCs w:val="24"/>
          <w:u w:val="single"/>
          <w:lang w:val="en-US" w:eastAsia="en-US"/>
        </w:rPr>
        <w:t xml:space="preserve">  </w:t>
      </w:r>
    </w:p>
    <w:p w:rsidR="00CF3A07" w:rsidRPr="00CF3A07" w:rsidRDefault="00CF3A07" w:rsidP="009549B5">
      <w:pPr>
        <w:jc w:val="center"/>
        <w:rPr>
          <w:b/>
          <w:bCs/>
          <w:szCs w:val="24"/>
          <w:u w:val="single"/>
          <w:lang w:val="en-US" w:eastAsia="en-US"/>
        </w:rPr>
      </w:pPr>
    </w:p>
    <w:p w:rsidR="009549B5" w:rsidRPr="00CF3A07" w:rsidRDefault="002A34B2" w:rsidP="009549B5">
      <w:pPr>
        <w:jc w:val="center"/>
        <w:rPr>
          <w:b/>
          <w:szCs w:val="24"/>
        </w:rPr>
      </w:pPr>
      <w:r>
        <w:rPr>
          <w:b/>
          <w:szCs w:val="24"/>
        </w:rPr>
        <w:t>Rum</w:t>
      </w:r>
      <w:r w:rsidR="009549B5" w:rsidRPr="00CF3A07">
        <w:rPr>
          <w:b/>
          <w:szCs w:val="24"/>
        </w:rPr>
        <w:t xml:space="preserve"> Község Önkormányzata Képviselő-testületének</w:t>
      </w:r>
    </w:p>
    <w:p w:rsidR="009549B5" w:rsidRPr="00CF3A07" w:rsidRDefault="00287A59" w:rsidP="009549B5">
      <w:pPr>
        <w:pStyle w:val="Lista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9549B5" w:rsidRPr="00CF3A07">
        <w:rPr>
          <w:b/>
          <w:sz w:val="24"/>
          <w:szCs w:val="24"/>
        </w:rPr>
        <w:t>/2020. (XII.</w:t>
      </w:r>
      <w:r w:rsidR="0075052D">
        <w:rPr>
          <w:b/>
          <w:sz w:val="24"/>
          <w:szCs w:val="24"/>
        </w:rPr>
        <w:t xml:space="preserve"> 1</w:t>
      </w:r>
      <w:r w:rsidR="00E6730F">
        <w:rPr>
          <w:b/>
          <w:sz w:val="24"/>
          <w:szCs w:val="24"/>
        </w:rPr>
        <w:t>7</w:t>
      </w:r>
      <w:r w:rsidR="009549B5" w:rsidRPr="00CF3A07">
        <w:rPr>
          <w:b/>
          <w:sz w:val="24"/>
          <w:szCs w:val="24"/>
        </w:rPr>
        <w:t xml:space="preserve">.) önkormányzati rendelete </w:t>
      </w:r>
    </w:p>
    <w:p w:rsidR="009549B5" w:rsidRPr="00CF3A07" w:rsidRDefault="00E6730F" w:rsidP="009549B5">
      <w:pPr>
        <w:pStyle w:val="ajkvszvege"/>
        <w:jc w:val="center"/>
        <w:rPr>
          <w:b/>
          <w:szCs w:val="24"/>
        </w:rPr>
      </w:pP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6/2014. (IV. 1.) </w:t>
      </w:r>
      <w:r w:rsidR="009549B5" w:rsidRPr="00CF3A07">
        <w:rPr>
          <w:b/>
          <w:szCs w:val="24"/>
        </w:rPr>
        <w:t>önkormányzati rendelet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hat</w:t>
      </w:r>
      <w:r w:rsidR="00CF3A07">
        <w:rPr>
          <w:b/>
          <w:szCs w:val="24"/>
        </w:rPr>
        <w:t>ályon</w:t>
      </w:r>
      <w:proofErr w:type="gramEnd"/>
      <w:r w:rsidR="00CF3A07">
        <w:rPr>
          <w:b/>
          <w:szCs w:val="24"/>
        </w:rPr>
        <w:t xml:space="preserve"> kívül helyezéséről szóló </w:t>
      </w:r>
      <w:r w:rsidR="002A34B2">
        <w:rPr>
          <w:b/>
          <w:szCs w:val="24"/>
        </w:rPr>
        <w:t>8</w:t>
      </w:r>
      <w:r w:rsidR="007C4657">
        <w:rPr>
          <w:b/>
          <w:szCs w:val="24"/>
        </w:rPr>
        <w:t>/2020. (VII.</w:t>
      </w:r>
      <w:r w:rsidR="00E6730F">
        <w:rPr>
          <w:b/>
          <w:szCs w:val="24"/>
        </w:rPr>
        <w:t xml:space="preserve"> 1</w:t>
      </w:r>
      <w:r w:rsidR="00287A59">
        <w:rPr>
          <w:b/>
          <w:szCs w:val="24"/>
        </w:rPr>
        <w:t>3</w:t>
      </w:r>
      <w:r w:rsidRPr="00CF3A07">
        <w:rPr>
          <w:b/>
          <w:szCs w:val="24"/>
        </w:rPr>
        <w:t>.)</w:t>
      </w:r>
    </w:p>
    <w:p w:rsidR="009549B5" w:rsidRPr="00CF3A07" w:rsidRDefault="009549B5" w:rsidP="009549B5">
      <w:pPr>
        <w:jc w:val="center"/>
        <w:rPr>
          <w:b/>
          <w:szCs w:val="24"/>
        </w:rPr>
      </w:pPr>
      <w:proofErr w:type="gramStart"/>
      <w:r w:rsidRPr="00CF3A07">
        <w:rPr>
          <w:b/>
          <w:szCs w:val="24"/>
        </w:rPr>
        <w:t>önkormányzati</w:t>
      </w:r>
      <w:proofErr w:type="gramEnd"/>
      <w:r w:rsidRPr="00CF3A07">
        <w:rPr>
          <w:b/>
          <w:szCs w:val="24"/>
        </w:rPr>
        <w:t xml:space="preserve"> rendelet hatályba nem lépéséről </w:t>
      </w:r>
    </w:p>
    <w:p w:rsidR="009549B5" w:rsidRPr="00CF3A07" w:rsidRDefault="009549B5" w:rsidP="009549B5">
      <w:pPr>
        <w:jc w:val="both"/>
        <w:rPr>
          <w:rFonts w:eastAsia="Calibri"/>
          <w:szCs w:val="24"/>
          <w:lang w:eastAsia="en-US"/>
        </w:rPr>
      </w:pPr>
    </w:p>
    <w:p w:rsidR="00980F5F" w:rsidRDefault="00980F5F" w:rsidP="00CF3A07">
      <w:pPr>
        <w:jc w:val="both"/>
        <w:rPr>
          <w:color w:val="000000"/>
          <w:szCs w:val="24"/>
        </w:rPr>
      </w:pPr>
    </w:p>
    <w:p w:rsidR="002A34B2" w:rsidRPr="002A34B2" w:rsidRDefault="002A34B2" w:rsidP="002A34B2">
      <w:pPr>
        <w:jc w:val="both"/>
        <w:rPr>
          <w:szCs w:val="24"/>
        </w:rPr>
      </w:pPr>
      <w:r>
        <w:rPr>
          <w:color w:val="000000"/>
          <w:szCs w:val="24"/>
        </w:rPr>
        <w:t>Rum</w:t>
      </w:r>
      <w:r w:rsidR="00E6730F">
        <w:rPr>
          <w:color w:val="000000"/>
          <w:szCs w:val="24"/>
        </w:rPr>
        <w:t xml:space="preserve"> községben </w:t>
      </w:r>
      <w:r w:rsidR="00CF3A07">
        <w:rPr>
          <w:color w:val="000000"/>
          <w:szCs w:val="24"/>
        </w:rPr>
        <w:t>az avar és kerti hulladékok nyílt</w:t>
      </w:r>
      <w:r w:rsidR="00D12173">
        <w:rPr>
          <w:color w:val="000000"/>
          <w:szCs w:val="24"/>
        </w:rPr>
        <w:t>téri ége</w:t>
      </w:r>
      <w:r w:rsidR="00E66690">
        <w:rPr>
          <w:color w:val="000000"/>
          <w:szCs w:val="24"/>
        </w:rPr>
        <w:t xml:space="preserve">tését a </w:t>
      </w:r>
      <w:r w:rsidR="00E6730F">
        <w:rPr>
          <w:color w:val="000000"/>
          <w:szCs w:val="24"/>
        </w:rPr>
        <w:t>6/2014</w:t>
      </w:r>
      <w:r w:rsidR="00E66690">
        <w:rPr>
          <w:color w:val="000000"/>
          <w:szCs w:val="24"/>
        </w:rPr>
        <w:t>. (</w:t>
      </w:r>
      <w:r w:rsidR="00E6730F">
        <w:rPr>
          <w:color w:val="000000"/>
          <w:szCs w:val="24"/>
        </w:rPr>
        <w:t>IV. 1</w:t>
      </w:r>
      <w:r w:rsidR="00CF3A07">
        <w:rPr>
          <w:color w:val="000000"/>
          <w:szCs w:val="24"/>
        </w:rPr>
        <w:t xml:space="preserve">.) </w:t>
      </w:r>
      <w:r w:rsidR="00E6730F">
        <w:rPr>
          <w:color w:val="000000"/>
          <w:szCs w:val="24"/>
        </w:rPr>
        <w:t xml:space="preserve">önkormányzati </w:t>
      </w:r>
      <w:r w:rsidR="00CF3A07">
        <w:rPr>
          <w:color w:val="000000"/>
          <w:szCs w:val="24"/>
        </w:rPr>
        <w:t xml:space="preserve">rendelet szabályozta, amely szerint </w:t>
      </w:r>
      <w:r w:rsidR="00CF3A07" w:rsidRPr="00CF3A07">
        <w:rPr>
          <w:color w:val="000000"/>
          <w:szCs w:val="24"/>
        </w:rPr>
        <w:t xml:space="preserve">belterületen égetni </w:t>
      </w:r>
      <w:r w:rsidRPr="002A34B2">
        <w:rPr>
          <w:szCs w:val="24"/>
        </w:rPr>
        <w:t>március 1-től május 31-ig, valamint szeptember 1-től november 30-ig lehet, hétfőtől péntekig (kivéve munkaszüneti napokon) reggel 8 órától napnyugtáig.</w:t>
      </w:r>
    </w:p>
    <w:p w:rsidR="00980F5F" w:rsidRDefault="00980F5F" w:rsidP="00CF3A07">
      <w:pPr>
        <w:jc w:val="both"/>
        <w:rPr>
          <w:color w:val="000000"/>
          <w:szCs w:val="24"/>
        </w:rPr>
      </w:pPr>
    </w:p>
    <w:p w:rsidR="00980F5F" w:rsidRDefault="00980F5F" w:rsidP="00CF3A07">
      <w:pPr>
        <w:jc w:val="both"/>
        <w:rPr>
          <w:color w:val="000000"/>
          <w:szCs w:val="24"/>
        </w:rPr>
      </w:pPr>
      <w:r>
        <w:rPr>
          <w:iCs/>
          <w:color w:val="000000"/>
          <w:szCs w:val="24"/>
        </w:rPr>
        <w:t>Az Országgyűlés által a 2020. június 3-i ülésén elfogadott</w:t>
      </w:r>
      <w:r w:rsidR="00E6730F" w:rsidRPr="00E6730F">
        <w:rPr>
          <w:iCs/>
          <w:color w:val="000000"/>
          <w:szCs w:val="24"/>
        </w:rPr>
        <w:t xml:space="preserve"> </w:t>
      </w:r>
      <w:r w:rsidR="00E6730F" w:rsidRPr="00E6730F">
        <w:rPr>
          <w:color w:val="000000"/>
          <w:szCs w:val="24"/>
        </w:rPr>
        <w:t>2020. évi LI. törvény</w:t>
      </w:r>
      <w:r w:rsidR="00E6730F">
        <w:rPr>
          <w:color w:val="000000"/>
          <w:szCs w:val="24"/>
        </w:rPr>
        <w:t xml:space="preserve"> </w:t>
      </w:r>
      <w:r w:rsidRPr="00980F5F">
        <w:rPr>
          <w:color w:val="000000"/>
          <w:szCs w:val="24"/>
        </w:rPr>
        <w:t>2021. jan</w:t>
      </w:r>
      <w:r>
        <w:rPr>
          <w:color w:val="000000"/>
          <w:szCs w:val="24"/>
        </w:rPr>
        <w:t>uár 1-től hatályon kívül helyezte</w:t>
      </w:r>
      <w:r w:rsidRPr="00980F5F">
        <w:rPr>
          <w:color w:val="000000"/>
          <w:szCs w:val="24"/>
        </w:rPr>
        <w:t xml:space="preserve"> a környezet védelmének általános szabályairól szóló 1995. évi LIII. Törvény 48.§ (4) bekezdés b) pontját, mely felhatalmazta a települési önkormányzatokat, hogy rendeletben szabályozzák a belterületi avar és kerti hulladék égetését. </w:t>
      </w:r>
    </w:p>
    <w:p w:rsidR="00E6730F" w:rsidRDefault="002A34B2" w:rsidP="00CF3A0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Rum </w:t>
      </w:r>
      <w:r w:rsidR="00980F5F">
        <w:rPr>
          <w:color w:val="000000"/>
          <w:szCs w:val="24"/>
        </w:rPr>
        <w:t>Község Önkormányzatának Képviselő-testülete deregulációs k</w:t>
      </w:r>
      <w:r w:rsidR="00287A59">
        <w:rPr>
          <w:color w:val="000000"/>
          <w:szCs w:val="24"/>
        </w:rPr>
        <w:t>ötelezettségének eleget téve, a</w:t>
      </w:r>
      <w:r w:rsidR="00980F5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8</w:t>
      </w:r>
      <w:r w:rsidR="00980F5F">
        <w:rPr>
          <w:color w:val="000000"/>
          <w:szCs w:val="24"/>
        </w:rPr>
        <w:t>/2020. (VII. 1</w:t>
      </w:r>
      <w:r w:rsidR="00287A59">
        <w:rPr>
          <w:color w:val="000000"/>
          <w:szCs w:val="24"/>
        </w:rPr>
        <w:t>3</w:t>
      </w:r>
      <w:r w:rsidR="00980F5F">
        <w:rPr>
          <w:color w:val="000000"/>
          <w:szCs w:val="24"/>
        </w:rPr>
        <w:t xml:space="preserve">.) önkormányzati rendeletével </w:t>
      </w:r>
      <w:r w:rsidR="00CF3A07">
        <w:rPr>
          <w:color w:val="000000"/>
          <w:szCs w:val="24"/>
        </w:rPr>
        <w:t>2020. december 31-i időponttal hatályon kívül helyezte a helyi rendelet</w:t>
      </w:r>
      <w:r w:rsidR="00E6730F">
        <w:rPr>
          <w:color w:val="000000"/>
          <w:szCs w:val="24"/>
        </w:rPr>
        <w:t>é</w:t>
      </w:r>
      <w:r w:rsidR="00980F5F">
        <w:rPr>
          <w:color w:val="000000"/>
          <w:szCs w:val="24"/>
        </w:rPr>
        <w:t xml:space="preserve">t, melynek értelmében </w:t>
      </w:r>
      <w:r w:rsidR="00CF3A07">
        <w:rPr>
          <w:color w:val="000000"/>
          <w:szCs w:val="24"/>
        </w:rPr>
        <w:t>2021. január 1-vel megszűn</w:t>
      </w:r>
      <w:r w:rsidR="00980F5F">
        <w:rPr>
          <w:color w:val="000000"/>
          <w:szCs w:val="24"/>
        </w:rPr>
        <w:t>ne</w:t>
      </w:r>
      <w:r w:rsidR="00CF3A07">
        <w:rPr>
          <w:color w:val="000000"/>
          <w:szCs w:val="24"/>
        </w:rPr>
        <w:t xml:space="preserve"> a településen a kerti hulladék és avarégetés lehetősége. </w:t>
      </w:r>
    </w:p>
    <w:p w:rsidR="00980F5F" w:rsidRDefault="00980F5F" w:rsidP="00CF3A07">
      <w:pPr>
        <w:jc w:val="both"/>
        <w:rPr>
          <w:szCs w:val="24"/>
        </w:rPr>
      </w:pPr>
    </w:p>
    <w:p w:rsidR="00CF3A07" w:rsidRDefault="00CF3A07" w:rsidP="00CF3A07">
      <w:pPr>
        <w:jc w:val="both"/>
        <w:rPr>
          <w:color w:val="000000"/>
          <w:szCs w:val="24"/>
        </w:rPr>
      </w:pPr>
      <w:r w:rsidRPr="00CF3A07">
        <w:rPr>
          <w:szCs w:val="24"/>
        </w:rPr>
        <w:t xml:space="preserve">A veszélyhelyzet ideje alatt alkalmazandó, levegőminőséggel összefüggő szabályokról szóló 549/2020. (XII. 2.) Kormányrendelet </w:t>
      </w:r>
      <w:r>
        <w:rPr>
          <w:color w:val="000000"/>
          <w:szCs w:val="24"/>
        </w:rPr>
        <w:t xml:space="preserve">alapján ez a dátum azonban a veszélyhelyzet megszűnéséig kitolódik, tehát 2021. január 1-jétől a veszélyhelyzet megszűnéséig továbbra is az önkormányzati </w:t>
      </w:r>
      <w:proofErr w:type="gramStart"/>
      <w:r>
        <w:rPr>
          <w:color w:val="000000"/>
          <w:szCs w:val="24"/>
        </w:rPr>
        <w:t>rendelet égetésre</w:t>
      </w:r>
      <w:proofErr w:type="gramEnd"/>
      <w:r>
        <w:rPr>
          <w:color w:val="000000"/>
          <w:szCs w:val="24"/>
        </w:rPr>
        <w:t xml:space="preserve"> vonatkozó szabályai maradnak hatályban.</w:t>
      </w:r>
    </w:p>
    <w:p w:rsidR="00CF3A07" w:rsidRDefault="00CF3A07" w:rsidP="00CF3A07">
      <w:pPr>
        <w:jc w:val="both"/>
        <w:rPr>
          <w:szCs w:val="24"/>
        </w:rPr>
      </w:pPr>
      <w:r w:rsidRPr="00CF3A07">
        <w:rPr>
          <w:szCs w:val="24"/>
        </w:rPr>
        <w:t>A hivatkozott Kormányrendeletben foglaltak v</w:t>
      </w:r>
      <w:r>
        <w:rPr>
          <w:szCs w:val="24"/>
        </w:rPr>
        <w:t xml:space="preserve">égrehajtása érdekében  </w:t>
      </w:r>
      <w:r w:rsidRPr="00BF22FE">
        <w:rPr>
          <w:rFonts w:ascii="Times" w:hAnsi="Times" w:cs="Times"/>
          <w:color w:val="000000"/>
          <w:szCs w:val="24"/>
        </w:rPr>
        <w:t>a katasztrófavédelemről és a hozzá kapcsolódó egyes törvények módosításáról szóló</w:t>
      </w:r>
      <w:r>
        <w:rPr>
          <w:rFonts w:ascii="Times" w:hAnsi="Times" w:cs="Times"/>
          <w:color w:val="000000"/>
          <w:szCs w:val="24"/>
        </w:rPr>
        <w:t xml:space="preserve"> </w:t>
      </w:r>
      <w:r w:rsidRPr="00BF22FE">
        <w:rPr>
          <w:rFonts w:ascii="Times" w:hAnsi="Times" w:cs="Times"/>
          <w:color w:val="000000"/>
          <w:szCs w:val="24"/>
        </w:rPr>
        <w:t>2011. évi CXXVIII. törvény 46.§ (4) be</w:t>
      </w:r>
      <w:r>
        <w:rPr>
          <w:rFonts w:ascii="Times" w:hAnsi="Times" w:cs="Times"/>
          <w:color w:val="000000"/>
          <w:szCs w:val="24"/>
        </w:rPr>
        <w:t>kezdésben biztosított jogkörében eljárva a polgármester arról döntött</w:t>
      </w:r>
      <w:r>
        <w:rPr>
          <w:szCs w:val="24"/>
        </w:rPr>
        <w:t xml:space="preserve">, hogy </w:t>
      </w:r>
      <w:r w:rsidRPr="00CF3A07">
        <w:rPr>
          <w:szCs w:val="24"/>
        </w:rPr>
        <w:t>az önkormányzati rendelet 2021. január 1. napjától történő hatályon kívül helyezéséről szóló önkormányzati rendelet ne</w:t>
      </w:r>
      <w:r>
        <w:rPr>
          <w:szCs w:val="24"/>
        </w:rPr>
        <w:t>m lép</w:t>
      </w:r>
      <w:r w:rsidRPr="00CF3A07">
        <w:rPr>
          <w:szCs w:val="24"/>
        </w:rPr>
        <w:t xml:space="preserve"> hatályba.</w:t>
      </w:r>
    </w:p>
    <w:p w:rsidR="009549B5" w:rsidRPr="00CF3A07" w:rsidRDefault="009549B5" w:rsidP="009549B5">
      <w:pPr>
        <w:jc w:val="both"/>
        <w:rPr>
          <w:bCs/>
          <w:szCs w:val="24"/>
        </w:rPr>
      </w:pPr>
    </w:p>
    <w:p w:rsidR="009549B5" w:rsidRPr="00CF3A07" w:rsidRDefault="002A34B2" w:rsidP="009549B5">
      <w:pPr>
        <w:spacing w:after="200" w:line="276" w:lineRule="auto"/>
        <w:jc w:val="both"/>
        <w:rPr>
          <w:szCs w:val="24"/>
          <w:lang w:val="en-US" w:eastAsia="en-US"/>
        </w:rPr>
      </w:pPr>
      <w:r>
        <w:rPr>
          <w:szCs w:val="24"/>
          <w:lang w:val="en-US" w:eastAsia="en-US"/>
        </w:rPr>
        <w:t>Rum</w:t>
      </w:r>
      <w:r w:rsidR="0075052D">
        <w:rPr>
          <w:szCs w:val="24"/>
          <w:lang w:val="en-US" w:eastAsia="en-US"/>
        </w:rPr>
        <w:t xml:space="preserve">, 2020. </w:t>
      </w:r>
      <w:proofErr w:type="spellStart"/>
      <w:proofErr w:type="gramStart"/>
      <w:r w:rsidR="0075052D">
        <w:rPr>
          <w:szCs w:val="24"/>
          <w:lang w:val="en-US" w:eastAsia="en-US"/>
        </w:rPr>
        <w:t>december</w:t>
      </w:r>
      <w:proofErr w:type="spellEnd"/>
      <w:proofErr w:type="gramEnd"/>
      <w:r w:rsidR="0075052D">
        <w:rPr>
          <w:szCs w:val="24"/>
          <w:lang w:val="en-US" w:eastAsia="en-US"/>
        </w:rPr>
        <w:t xml:space="preserve"> 1</w:t>
      </w:r>
      <w:r w:rsidR="00980F5F">
        <w:rPr>
          <w:szCs w:val="24"/>
          <w:lang w:val="en-US" w:eastAsia="en-US"/>
        </w:rPr>
        <w:t>7</w:t>
      </w:r>
      <w:r w:rsidR="009549B5" w:rsidRPr="00CF3A07">
        <w:rPr>
          <w:szCs w:val="24"/>
          <w:lang w:val="en-US" w:eastAsia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511"/>
      </w:tblGrid>
      <w:tr w:rsidR="009549B5" w:rsidRPr="00CF3A07" w:rsidTr="000A1694">
        <w:tc>
          <w:tcPr>
            <w:tcW w:w="4659" w:type="dxa"/>
          </w:tcPr>
          <w:p w:rsidR="009549B5" w:rsidRDefault="009549B5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80F5F" w:rsidRPr="00CF3A07" w:rsidRDefault="00980F5F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  <w:p w:rsidR="009549B5" w:rsidRPr="00CF3A07" w:rsidRDefault="002A34B2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szCs w:val="24"/>
                <w:lang w:eastAsia="en-US"/>
              </w:rPr>
              <w:t>Beni</w:t>
            </w:r>
            <w:proofErr w:type="spellEnd"/>
            <w:r>
              <w:rPr>
                <w:rFonts w:eastAsia="Calibri"/>
                <w:b/>
                <w:szCs w:val="24"/>
                <w:lang w:eastAsia="en-US"/>
              </w:rPr>
              <w:t xml:space="preserve"> Ferenc</w:t>
            </w:r>
            <w:bookmarkStart w:id="0" w:name="_GoBack"/>
            <w:bookmarkEnd w:id="0"/>
            <w:r w:rsidR="00C36675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szCs w:val="24"/>
                <w:lang w:eastAsia="en-US"/>
              </w:rPr>
              <w:t>.</w:t>
            </w:r>
          </w:p>
          <w:p w:rsidR="009549B5" w:rsidRPr="00CF3A07" w:rsidRDefault="00CF3A07" w:rsidP="00CF3A07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>
              <w:rPr>
                <w:rFonts w:eastAsia="Calibri"/>
                <w:iCs/>
                <w:szCs w:val="24"/>
                <w:lang w:eastAsia="en-US"/>
              </w:rPr>
              <w:t xml:space="preserve">polgármester </w:t>
            </w:r>
          </w:p>
        </w:tc>
        <w:tc>
          <w:tcPr>
            <w:tcW w:w="4627" w:type="dxa"/>
          </w:tcPr>
          <w:p w:rsidR="009549B5" w:rsidRPr="00CF3A07" w:rsidRDefault="009549B5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80F5F" w:rsidRDefault="00980F5F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</w:p>
          <w:p w:rsidR="009549B5" w:rsidRPr="00CF3A07" w:rsidRDefault="00CF3A07" w:rsidP="000A1694">
            <w:pPr>
              <w:jc w:val="center"/>
              <w:rPr>
                <w:rFonts w:eastAsia="Calibri"/>
                <w:b/>
                <w:iCs/>
                <w:szCs w:val="24"/>
                <w:lang w:eastAsia="en-US"/>
              </w:rPr>
            </w:pPr>
            <w:r>
              <w:rPr>
                <w:rFonts w:eastAsia="Calibri"/>
                <w:b/>
                <w:iCs/>
                <w:szCs w:val="24"/>
                <w:lang w:eastAsia="en-US"/>
              </w:rPr>
              <w:t>dr. Pintér Dóra</w:t>
            </w:r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 xml:space="preserve"> </w:t>
            </w:r>
            <w:proofErr w:type="spellStart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sk</w:t>
            </w:r>
            <w:proofErr w:type="spellEnd"/>
            <w:r w:rsidR="00C36675">
              <w:rPr>
                <w:rFonts w:eastAsia="Calibri"/>
                <w:b/>
                <w:iCs/>
                <w:szCs w:val="24"/>
                <w:lang w:eastAsia="en-US"/>
              </w:rPr>
              <w:t>.</w:t>
            </w:r>
          </w:p>
          <w:p w:rsidR="009549B5" w:rsidRPr="00CF3A07" w:rsidRDefault="009549B5" w:rsidP="000A1694">
            <w:pPr>
              <w:jc w:val="center"/>
              <w:rPr>
                <w:rFonts w:eastAsia="Calibri"/>
                <w:iCs/>
                <w:szCs w:val="24"/>
                <w:lang w:eastAsia="en-US"/>
              </w:rPr>
            </w:pPr>
            <w:r w:rsidRPr="00CF3A07">
              <w:rPr>
                <w:rFonts w:eastAsia="Calibri"/>
                <w:iCs/>
                <w:szCs w:val="24"/>
                <w:lang w:eastAsia="en-US"/>
              </w:rPr>
              <w:t>jegyző</w:t>
            </w:r>
          </w:p>
        </w:tc>
      </w:tr>
    </w:tbl>
    <w:p w:rsidR="00AE0858" w:rsidRPr="00CF3A07" w:rsidRDefault="00AE0858">
      <w:pPr>
        <w:rPr>
          <w:szCs w:val="24"/>
        </w:rPr>
      </w:pPr>
    </w:p>
    <w:sectPr w:rsidR="00AE0858" w:rsidRPr="00CF3A07" w:rsidSect="0081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4F5C"/>
    <w:multiLevelType w:val="hybridMultilevel"/>
    <w:tmpl w:val="17183ECA"/>
    <w:lvl w:ilvl="0" w:tplc="AB4296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B5"/>
    <w:rsid w:val="000144E9"/>
    <w:rsid w:val="00287A59"/>
    <w:rsid w:val="002A34B2"/>
    <w:rsid w:val="003731FC"/>
    <w:rsid w:val="003750BB"/>
    <w:rsid w:val="004E017D"/>
    <w:rsid w:val="0050662B"/>
    <w:rsid w:val="00671BEA"/>
    <w:rsid w:val="0075052D"/>
    <w:rsid w:val="007C4657"/>
    <w:rsid w:val="00815FF4"/>
    <w:rsid w:val="009549B5"/>
    <w:rsid w:val="00980F5F"/>
    <w:rsid w:val="00AE0858"/>
    <w:rsid w:val="00C36675"/>
    <w:rsid w:val="00CF3A07"/>
    <w:rsid w:val="00D12173"/>
    <w:rsid w:val="00E66690"/>
    <w:rsid w:val="00E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184B"/>
  <w15:docId w15:val="{D40D4118-B75A-4D1A-8F93-6EBC91A2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2020-12-30T13:00:00Z</dcterms:created>
  <dcterms:modified xsi:type="dcterms:W3CDTF">2020-12-30T13:00:00Z</dcterms:modified>
</cp:coreProperties>
</file>