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0EB" w:rsidRDefault="007430EB" w:rsidP="007430EB">
      <w:pPr>
        <w:pStyle w:val="Standard"/>
        <w:numPr>
          <w:ilvl w:val="3"/>
          <w:numId w:val="1"/>
        </w:numPr>
        <w:autoSpaceDE w:val="0"/>
        <w:ind w:left="0" w:firstLine="0"/>
        <w:jc w:val="right"/>
        <w:rPr>
          <w:rFonts w:eastAsia="TimesNewRomanPS-BoldMT" w:cs="TimesNewRomanPS-BoldMT"/>
          <w:b/>
          <w:bCs/>
        </w:rPr>
      </w:pPr>
      <w:r w:rsidRPr="00BE0972">
        <w:rPr>
          <w:rFonts w:eastAsia="TimesNewRomanPS-BoldMT" w:cs="TimesNewRomanPS-BoldMT"/>
          <w:b/>
          <w:bCs/>
        </w:rPr>
        <w:t xml:space="preserve">melléklet </w:t>
      </w:r>
    </w:p>
    <w:p w:rsidR="007430EB" w:rsidRPr="00BE0972" w:rsidRDefault="007430EB" w:rsidP="007430EB">
      <w:pPr>
        <w:pStyle w:val="Standard"/>
        <w:autoSpaceDE w:val="0"/>
        <w:jc w:val="center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A</w:t>
      </w:r>
      <w:r w:rsidRPr="00BE0972">
        <w:rPr>
          <w:rFonts w:eastAsia="TimesNewRomanPS-BoldMT" w:cs="TimesNewRomanPS-BoldMT"/>
          <w:b/>
          <w:bCs/>
        </w:rPr>
        <w:t xml:space="preserve"> településfejlesztési és településrendezési dokumentumok, valamint az egyes településrendezési sajátos jogintézmények partnerségi egye</w:t>
      </w:r>
      <w:r>
        <w:rPr>
          <w:rFonts w:eastAsia="TimesNewRomanPS-BoldMT" w:cs="TimesNewRomanPS-BoldMT"/>
          <w:b/>
          <w:bCs/>
        </w:rPr>
        <w:t>ztetésének szabályairól szóló 4</w:t>
      </w:r>
      <w:r w:rsidRPr="00BE0972">
        <w:rPr>
          <w:rFonts w:eastAsia="TimesNewRomanPS-BoldMT" w:cs="TimesNewRomanPS-BoldMT"/>
          <w:b/>
          <w:bCs/>
        </w:rPr>
        <w:t>/2017 (</w:t>
      </w:r>
      <w:r>
        <w:rPr>
          <w:rFonts w:eastAsia="TimesNewRomanPS-BoldMT" w:cs="TimesNewRomanPS-BoldMT"/>
          <w:b/>
          <w:bCs/>
        </w:rPr>
        <w:t>III.09.</w:t>
      </w:r>
      <w:r w:rsidRPr="00BE0972">
        <w:rPr>
          <w:rFonts w:eastAsia="TimesNewRomanPS-BoldMT" w:cs="TimesNewRomanPS-BoldMT"/>
          <w:b/>
          <w:bCs/>
        </w:rPr>
        <w:t>) önkormányzati rendelethez</w:t>
      </w:r>
    </w:p>
    <w:p w:rsidR="007430EB" w:rsidRPr="00BE0972" w:rsidRDefault="007430EB" w:rsidP="007430EB">
      <w:pPr>
        <w:spacing w:after="0"/>
        <w:rPr>
          <w:sz w:val="24"/>
          <w:szCs w:val="24"/>
        </w:rPr>
      </w:pPr>
    </w:p>
    <w:p w:rsidR="007430EB" w:rsidRPr="00BE0972" w:rsidRDefault="007430EB" w:rsidP="007430EB">
      <w:pPr>
        <w:pStyle w:val="Listaszerbekezds"/>
        <w:spacing w:line="276" w:lineRule="auto"/>
        <w:ind w:left="426"/>
        <w:rPr>
          <w:rFonts w:ascii="Times New Roman" w:eastAsia="Calibri" w:hAnsi="Times New Roman"/>
          <w:sz w:val="24"/>
          <w:szCs w:val="24"/>
        </w:rPr>
      </w:pPr>
      <w:r w:rsidRPr="00BE0972">
        <w:rPr>
          <w:rFonts w:ascii="Times New Roman" w:eastAsia="Calibri" w:hAnsi="Times New Roman"/>
          <w:sz w:val="24"/>
          <w:szCs w:val="24"/>
        </w:rPr>
        <w:t>1. számú táblázat</w:t>
      </w:r>
    </w:p>
    <w:p w:rsidR="007430EB" w:rsidRPr="00BE0972" w:rsidRDefault="007430EB" w:rsidP="007430EB">
      <w:pPr>
        <w:pStyle w:val="Listaszerbekezds"/>
        <w:spacing w:line="276" w:lineRule="auto"/>
        <w:ind w:left="426"/>
        <w:rPr>
          <w:rFonts w:ascii="Times New Roman" w:eastAsia="Calibri" w:hAnsi="Times New Roman"/>
          <w:sz w:val="24"/>
          <w:szCs w:val="24"/>
        </w:rPr>
      </w:pPr>
    </w:p>
    <w:tbl>
      <w:tblPr>
        <w:tblW w:w="9750" w:type="dxa"/>
        <w:tblInd w:w="-288" w:type="dxa"/>
        <w:tblLayout w:type="fixed"/>
        <w:tblCellMar>
          <w:left w:w="8" w:type="dxa"/>
          <w:right w:w="8" w:type="dxa"/>
        </w:tblCellMar>
        <w:tblLook w:val="04A0" w:firstRow="1" w:lastRow="0" w:firstColumn="1" w:lastColumn="0" w:noHBand="0" w:noVBand="1"/>
      </w:tblPr>
      <w:tblGrid>
        <w:gridCol w:w="488"/>
        <w:gridCol w:w="2600"/>
        <w:gridCol w:w="1417"/>
        <w:gridCol w:w="1418"/>
        <w:gridCol w:w="2126"/>
        <w:gridCol w:w="1701"/>
      </w:tblGrid>
      <w:tr w:rsidR="007430EB" w:rsidRPr="00BE0972" w:rsidTr="002675A1">
        <w:trPr>
          <w:cantSplit/>
          <w:trHeight w:val="252"/>
          <w:tblHeader/>
        </w:trPr>
        <w:tc>
          <w:tcPr>
            <w:tcW w:w="488" w:type="dxa"/>
            <w:tcBorders>
              <w:top w:val="single" w:sz="3" w:space="0" w:color="00000A"/>
              <w:left w:val="single" w:sz="3" w:space="0" w:color="00000A"/>
              <w:bottom w:val="single" w:sz="4" w:space="0" w:color="auto"/>
              <w:right w:val="single" w:sz="3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00" w:type="dxa"/>
            <w:tcBorders>
              <w:top w:val="single" w:sz="3" w:space="0" w:color="00000A"/>
              <w:left w:val="single" w:sz="3" w:space="0" w:color="00000A"/>
              <w:bottom w:val="single" w:sz="4" w:space="0" w:color="auto"/>
              <w:right w:val="single" w:sz="3" w:space="0" w:color="00000A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BE097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417" w:type="dxa"/>
            <w:tcBorders>
              <w:top w:val="single" w:sz="3" w:space="0" w:color="00000A"/>
              <w:left w:val="single" w:sz="3" w:space="0" w:color="00000A"/>
              <w:bottom w:val="single" w:sz="4" w:space="0" w:color="auto"/>
              <w:right w:val="single" w:sz="3" w:space="0" w:color="00000A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BE097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418" w:type="dxa"/>
            <w:tcBorders>
              <w:top w:val="single" w:sz="3" w:space="0" w:color="00000A"/>
              <w:left w:val="single" w:sz="3" w:space="0" w:color="00000A"/>
              <w:bottom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BE097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26" w:type="dxa"/>
            <w:tcBorders>
              <w:top w:val="single" w:sz="3" w:space="0" w:color="00000A"/>
              <w:left w:val="single" w:sz="3" w:space="0" w:color="00000A"/>
              <w:bottom w:val="single" w:sz="4" w:space="0" w:color="auto"/>
              <w:right w:val="single" w:sz="3" w:space="0" w:color="00000A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BE0972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01" w:type="dxa"/>
            <w:tcBorders>
              <w:top w:val="single" w:sz="3" w:space="0" w:color="00000A"/>
              <w:left w:val="single" w:sz="3" w:space="0" w:color="00000A"/>
              <w:bottom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BE0972">
              <w:rPr>
                <w:rFonts w:ascii="Arial" w:hAnsi="Arial" w:cs="Arial"/>
                <w:b/>
              </w:rPr>
              <w:t>E</w:t>
            </w:r>
          </w:p>
        </w:tc>
      </w:tr>
      <w:tr w:rsidR="007430EB" w:rsidRPr="00BE0972" w:rsidTr="002675A1">
        <w:trPr>
          <w:cantSplit/>
          <w:trHeight w:val="252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BE097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spacing w:after="0"/>
              <w:jc w:val="both"/>
              <w:rPr>
                <w:sz w:val="24"/>
                <w:szCs w:val="24"/>
              </w:rPr>
            </w:pPr>
            <w:r w:rsidRPr="00BE0972">
              <w:rPr>
                <w:rFonts w:ascii="Times New Roman" w:hAnsi="Times New Roman"/>
                <w:b/>
                <w:sz w:val="24"/>
                <w:szCs w:val="24"/>
              </w:rPr>
              <w:t>Dokumentum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spacing w:after="0"/>
              <w:jc w:val="both"/>
              <w:rPr>
                <w:sz w:val="24"/>
                <w:szCs w:val="24"/>
              </w:rPr>
            </w:pPr>
            <w:r w:rsidRPr="00BE0972">
              <w:rPr>
                <w:rFonts w:ascii="Times New Roman" w:hAnsi="Times New Roman"/>
                <w:b/>
                <w:sz w:val="24"/>
                <w:szCs w:val="24"/>
              </w:rPr>
              <w:t>Eljárás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spacing w:after="0"/>
              <w:jc w:val="both"/>
              <w:rPr>
                <w:sz w:val="24"/>
                <w:szCs w:val="24"/>
              </w:rPr>
            </w:pPr>
            <w:r w:rsidRPr="00BE0972">
              <w:rPr>
                <w:rFonts w:ascii="Times New Roman" w:hAnsi="Times New Roman"/>
                <w:b/>
                <w:sz w:val="24"/>
                <w:szCs w:val="24"/>
              </w:rPr>
              <w:t>Előzetes</w:t>
            </w:r>
          </w:p>
          <w:p w:rsidR="007430EB" w:rsidRPr="00BE0972" w:rsidRDefault="007430EB" w:rsidP="002675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972">
              <w:rPr>
                <w:rFonts w:ascii="Times New Roman" w:hAnsi="Times New Roman"/>
                <w:b/>
                <w:sz w:val="24"/>
                <w:szCs w:val="24"/>
              </w:rPr>
              <w:t>tájékoztatás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spacing w:after="0"/>
              <w:jc w:val="both"/>
              <w:rPr>
                <w:sz w:val="24"/>
                <w:szCs w:val="24"/>
              </w:rPr>
            </w:pPr>
            <w:r w:rsidRPr="00BE0972">
              <w:rPr>
                <w:rFonts w:ascii="Times New Roman" w:hAnsi="Times New Roman"/>
                <w:b/>
                <w:sz w:val="24"/>
                <w:szCs w:val="24"/>
              </w:rPr>
              <w:t>Elfogadás előtti</w:t>
            </w:r>
          </w:p>
          <w:p w:rsidR="007430EB" w:rsidRPr="00BE0972" w:rsidRDefault="007430EB" w:rsidP="002675A1">
            <w:pPr>
              <w:spacing w:after="0"/>
              <w:jc w:val="both"/>
              <w:rPr>
                <w:sz w:val="24"/>
                <w:szCs w:val="24"/>
              </w:rPr>
            </w:pPr>
            <w:r w:rsidRPr="00BE0972">
              <w:rPr>
                <w:rFonts w:ascii="Times New Roman" w:hAnsi="Times New Roman"/>
                <w:b/>
                <w:sz w:val="24"/>
                <w:szCs w:val="24"/>
              </w:rPr>
              <w:t>tájékoztatás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spacing w:after="0"/>
              <w:jc w:val="both"/>
              <w:rPr>
                <w:sz w:val="24"/>
                <w:szCs w:val="24"/>
              </w:rPr>
            </w:pPr>
            <w:r w:rsidRPr="00BE0972">
              <w:rPr>
                <w:rFonts w:ascii="Times New Roman" w:hAnsi="Times New Roman"/>
                <w:b/>
                <w:sz w:val="24"/>
                <w:szCs w:val="24"/>
              </w:rPr>
              <w:t>Elfogadás utáni</w:t>
            </w:r>
          </w:p>
          <w:p w:rsidR="007430EB" w:rsidRPr="00BE0972" w:rsidRDefault="007430EB" w:rsidP="002675A1">
            <w:pPr>
              <w:spacing w:after="0"/>
              <w:jc w:val="both"/>
              <w:rPr>
                <w:sz w:val="24"/>
                <w:szCs w:val="24"/>
              </w:rPr>
            </w:pPr>
            <w:r w:rsidRPr="00BE0972">
              <w:rPr>
                <w:rFonts w:ascii="Times New Roman" w:hAnsi="Times New Roman"/>
                <w:b/>
                <w:sz w:val="24"/>
                <w:szCs w:val="24"/>
              </w:rPr>
              <w:t>tájékoztatás</w:t>
            </w:r>
          </w:p>
        </w:tc>
      </w:tr>
      <w:tr w:rsidR="007430EB" w:rsidRPr="00BE0972" w:rsidTr="002675A1">
        <w:trPr>
          <w:cantSplit/>
          <w:trHeight w:val="25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  <w:b/>
              </w:rPr>
            </w:pPr>
            <w:r w:rsidRPr="00BE097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0972">
              <w:rPr>
                <w:rFonts w:ascii="Times New Roman" w:hAnsi="Times New Roman"/>
                <w:b/>
                <w:sz w:val="24"/>
                <w:szCs w:val="24"/>
              </w:rPr>
              <w:t xml:space="preserve">Településfejlesztési koncepció </w:t>
            </w:r>
          </w:p>
          <w:p w:rsidR="007430EB" w:rsidRPr="00BE0972" w:rsidRDefault="007430EB" w:rsidP="002675A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972">
              <w:rPr>
                <w:rFonts w:ascii="Times New Roman" w:hAnsi="Times New Roman"/>
                <w:b/>
                <w:sz w:val="24"/>
                <w:szCs w:val="24"/>
              </w:rPr>
              <w:t>készítésnél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0972">
              <w:rPr>
                <w:rFonts w:ascii="Times New Roman" w:hAnsi="Times New Roman"/>
                <w:sz w:val="24"/>
                <w:szCs w:val="24"/>
              </w:rPr>
              <w:t>teljeskörű</w:t>
            </w:r>
            <w:proofErr w:type="spellEnd"/>
            <w:r w:rsidRPr="00BE0972">
              <w:rPr>
                <w:rFonts w:ascii="Times New Roman" w:hAnsi="Times New Roman"/>
                <w:sz w:val="24"/>
                <w:szCs w:val="24"/>
              </w:rPr>
              <w:t xml:space="preserve"> ismertetés</w:t>
            </w:r>
          </w:p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E0972">
              <w:rPr>
                <w:rFonts w:ascii="Times New Roman" w:hAnsi="Times New Roman"/>
                <w:sz w:val="24"/>
                <w:szCs w:val="24"/>
              </w:rPr>
              <w:t>21 nap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0972">
              <w:rPr>
                <w:rFonts w:ascii="Times New Roman" w:hAnsi="Times New Roman"/>
                <w:sz w:val="24"/>
                <w:szCs w:val="24"/>
              </w:rPr>
              <w:t>teljeskörű</w:t>
            </w:r>
            <w:proofErr w:type="spellEnd"/>
            <w:r w:rsidRPr="00BE0972">
              <w:rPr>
                <w:rFonts w:ascii="Times New Roman" w:hAnsi="Times New Roman"/>
                <w:sz w:val="24"/>
                <w:szCs w:val="24"/>
              </w:rPr>
              <w:t xml:space="preserve"> ismertetés</w:t>
            </w:r>
          </w:p>
          <w:p w:rsidR="007430EB" w:rsidRPr="00BE0972" w:rsidRDefault="007430EB" w:rsidP="002675A1">
            <w:pPr>
              <w:pStyle w:val="Standard"/>
              <w:rPr>
                <w:rFonts w:ascii="Arial" w:hAnsi="Arial" w:cs="Arial"/>
              </w:rPr>
            </w:pPr>
            <w:r w:rsidRPr="00BE0972">
              <w:rPr>
                <w:rFonts w:cs="Times New Roman"/>
              </w:rPr>
              <w:t>21 nap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E0972">
              <w:rPr>
                <w:rFonts w:ascii="Times New Roman" w:hAnsi="Times New Roman"/>
                <w:sz w:val="24"/>
                <w:szCs w:val="24"/>
              </w:rPr>
              <w:t>honlapon</w:t>
            </w:r>
          </w:p>
        </w:tc>
      </w:tr>
      <w:tr w:rsidR="007430EB" w:rsidRPr="00BE0972" w:rsidTr="002675A1">
        <w:trPr>
          <w:cantSplit/>
          <w:trHeight w:val="25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0972">
              <w:rPr>
                <w:rFonts w:ascii="Times New Roman" w:hAnsi="Times New Roman"/>
                <w:b/>
                <w:sz w:val="24"/>
                <w:szCs w:val="24"/>
              </w:rPr>
              <w:t xml:space="preserve">Településfejlesztési </w:t>
            </w:r>
            <w:proofErr w:type="gramStart"/>
            <w:r w:rsidRPr="00BE0972">
              <w:rPr>
                <w:rFonts w:ascii="Times New Roman" w:hAnsi="Times New Roman"/>
                <w:b/>
                <w:sz w:val="24"/>
                <w:szCs w:val="24"/>
              </w:rPr>
              <w:t>koncepció módosításnál</w:t>
            </w:r>
            <w:proofErr w:type="gramEnd"/>
            <w:r w:rsidRPr="00BE09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972">
              <w:rPr>
                <w:rFonts w:ascii="Times New Roman" w:hAnsi="Times New Roman"/>
                <w:sz w:val="24"/>
                <w:szCs w:val="24"/>
              </w:rPr>
              <w:t>15 nap</w:t>
            </w:r>
          </w:p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972">
              <w:rPr>
                <w:rFonts w:ascii="Times New Roman" w:hAnsi="Times New Roman"/>
                <w:sz w:val="24"/>
                <w:szCs w:val="24"/>
              </w:rPr>
              <w:t>honlapon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0972">
              <w:rPr>
                <w:rFonts w:ascii="Times New Roman" w:hAnsi="Times New Roman"/>
                <w:sz w:val="24"/>
                <w:szCs w:val="24"/>
              </w:rPr>
              <w:t>teljeskörű</w:t>
            </w:r>
            <w:proofErr w:type="spellEnd"/>
            <w:r w:rsidRPr="00BE0972">
              <w:rPr>
                <w:rFonts w:ascii="Times New Roman" w:hAnsi="Times New Roman"/>
                <w:sz w:val="24"/>
                <w:szCs w:val="24"/>
              </w:rPr>
              <w:t xml:space="preserve"> ismertetés</w:t>
            </w:r>
          </w:p>
          <w:p w:rsidR="007430EB" w:rsidRPr="00BE0972" w:rsidRDefault="007430EB" w:rsidP="002675A1">
            <w:pPr>
              <w:pStyle w:val="Standard"/>
              <w:rPr>
                <w:rFonts w:ascii="Arial" w:hAnsi="Arial" w:cs="Arial"/>
              </w:rPr>
            </w:pPr>
            <w:r w:rsidRPr="00BE0972">
              <w:rPr>
                <w:rFonts w:cs="Times New Roman"/>
              </w:rPr>
              <w:t>21 nap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972">
              <w:rPr>
                <w:rFonts w:ascii="Times New Roman" w:hAnsi="Times New Roman"/>
                <w:sz w:val="24"/>
                <w:szCs w:val="24"/>
              </w:rPr>
              <w:t>honlapon</w:t>
            </w:r>
          </w:p>
        </w:tc>
      </w:tr>
      <w:tr w:rsidR="007430EB" w:rsidRPr="00BE0972" w:rsidTr="002675A1">
        <w:trPr>
          <w:cantSplit/>
          <w:trHeight w:val="25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  <w:b/>
              </w:rPr>
            </w:pPr>
            <w:r w:rsidRPr="00BE097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0972">
              <w:rPr>
                <w:rFonts w:ascii="Times New Roman" w:hAnsi="Times New Roman"/>
                <w:b/>
                <w:sz w:val="24"/>
                <w:szCs w:val="24"/>
              </w:rPr>
              <w:t xml:space="preserve">Integrált településfejlesztési </w:t>
            </w:r>
            <w:proofErr w:type="gramStart"/>
            <w:r w:rsidRPr="00BE0972">
              <w:rPr>
                <w:rFonts w:ascii="Times New Roman" w:hAnsi="Times New Roman"/>
                <w:b/>
                <w:sz w:val="24"/>
                <w:szCs w:val="24"/>
              </w:rPr>
              <w:t>stratégia  készítésnél</w:t>
            </w:r>
            <w:proofErr w:type="gramEnd"/>
            <w:r w:rsidRPr="00BE097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7430EB" w:rsidRPr="00BE0972" w:rsidRDefault="007430EB" w:rsidP="002675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0972">
              <w:rPr>
                <w:rFonts w:ascii="Times New Roman" w:hAnsi="Times New Roman"/>
                <w:b/>
                <w:sz w:val="24"/>
                <w:szCs w:val="24"/>
              </w:rPr>
              <w:t>módosításnál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972">
              <w:rPr>
                <w:rFonts w:ascii="Times New Roman" w:hAnsi="Times New Roman"/>
                <w:sz w:val="24"/>
                <w:szCs w:val="24"/>
              </w:rPr>
              <w:t>teljeskörű</w:t>
            </w:r>
            <w:proofErr w:type="spellEnd"/>
            <w:r w:rsidRPr="00BE0972">
              <w:rPr>
                <w:rFonts w:ascii="Times New Roman" w:hAnsi="Times New Roman"/>
                <w:sz w:val="24"/>
                <w:szCs w:val="24"/>
              </w:rPr>
              <w:t xml:space="preserve"> ismertetés</w:t>
            </w:r>
          </w:p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E0972">
              <w:rPr>
                <w:rFonts w:ascii="Times New Roman" w:hAnsi="Times New Roman"/>
                <w:sz w:val="24"/>
                <w:szCs w:val="24"/>
              </w:rPr>
              <w:t>21 nap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0972">
              <w:rPr>
                <w:rFonts w:ascii="Times New Roman" w:hAnsi="Times New Roman"/>
                <w:sz w:val="24"/>
                <w:szCs w:val="24"/>
              </w:rPr>
              <w:t>teljeskörű</w:t>
            </w:r>
            <w:proofErr w:type="spellEnd"/>
            <w:r w:rsidRPr="00BE0972">
              <w:rPr>
                <w:rFonts w:ascii="Times New Roman" w:hAnsi="Times New Roman"/>
                <w:sz w:val="24"/>
                <w:szCs w:val="24"/>
              </w:rPr>
              <w:t xml:space="preserve"> ismertetés</w:t>
            </w:r>
          </w:p>
          <w:p w:rsidR="007430EB" w:rsidRPr="00BE0972" w:rsidRDefault="007430EB" w:rsidP="002675A1">
            <w:pPr>
              <w:pStyle w:val="Standard"/>
              <w:rPr>
                <w:rFonts w:ascii="Arial" w:hAnsi="Arial" w:cs="Arial"/>
              </w:rPr>
            </w:pPr>
            <w:r w:rsidRPr="00BE0972">
              <w:rPr>
                <w:rFonts w:cs="Times New Roman"/>
              </w:rPr>
              <w:t>21 nap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E0972">
              <w:rPr>
                <w:rFonts w:ascii="Times New Roman" w:hAnsi="Times New Roman"/>
                <w:sz w:val="24"/>
                <w:szCs w:val="24"/>
              </w:rPr>
              <w:t>honlapon</w:t>
            </w:r>
          </w:p>
        </w:tc>
      </w:tr>
      <w:tr w:rsidR="007430EB" w:rsidRPr="00BE0972" w:rsidTr="002675A1">
        <w:trPr>
          <w:cantSplit/>
          <w:trHeight w:val="25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0972">
              <w:rPr>
                <w:rFonts w:ascii="Times New Roman" w:hAnsi="Times New Roman"/>
                <w:b/>
                <w:sz w:val="24"/>
                <w:szCs w:val="24"/>
              </w:rPr>
              <w:t xml:space="preserve">Integrált településfejlesztési </w:t>
            </w:r>
            <w:proofErr w:type="gramStart"/>
            <w:r w:rsidRPr="00BE0972">
              <w:rPr>
                <w:rFonts w:ascii="Times New Roman" w:hAnsi="Times New Roman"/>
                <w:b/>
                <w:sz w:val="24"/>
                <w:szCs w:val="24"/>
              </w:rPr>
              <w:t>stratégia módosításnál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972">
              <w:rPr>
                <w:rFonts w:ascii="Times New Roman" w:hAnsi="Times New Roman"/>
                <w:sz w:val="24"/>
                <w:szCs w:val="24"/>
              </w:rPr>
              <w:t>15 nap</w:t>
            </w:r>
          </w:p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972">
              <w:rPr>
                <w:rFonts w:ascii="Times New Roman" w:hAnsi="Times New Roman"/>
                <w:sz w:val="24"/>
                <w:szCs w:val="24"/>
              </w:rPr>
              <w:t>honlapon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0972">
              <w:rPr>
                <w:rFonts w:ascii="Times New Roman" w:hAnsi="Times New Roman"/>
                <w:sz w:val="24"/>
                <w:szCs w:val="24"/>
              </w:rPr>
              <w:t>teljeskörű</w:t>
            </w:r>
            <w:proofErr w:type="spellEnd"/>
            <w:r w:rsidRPr="00BE0972">
              <w:rPr>
                <w:rFonts w:ascii="Times New Roman" w:hAnsi="Times New Roman"/>
                <w:sz w:val="24"/>
                <w:szCs w:val="24"/>
              </w:rPr>
              <w:t xml:space="preserve"> ismertetés</w:t>
            </w:r>
          </w:p>
          <w:p w:rsidR="007430EB" w:rsidRPr="00BE0972" w:rsidRDefault="007430EB" w:rsidP="002675A1">
            <w:pPr>
              <w:pStyle w:val="Standard"/>
              <w:rPr>
                <w:rFonts w:ascii="Arial" w:hAnsi="Arial" w:cs="Arial"/>
              </w:rPr>
            </w:pPr>
            <w:r w:rsidRPr="00BE0972">
              <w:rPr>
                <w:rFonts w:cs="Times New Roman"/>
              </w:rPr>
              <w:t>21 nap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972">
              <w:rPr>
                <w:rFonts w:ascii="Times New Roman" w:hAnsi="Times New Roman"/>
                <w:sz w:val="24"/>
                <w:szCs w:val="24"/>
              </w:rPr>
              <w:t>honlapon</w:t>
            </w:r>
          </w:p>
        </w:tc>
      </w:tr>
      <w:tr w:rsidR="007430EB" w:rsidRPr="00BE0972" w:rsidTr="002675A1">
        <w:trPr>
          <w:cantSplit/>
          <w:trHeight w:val="25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  <w:b/>
              </w:rPr>
            </w:pPr>
            <w:r w:rsidRPr="00BE097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0972">
              <w:rPr>
                <w:rFonts w:ascii="Times New Roman" w:hAnsi="Times New Roman"/>
                <w:b/>
                <w:sz w:val="24"/>
                <w:szCs w:val="24"/>
              </w:rPr>
              <w:t>Településrendezési eszközök</w:t>
            </w:r>
          </w:p>
          <w:p w:rsidR="007430EB" w:rsidRPr="00BE0972" w:rsidRDefault="007430EB" w:rsidP="002675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0972">
              <w:rPr>
                <w:rFonts w:ascii="Times New Roman" w:hAnsi="Times New Roman"/>
                <w:b/>
                <w:sz w:val="24"/>
                <w:szCs w:val="24"/>
              </w:rPr>
              <w:t>•Településszerkezeti terv</w:t>
            </w:r>
          </w:p>
          <w:p w:rsidR="007430EB" w:rsidRPr="00BE0972" w:rsidRDefault="007430EB" w:rsidP="002675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0972">
              <w:rPr>
                <w:rFonts w:ascii="Times New Roman" w:hAnsi="Times New Roman"/>
                <w:b/>
                <w:sz w:val="24"/>
                <w:szCs w:val="24"/>
              </w:rPr>
              <w:t>•Helyi Építési Szabályzat</w:t>
            </w:r>
          </w:p>
          <w:p w:rsidR="007430EB" w:rsidRPr="00BE0972" w:rsidRDefault="007430EB" w:rsidP="002675A1">
            <w:pPr>
              <w:spacing w:after="0"/>
              <w:ind w:firstLine="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0972">
              <w:rPr>
                <w:rFonts w:ascii="Times New Roman" w:hAnsi="Times New Roman"/>
                <w:b/>
                <w:sz w:val="24"/>
                <w:szCs w:val="24"/>
              </w:rPr>
              <w:t>Szabályozási terv</w:t>
            </w:r>
          </w:p>
          <w:p w:rsidR="007430EB" w:rsidRPr="00BE0972" w:rsidRDefault="007430EB" w:rsidP="002675A1">
            <w:pPr>
              <w:spacing w:after="0"/>
              <w:ind w:firstLine="95"/>
              <w:jc w:val="both"/>
              <w:rPr>
                <w:sz w:val="24"/>
                <w:szCs w:val="24"/>
              </w:rPr>
            </w:pPr>
            <w:r w:rsidRPr="00BE0972">
              <w:rPr>
                <w:rFonts w:ascii="Times New Roman" w:hAnsi="Times New Roman"/>
                <w:b/>
                <w:sz w:val="24"/>
                <w:szCs w:val="24"/>
              </w:rPr>
              <w:t>készítésnél, módosításnál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972">
              <w:rPr>
                <w:rFonts w:ascii="Times New Roman" w:hAnsi="Times New Roman"/>
                <w:sz w:val="24"/>
                <w:szCs w:val="24"/>
              </w:rPr>
              <w:t>teljes eljárás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972">
              <w:rPr>
                <w:rFonts w:ascii="Times New Roman" w:hAnsi="Times New Roman"/>
                <w:sz w:val="24"/>
                <w:szCs w:val="24"/>
              </w:rPr>
              <w:t>teljeskörű</w:t>
            </w:r>
            <w:proofErr w:type="spellEnd"/>
            <w:r w:rsidRPr="00BE0972">
              <w:rPr>
                <w:rFonts w:ascii="Times New Roman" w:hAnsi="Times New Roman"/>
                <w:sz w:val="24"/>
                <w:szCs w:val="24"/>
              </w:rPr>
              <w:t xml:space="preserve"> ismertetés</w:t>
            </w:r>
          </w:p>
          <w:p w:rsidR="007430EB" w:rsidRPr="00BE0972" w:rsidRDefault="007430EB" w:rsidP="002675A1">
            <w:pPr>
              <w:pStyle w:val="Standard"/>
              <w:rPr>
                <w:rFonts w:ascii="Arial" w:hAnsi="Arial" w:cs="Arial"/>
              </w:rPr>
            </w:pPr>
            <w:r w:rsidRPr="00BE0972">
              <w:rPr>
                <w:rFonts w:cs="Times New Roman"/>
              </w:rPr>
              <w:t>21 nap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972">
              <w:rPr>
                <w:rFonts w:ascii="Times New Roman" w:hAnsi="Times New Roman"/>
                <w:sz w:val="24"/>
                <w:szCs w:val="24"/>
              </w:rPr>
              <w:t>teljeskörű</w:t>
            </w:r>
            <w:proofErr w:type="spellEnd"/>
            <w:r w:rsidRPr="00BE0972">
              <w:rPr>
                <w:rFonts w:ascii="Times New Roman" w:hAnsi="Times New Roman"/>
                <w:sz w:val="24"/>
                <w:szCs w:val="24"/>
              </w:rPr>
              <w:t xml:space="preserve"> ismertetés</w:t>
            </w:r>
          </w:p>
          <w:p w:rsidR="007430EB" w:rsidRPr="00BE0972" w:rsidRDefault="007430EB" w:rsidP="002675A1">
            <w:pPr>
              <w:pStyle w:val="Standard"/>
              <w:rPr>
                <w:rFonts w:ascii="Arial" w:hAnsi="Arial" w:cs="Arial"/>
              </w:rPr>
            </w:pPr>
            <w:r w:rsidRPr="00BE0972">
              <w:rPr>
                <w:rFonts w:cs="Times New Roman"/>
              </w:rPr>
              <w:t>30 nap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</w:rPr>
            </w:pPr>
            <w:r w:rsidRPr="00BE0972">
              <w:rPr>
                <w:rFonts w:cs="Times New Roman"/>
              </w:rPr>
              <w:t>honlapon</w:t>
            </w:r>
          </w:p>
        </w:tc>
      </w:tr>
      <w:tr w:rsidR="007430EB" w:rsidRPr="00BE0972" w:rsidTr="002675A1">
        <w:trPr>
          <w:cantSplit/>
          <w:trHeight w:val="25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  <w:b/>
              </w:rPr>
            </w:pPr>
            <w:r w:rsidRPr="00BE097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972">
              <w:rPr>
                <w:rFonts w:ascii="Times New Roman" w:hAnsi="Times New Roman"/>
                <w:sz w:val="24"/>
                <w:szCs w:val="24"/>
              </w:rPr>
              <w:t>egyszerűsített eljárás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972">
              <w:rPr>
                <w:rFonts w:ascii="Times New Roman" w:hAnsi="Times New Roman"/>
                <w:sz w:val="24"/>
                <w:szCs w:val="24"/>
              </w:rPr>
              <w:t>teljeskörű</w:t>
            </w:r>
            <w:proofErr w:type="spellEnd"/>
            <w:r w:rsidRPr="00BE0972">
              <w:rPr>
                <w:rFonts w:ascii="Times New Roman" w:hAnsi="Times New Roman"/>
                <w:sz w:val="24"/>
                <w:szCs w:val="24"/>
              </w:rPr>
              <w:t xml:space="preserve"> ismertetés</w:t>
            </w:r>
          </w:p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972">
              <w:rPr>
                <w:rFonts w:ascii="Times New Roman" w:hAnsi="Times New Roman"/>
                <w:sz w:val="24"/>
                <w:szCs w:val="24"/>
              </w:rPr>
              <w:t>15 nap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</w:rPr>
            </w:pPr>
            <w:r w:rsidRPr="00BE0972">
              <w:rPr>
                <w:rFonts w:cs="Times New Roman"/>
              </w:rPr>
              <w:t>honlapon</w:t>
            </w:r>
          </w:p>
        </w:tc>
      </w:tr>
      <w:tr w:rsidR="007430EB" w:rsidRPr="00BE0972" w:rsidTr="002675A1">
        <w:trPr>
          <w:cantSplit/>
          <w:trHeight w:val="25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  <w:b/>
              </w:rPr>
            </w:pPr>
            <w:r w:rsidRPr="00BE0972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972">
              <w:rPr>
                <w:rFonts w:ascii="Times New Roman" w:hAnsi="Times New Roman"/>
                <w:sz w:val="24"/>
                <w:szCs w:val="24"/>
              </w:rPr>
              <w:t>tárgyalásos eljárás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eastAsia="Calibri" w:cs="Times New Roman"/>
                <w:kern w:val="0"/>
                <w:lang w:eastAsia="en-US" w:bidi="ar-SA"/>
              </w:rPr>
            </w:pPr>
            <w:r w:rsidRPr="00BE0972">
              <w:rPr>
                <w:rFonts w:cs="Times New Roman"/>
              </w:rPr>
              <w:t xml:space="preserve">záró szakmai vélemény </w:t>
            </w:r>
            <w:r w:rsidRPr="00BE0972">
              <w:rPr>
                <w:rFonts w:eastAsia="Calibri" w:cs="Times New Roman"/>
                <w:kern w:val="0"/>
                <w:lang w:eastAsia="en-US" w:bidi="ar-SA"/>
              </w:rPr>
              <w:t xml:space="preserve">előtt </w:t>
            </w:r>
            <w:proofErr w:type="spellStart"/>
            <w:r w:rsidRPr="00BE0972">
              <w:rPr>
                <w:rFonts w:eastAsia="Calibri" w:cs="Times New Roman"/>
                <w:kern w:val="0"/>
                <w:lang w:eastAsia="en-US" w:bidi="ar-SA"/>
              </w:rPr>
              <w:t>teljeskörű</w:t>
            </w:r>
            <w:proofErr w:type="spellEnd"/>
            <w:r w:rsidRPr="00BE0972">
              <w:rPr>
                <w:rFonts w:eastAsia="Calibri" w:cs="Times New Roman"/>
                <w:kern w:val="0"/>
                <w:lang w:eastAsia="en-US" w:bidi="ar-SA"/>
              </w:rPr>
              <w:t xml:space="preserve">, </w:t>
            </w:r>
          </w:p>
          <w:p w:rsidR="007430EB" w:rsidRPr="00BE0972" w:rsidRDefault="007430EB" w:rsidP="002675A1">
            <w:pPr>
              <w:pStyle w:val="Standard"/>
              <w:rPr>
                <w:rFonts w:ascii="Arial" w:hAnsi="Arial" w:cs="Arial"/>
              </w:rPr>
            </w:pPr>
            <w:r w:rsidRPr="00BE0972">
              <w:rPr>
                <w:rFonts w:eastAsia="Calibri" w:cs="Times New Roman"/>
                <w:kern w:val="0"/>
                <w:lang w:eastAsia="en-US" w:bidi="ar-SA"/>
              </w:rPr>
              <w:t xml:space="preserve">a </w:t>
            </w:r>
            <w:proofErr w:type="gramStart"/>
            <w:r w:rsidRPr="00BE0972">
              <w:rPr>
                <w:rFonts w:eastAsia="Calibri" w:cs="Times New Roman"/>
                <w:kern w:val="0"/>
                <w:lang w:eastAsia="en-US" w:bidi="ar-SA"/>
              </w:rPr>
              <w:t>R</w:t>
            </w:r>
            <w:r w:rsidRPr="00BE0972">
              <w:rPr>
                <w:vertAlign w:val="superscript"/>
              </w:rPr>
              <w:footnoteReference w:id="1"/>
            </w:r>
            <w:r w:rsidRPr="00BE0972">
              <w:rPr>
                <w:rFonts w:eastAsia="Calibri" w:cs="Times New Roman"/>
                <w:kern w:val="0"/>
                <w:vertAlign w:val="superscript"/>
                <w:lang w:eastAsia="en-US" w:bidi="ar-SA"/>
              </w:rPr>
              <w:t>.</w:t>
            </w:r>
            <w:r w:rsidRPr="00BE0972">
              <w:rPr>
                <w:rFonts w:eastAsia="Calibri" w:cs="Times New Roman"/>
                <w:kern w:val="0"/>
                <w:lang w:eastAsia="en-US" w:bidi="ar-SA"/>
              </w:rPr>
              <w:t>32</w:t>
            </w:r>
            <w:proofErr w:type="gramEnd"/>
            <w:r w:rsidRPr="00BE0972">
              <w:rPr>
                <w:rFonts w:eastAsia="Calibri" w:cs="Times New Roman"/>
                <w:kern w:val="0"/>
                <w:lang w:eastAsia="en-US" w:bidi="ar-SA"/>
              </w:rPr>
              <w:t xml:space="preserve">.§(6) </w:t>
            </w:r>
            <w:proofErr w:type="spellStart"/>
            <w:r w:rsidRPr="00BE0972">
              <w:rPr>
                <w:rFonts w:eastAsia="Calibri" w:cs="Times New Roman"/>
                <w:kern w:val="0"/>
                <w:lang w:eastAsia="en-US" w:bidi="ar-SA"/>
              </w:rPr>
              <w:t>bek</w:t>
            </w:r>
            <w:proofErr w:type="spellEnd"/>
            <w:r w:rsidRPr="00BE0972">
              <w:rPr>
                <w:rFonts w:eastAsia="Calibri" w:cs="Times New Roman"/>
                <w:kern w:val="0"/>
                <w:lang w:eastAsia="en-US" w:bidi="ar-SA"/>
              </w:rPr>
              <w:t xml:space="preserve">. b) </w:t>
            </w:r>
            <w:proofErr w:type="gramStart"/>
            <w:r w:rsidRPr="00BE0972">
              <w:rPr>
                <w:rFonts w:eastAsia="Calibri" w:cs="Times New Roman"/>
                <w:kern w:val="0"/>
                <w:lang w:eastAsia="en-US" w:bidi="ar-SA"/>
              </w:rPr>
              <w:t>esetén</w:t>
            </w:r>
            <w:proofErr w:type="gramEnd"/>
            <w:r w:rsidRPr="00BE0972">
              <w:rPr>
                <w:rFonts w:eastAsia="Calibri" w:cs="Times New Roman"/>
                <w:kern w:val="0"/>
                <w:lang w:eastAsia="en-US" w:bidi="ar-SA"/>
              </w:rPr>
              <w:t xml:space="preserve"> honlapon 5 nap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</w:rPr>
            </w:pPr>
            <w:r w:rsidRPr="00BE0972">
              <w:rPr>
                <w:rFonts w:cs="Times New Roman"/>
              </w:rPr>
              <w:t>honlapon</w:t>
            </w:r>
          </w:p>
        </w:tc>
      </w:tr>
      <w:tr w:rsidR="007430EB" w:rsidRPr="00BE0972" w:rsidTr="002675A1">
        <w:trPr>
          <w:cantSplit/>
          <w:trHeight w:val="25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  <w:b/>
              </w:rPr>
            </w:pPr>
            <w:r w:rsidRPr="00BE0972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972">
              <w:rPr>
                <w:rFonts w:ascii="Times New Roman" w:hAnsi="Times New Roman"/>
                <w:sz w:val="24"/>
                <w:szCs w:val="24"/>
              </w:rPr>
              <w:t>állami főépítészi eljárás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972">
              <w:rPr>
                <w:rFonts w:ascii="Times New Roman" w:hAnsi="Times New Roman"/>
                <w:sz w:val="24"/>
                <w:szCs w:val="24"/>
              </w:rPr>
              <w:t>záró szakmai vélemény megkérése előtt honlapon 5 nap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</w:rPr>
            </w:pPr>
            <w:r w:rsidRPr="00BE0972">
              <w:rPr>
                <w:rFonts w:cs="Times New Roman"/>
              </w:rPr>
              <w:t>honlapon</w:t>
            </w:r>
          </w:p>
        </w:tc>
      </w:tr>
      <w:tr w:rsidR="007430EB" w:rsidRPr="00BE0972" w:rsidTr="002675A1">
        <w:trPr>
          <w:cantSplit/>
          <w:trHeight w:val="25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  <w:b/>
              </w:rPr>
            </w:pPr>
            <w:r w:rsidRPr="00BE0972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0972">
              <w:rPr>
                <w:rFonts w:ascii="Times New Roman" w:hAnsi="Times New Roman"/>
                <w:b/>
                <w:sz w:val="24"/>
                <w:szCs w:val="24"/>
              </w:rPr>
              <w:t>Településképi arculati kézikönyv</w:t>
            </w:r>
          </w:p>
          <w:p w:rsidR="007430EB" w:rsidRPr="00BE0972" w:rsidRDefault="007430EB" w:rsidP="002675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0972">
              <w:rPr>
                <w:rFonts w:ascii="Times New Roman" w:hAnsi="Times New Roman"/>
                <w:b/>
                <w:sz w:val="24"/>
                <w:szCs w:val="24"/>
              </w:rPr>
              <w:t>készítésnél, módosításnál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972">
              <w:rPr>
                <w:rFonts w:ascii="Times New Roman" w:hAnsi="Times New Roman"/>
                <w:sz w:val="24"/>
                <w:szCs w:val="24"/>
              </w:rPr>
              <w:t>teljeskörű</w:t>
            </w:r>
            <w:proofErr w:type="spellEnd"/>
            <w:r w:rsidRPr="00BE0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30EB" w:rsidRPr="00BE0972" w:rsidRDefault="007430EB" w:rsidP="002675A1">
            <w:pPr>
              <w:pStyle w:val="Standard"/>
              <w:rPr>
                <w:rFonts w:eastAsia="Calibri" w:cs="Times New Roman"/>
                <w:kern w:val="0"/>
                <w:lang w:eastAsia="en-US" w:bidi="ar-SA"/>
              </w:rPr>
            </w:pPr>
            <w:r w:rsidRPr="00BE0972">
              <w:rPr>
                <w:rFonts w:eastAsia="Calibri" w:cs="Times New Roman"/>
                <w:kern w:val="0"/>
                <w:lang w:eastAsia="en-US" w:bidi="ar-SA"/>
              </w:rPr>
              <w:t>21 nap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972">
              <w:rPr>
                <w:rFonts w:ascii="Times New Roman" w:hAnsi="Times New Roman"/>
                <w:sz w:val="24"/>
                <w:szCs w:val="24"/>
              </w:rPr>
              <w:t>honlapon</w:t>
            </w:r>
          </w:p>
        </w:tc>
      </w:tr>
      <w:tr w:rsidR="007430EB" w:rsidRPr="00BE0972" w:rsidTr="002675A1">
        <w:trPr>
          <w:cantSplit/>
          <w:trHeight w:val="25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  <w:b/>
              </w:rPr>
            </w:pPr>
            <w:r w:rsidRPr="00BE0972">
              <w:rPr>
                <w:rFonts w:ascii="Arial" w:hAnsi="Arial" w:cs="Arial"/>
                <w:b/>
              </w:rPr>
              <w:lastRenderedPageBreak/>
              <w:t>9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0972">
              <w:rPr>
                <w:rFonts w:ascii="Times New Roman" w:hAnsi="Times New Roman"/>
                <w:b/>
                <w:sz w:val="24"/>
                <w:szCs w:val="24"/>
              </w:rPr>
              <w:t>Településképi rendelet</w:t>
            </w:r>
          </w:p>
          <w:p w:rsidR="007430EB" w:rsidRPr="00BE0972" w:rsidRDefault="007430EB" w:rsidP="002675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0972">
              <w:rPr>
                <w:rFonts w:ascii="Times New Roman" w:hAnsi="Times New Roman"/>
                <w:b/>
                <w:sz w:val="24"/>
                <w:szCs w:val="24"/>
              </w:rPr>
              <w:t>készítésnél, módosításnál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972">
              <w:rPr>
                <w:rFonts w:ascii="Times New Roman" w:hAnsi="Times New Roman"/>
                <w:sz w:val="24"/>
                <w:szCs w:val="24"/>
              </w:rPr>
              <w:t>teljeskörű</w:t>
            </w:r>
            <w:proofErr w:type="spellEnd"/>
            <w:r w:rsidRPr="00BE0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30EB" w:rsidRPr="00BE0972" w:rsidRDefault="007430EB" w:rsidP="002675A1">
            <w:pPr>
              <w:pStyle w:val="Standard"/>
              <w:rPr>
                <w:rFonts w:eastAsia="Calibri" w:cs="Times New Roman"/>
                <w:kern w:val="0"/>
                <w:lang w:eastAsia="en-US" w:bidi="ar-SA"/>
              </w:rPr>
            </w:pPr>
            <w:r w:rsidRPr="00BE0972">
              <w:rPr>
                <w:rFonts w:eastAsia="Calibri" w:cs="Times New Roman"/>
                <w:kern w:val="0"/>
                <w:lang w:eastAsia="en-US" w:bidi="ar-SA"/>
              </w:rPr>
              <w:t>21 nap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7430EB" w:rsidRPr="00BE0972" w:rsidRDefault="007430EB" w:rsidP="002675A1">
            <w:pPr>
              <w:pStyle w:val="Standard"/>
              <w:rPr>
                <w:rFonts w:ascii="Arial" w:hAnsi="Arial" w:cs="Arial"/>
              </w:rPr>
            </w:pPr>
            <w:r w:rsidRPr="00BE0972">
              <w:rPr>
                <w:rFonts w:cs="Times New Roman"/>
              </w:rPr>
              <w:t>honlapon</w:t>
            </w:r>
          </w:p>
        </w:tc>
      </w:tr>
    </w:tbl>
    <w:p w:rsidR="007430EB" w:rsidRPr="00BE0972" w:rsidRDefault="007430EB" w:rsidP="007430E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077D" w:rsidRDefault="008B077D">
      <w:bookmarkStart w:id="0" w:name="_GoBack"/>
      <w:bookmarkEnd w:id="0"/>
    </w:p>
    <w:sectPr w:rsidR="008B077D" w:rsidSect="00BE707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3B2" w:rsidRDefault="003563B2" w:rsidP="007430EB">
      <w:pPr>
        <w:spacing w:after="0" w:line="240" w:lineRule="auto"/>
      </w:pPr>
      <w:r>
        <w:separator/>
      </w:r>
    </w:p>
  </w:endnote>
  <w:endnote w:type="continuationSeparator" w:id="0">
    <w:p w:rsidR="003563B2" w:rsidRDefault="003563B2" w:rsidP="00743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-BoldMT"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3B2" w:rsidRDefault="003563B2" w:rsidP="007430EB">
      <w:pPr>
        <w:spacing w:after="0" w:line="240" w:lineRule="auto"/>
      </w:pPr>
      <w:r>
        <w:separator/>
      </w:r>
    </w:p>
  </w:footnote>
  <w:footnote w:type="continuationSeparator" w:id="0">
    <w:p w:rsidR="003563B2" w:rsidRDefault="003563B2" w:rsidP="007430EB">
      <w:pPr>
        <w:spacing w:after="0" w:line="240" w:lineRule="auto"/>
      </w:pPr>
      <w:r>
        <w:continuationSeparator/>
      </w:r>
    </w:p>
  </w:footnote>
  <w:footnote w:id="1">
    <w:p w:rsidR="007430EB" w:rsidRPr="00EC47D7" w:rsidRDefault="007430EB" w:rsidP="007430EB">
      <w:pPr>
        <w:pStyle w:val="ujt"/>
        <w:shd w:val="clear" w:color="auto" w:fill="auto"/>
        <w:rPr>
          <w:sz w:val="20"/>
          <w:szCs w:val="20"/>
        </w:rPr>
      </w:pPr>
      <w:r w:rsidRPr="00EC47D7">
        <w:rPr>
          <w:rStyle w:val="Lbjegyzet-hivatkozs"/>
          <w:sz w:val="20"/>
          <w:szCs w:val="20"/>
        </w:rPr>
        <w:footnoteRef/>
      </w:r>
      <w:r w:rsidRPr="00EC47D7">
        <w:rPr>
          <w:sz w:val="20"/>
          <w:szCs w:val="20"/>
        </w:rPr>
        <w:t xml:space="preserve"> </w:t>
      </w:r>
      <w:proofErr w:type="gramStart"/>
      <w:r w:rsidRPr="00EC47D7">
        <w:rPr>
          <w:vanish/>
          <w:sz w:val="20"/>
          <w:szCs w:val="20"/>
        </w:rPr>
        <w:t>a</w:t>
      </w:r>
      <w:proofErr w:type="gramEnd"/>
      <w:r w:rsidRPr="00EC47D7">
        <w:rPr>
          <w:vanish/>
          <w:sz w:val="20"/>
          <w:szCs w:val="20"/>
        </w:rPr>
        <w:t xml:space="preserve"> településfejlesztési koncepcióról, az integrált településfejlesztési stratégiáról és a településrendezési eszközökről, valamint egyes településrendezési sajátos jogintézményekről szóló </w:t>
      </w:r>
      <w:r w:rsidRPr="00EC47D7">
        <w:rPr>
          <w:b/>
          <w:bCs/>
          <w:sz w:val="20"/>
          <w:szCs w:val="20"/>
        </w:rPr>
        <w:t>314/2012. (XI. 8.)</w:t>
      </w:r>
      <w:r>
        <w:rPr>
          <w:b/>
          <w:bCs/>
          <w:sz w:val="20"/>
          <w:szCs w:val="20"/>
        </w:rPr>
        <w:t xml:space="preserve"> kormányrendelet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4087"/>
    <w:multiLevelType w:val="multilevel"/>
    <w:tmpl w:val="417A510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0EB"/>
    <w:rsid w:val="003563B2"/>
    <w:rsid w:val="007430EB"/>
    <w:rsid w:val="008B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30E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430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rsid w:val="007430EB"/>
    <w:pPr>
      <w:widowControl w:val="0"/>
      <w:suppressAutoHyphens/>
      <w:overflowPunct w:val="0"/>
      <w:autoSpaceDE w:val="0"/>
      <w:autoSpaceDN w:val="0"/>
      <w:spacing w:after="0" w:line="240" w:lineRule="auto"/>
      <w:ind w:left="720"/>
      <w:textAlignment w:val="baseline"/>
    </w:pPr>
    <w:rPr>
      <w:rFonts w:eastAsia="Times New Roman"/>
      <w:kern w:val="3"/>
      <w:lang w:eastAsia="hu-HU"/>
    </w:rPr>
  </w:style>
  <w:style w:type="character" w:styleId="Lbjegyzet-hivatkozs">
    <w:name w:val="footnote reference"/>
    <w:uiPriority w:val="99"/>
    <w:semiHidden/>
    <w:unhideWhenUsed/>
    <w:rsid w:val="007430EB"/>
    <w:rPr>
      <w:vertAlign w:val="superscript"/>
    </w:rPr>
  </w:style>
  <w:style w:type="paragraph" w:customStyle="1" w:styleId="ujt">
    <w:name w:val="ujt"/>
    <w:basedOn w:val="Norml"/>
    <w:rsid w:val="007430EB"/>
    <w:pPr>
      <w:shd w:val="clear" w:color="auto" w:fill="FF9966"/>
      <w:spacing w:after="2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30E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430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rsid w:val="007430EB"/>
    <w:pPr>
      <w:widowControl w:val="0"/>
      <w:suppressAutoHyphens/>
      <w:overflowPunct w:val="0"/>
      <w:autoSpaceDE w:val="0"/>
      <w:autoSpaceDN w:val="0"/>
      <w:spacing w:after="0" w:line="240" w:lineRule="auto"/>
      <w:ind w:left="720"/>
      <w:textAlignment w:val="baseline"/>
    </w:pPr>
    <w:rPr>
      <w:rFonts w:eastAsia="Times New Roman"/>
      <w:kern w:val="3"/>
      <w:lang w:eastAsia="hu-HU"/>
    </w:rPr>
  </w:style>
  <w:style w:type="character" w:styleId="Lbjegyzet-hivatkozs">
    <w:name w:val="footnote reference"/>
    <w:uiPriority w:val="99"/>
    <w:semiHidden/>
    <w:unhideWhenUsed/>
    <w:rsid w:val="007430EB"/>
    <w:rPr>
      <w:vertAlign w:val="superscript"/>
    </w:rPr>
  </w:style>
  <w:style w:type="paragraph" w:customStyle="1" w:styleId="ujt">
    <w:name w:val="ujt"/>
    <w:basedOn w:val="Norml"/>
    <w:rsid w:val="007430EB"/>
    <w:pPr>
      <w:shd w:val="clear" w:color="auto" w:fill="FF9966"/>
      <w:spacing w:after="2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2017-04-20T07:26:00Z</dcterms:created>
  <dcterms:modified xsi:type="dcterms:W3CDTF">2017-04-20T07:27:00Z</dcterms:modified>
</cp:coreProperties>
</file>