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Arial Unicode MS" w:hAnsi="Times New Roman" w:cs="Times New Roman"/>
          <w:b/>
          <w:bCs/>
          <w:u w:val="single"/>
          <w:bdr w:val="nil"/>
          <w:lang w:val="fr-FR" w:eastAsia="hu-HU"/>
        </w:rPr>
      </w:pPr>
      <w:r w:rsidRPr="007F65B2">
        <w:rPr>
          <w:rFonts w:ascii="Times New Roman" w:eastAsia="Arial Unicode MS" w:hAnsi="Times New Roman" w:cs="Times New Roman"/>
          <w:b/>
          <w:bCs/>
          <w:u w:val="single"/>
          <w:bdr w:val="nil"/>
          <w:lang w:val="fr-FR" w:eastAsia="hu-HU"/>
        </w:rPr>
        <w:t xml:space="preserve">1. sz. melléklet </w:t>
      </w: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Arial Unicode MS" w:hAnsi="Times New Roman" w:cs="Times New Roman"/>
          <w:b/>
          <w:bCs/>
          <w:u w:val="single"/>
          <w:bdr w:val="nil"/>
          <w:lang w:val="fr-FR" w:eastAsia="hu-HU"/>
        </w:rPr>
      </w:pPr>
      <w:r w:rsidRPr="007F65B2">
        <w:rPr>
          <w:rFonts w:ascii="Times New Roman" w:eastAsia="Arial Unicode MS" w:hAnsi="Times New Roman" w:cs="Times New Roman"/>
          <w:b/>
          <w:bCs/>
          <w:u w:val="single"/>
          <w:bdr w:val="nil"/>
          <w:lang w:val="fr-FR" w:eastAsia="hu-HU"/>
        </w:rPr>
        <w:t>Országos védelem alá tartozó terület</w:t>
      </w: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dr w:val="nil"/>
          <w:lang w:val="fr-FR" w:eastAsia="hu-HU"/>
        </w:rPr>
      </w:pPr>
      <w:r w:rsidRPr="007F65B2">
        <w:rPr>
          <w:rFonts w:ascii="Times New Roman" w:eastAsia="Arial Unicode MS" w:hAnsi="Times New Roman" w:cs="Times New Roman"/>
          <w:bdr w:val="nil"/>
          <w:lang w:val="fr-FR" w:eastAsia="hu-HU"/>
        </w:rPr>
        <w:t>A településen nincs országos védelem alatt álló épület.</w:t>
      </w: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u w:val="single"/>
          <w:bdr w:val="nil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Arial Unicode MS" w:hAnsi="Times New Roman" w:cs="Times New Roman"/>
          <w:b/>
          <w:bCs/>
          <w:u w:val="single"/>
          <w:bdr w:val="nil"/>
          <w:lang w:val="fr-FR" w:eastAsia="hu-HU"/>
        </w:rPr>
      </w:pPr>
      <w:r w:rsidRPr="007F65B2">
        <w:rPr>
          <w:rFonts w:ascii="Times New Roman" w:eastAsia="Arial Unicode MS" w:hAnsi="Times New Roman" w:cs="Times New Roman"/>
          <w:b/>
          <w:bCs/>
          <w:u w:val="single"/>
          <w:bdr w:val="nil"/>
          <w:lang w:val="fr-FR" w:eastAsia="hu-HU"/>
        </w:rPr>
        <w:t xml:space="preserve">2. sz. melléklet </w:t>
      </w: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Helvetica" w:hAnsi="Times New Roman" w:cs="Times New Roman"/>
          <w:b/>
          <w:bCs/>
          <w:u w:val="single"/>
          <w:bdr w:val="nil"/>
          <w:lang w:val="fr-FR" w:eastAsia="hu-HU"/>
        </w:rPr>
      </w:pPr>
      <w:r w:rsidRPr="007F65B2">
        <w:rPr>
          <w:rFonts w:ascii="Times New Roman" w:eastAsia="Arial Unicode MS" w:hAnsi="Times New Roman" w:cs="Times New Roman"/>
          <w:b/>
          <w:bCs/>
          <w:u w:val="single"/>
          <w:bdr w:val="nil"/>
          <w:lang w:val="fr-FR" w:eastAsia="hu-HU"/>
        </w:rPr>
        <w:t>Helyi védelemre javasolt objektumok jegyzéke</w:t>
      </w: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dr w:val="nil"/>
          <w:lang w:val="fr-FR" w:eastAsia="hu-HU"/>
        </w:rPr>
      </w:pPr>
    </w:p>
    <w:p w:rsidR="007F65B2" w:rsidRPr="007F65B2" w:rsidRDefault="007F65B2" w:rsidP="007F65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dr w:val="nil"/>
          <w:lang w:val="fr-FR" w:eastAsia="hu-HU"/>
        </w:rPr>
      </w:pPr>
      <w:r w:rsidRPr="007F65B2">
        <w:rPr>
          <w:rFonts w:ascii="Times New Roman" w:eastAsia="Helvetica" w:hAnsi="Times New Roman" w:cs="Times New Roman"/>
          <w:bdr w:val="nil"/>
          <w:lang w:val="fr-FR" w:eastAsia="hu-HU"/>
        </w:rPr>
        <w:t>Református templom</w:t>
      </w:r>
      <w:r w:rsidRPr="007F65B2">
        <w:rPr>
          <w:rFonts w:ascii="Times New Roman" w:eastAsia="Helvetica" w:hAnsi="Times New Roman" w:cs="Times New Roman"/>
          <w:bdr w:val="nil"/>
          <w:lang w:val="fr-FR" w:eastAsia="hu-HU"/>
        </w:rPr>
        <w:tab/>
      </w:r>
      <w:r w:rsidRPr="007F65B2">
        <w:rPr>
          <w:rFonts w:ascii="Times New Roman" w:eastAsia="Helvetica" w:hAnsi="Times New Roman" w:cs="Times New Roman"/>
          <w:bdr w:val="nil"/>
          <w:lang w:val="fr-FR" w:eastAsia="hu-HU"/>
        </w:rPr>
        <w:tab/>
        <w:t>Kossuth Lajos utca</w:t>
      </w:r>
      <w:r w:rsidRPr="007F65B2">
        <w:rPr>
          <w:rFonts w:ascii="Times New Roman" w:eastAsia="Helvetica" w:hAnsi="Times New Roman" w:cs="Times New Roman"/>
          <w:bdr w:val="nil"/>
          <w:lang w:val="fr-FR" w:eastAsia="hu-HU"/>
        </w:rPr>
        <w:tab/>
      </w:r>
      <w:r w:rsidRPr="007F65B2">
        <w:rPr>
          <w:rFonts w:ascii="Times New Roman" w:eastAsia="Helvetica" w:hAnsi="Times New Roman" w:cs="Times New Roman"/>
          <w:bdr w:val="nil"/>
          <w:lang w:val="fr-FR" w:eastAsia="hu-HU"/>
        </w:rPr>
        <w:tab/>
        <w:t>Hrsz. : 4</w:t>
      </w:r>
    </w:p>
    <w:p w:rsidR="007F65B2" w:rsidRPr="007F65B2" w:rsidRDefault="007F65B2" w:rsidP="007F65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dr w:val="nil"/>
          <w:lang w:val="fr-FR" w:eastAsia="hu-HU"/>
        </w:rPr>
      </w:pPr>
      <w:r w:rsidRPr="007F65B2">
        <w:rPr>
          <w:rFonts w:ascii="Times New Roman" w:eastAsia="Helvetica" w:hAnsi="Times New Roman" w:cs="Times New Roman"/>
          <w:bdr w:val="nil"/>
          <w:lang w:val="fr-FR" w:eastAsia="hu-HU"/>
        </w:rPr>
        <w:t>Katolikus templom</w:t>
      </w:r>
      <w:r w:rsidRPr="007F65B2">
        <w:rPr>
          <w:rFonts w:ascii="Times New Roman" w:eastAsia="Helvetica" w:hAnsi="Times New Roman" w:cs="Times New Roman"/>
          <w:bdr w:val="nil"/>
          <w:lang w:val="fr-FR" w:eastAsia="hu-HU"/>
        </w:rPr>
        <w:tab/>
      </w:r>
      <w:r w:rsidRPr="007F65B2">
        <w:rPr>
          <w:rFonts w:ascii="Times New Roman" w:eastAsia="Helvetica" w:hAnsi="Times New Roman" w:cs="Times New Roman"/>
          <w:bdr w:val="nil"/>
          <w:lang w:val="fr-FR" w:eastAsia="hu-HU"/>
        </w:rPr>
        <w:tab/>
        <w:t>Kossuth Lajos utca</w:t>
      </w:r>
      <w:r w:rsidRPr="007F65B2">
        <w:rPr>
          <w:rFonts w:ascii="Times New Roman" w:eastAsia="Helvetica" w:hAnsi="Times New Roman" w:cs="Times New Roman"/>
          <w:bdr w:val="nil"/>
          <w:lang w:val="fr-FR" w:eastAsia="hu-HU"/>
        </w:rPr>
        <w:tab/>
      </w:r>
      <w:r w:rsidRPr="007F65B2">
        <w:rPr>
          <w:rFonts w:ascii="Times New Roman" w:eastAsia="Helvetica" w:hAnsi="Times New Roman" w:cs="Times New Roman"/>
          <w:bdr w:val="nil"/>
          <w:lang w:val="fr-FR" w:eastAsia="hu-HU"/>
        </w:rPr>
        <w:tab/>
        <w:t>Hrsz. : 200</w:t>
      </w:r>
    </w:p>
    <w:p w:rsidR="007F65B2" w:rsidRPr="007F65B2" w:rsidRDefault="007F65B2" w:rsidP="007F65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dr w:val="nil"/>
          <w:lang w:val="fr-FR" w:eastAsia="hu-HU"/>
        </w:rPr>
      </w:pPr>
      <w:r w:rsidRPr="007F65B2">
        <w:rPr>
          <w:rFonts w:ascii="Times New Roman" w:eastAsia="Helvetica" w:hAnsi="Times New Roman" w:cs="Times New Roman"/>
          <w:bdr w:val="nil"/>
          <w:lang w:val="fr-FR" w:eastAsia="hu-HU"/>
        </w:rPr>
        <w:t>Lakóház</w:t>
      </w:r>
      <w:r w:rsidRPr="007F65B2">
        <w:rPr>
          <w:rFonts w:ascii="Times New Roman" w:eastAsia="Helvetica" w:hAnsi="Times New Roman" w:cs="Times New Roman"/>
          <w:bdr w:val="nil"/>
          <w:lang w:val="fr-FR" w:eastAsia="hu-HU"/>
        </w:rPr>
        <w:tab/>
      </w:r>
      <w:r w:rsidRPr="007F65B2">
        <w:rPr>
          <w:rFonts w:ascii="Times New Roman" w:eastAsia="Helvetica" w:hAnsi="Times New Roman" w:cs="Times New Roman"/>
          <w:bdr w:val="nil"/>
          <w:lang w:val="fr-FR" w:eastAsia="hu-HU"/>
        </w:rPr>
        <w:tab/>
      </w:r>
      <w:r w:rsidRPr="007F65B2">
        <w:rPr>
          <w:rFonts w:ascii="Times New Roman" w:eastAsia="Helvetica" w:hAnsi="Times New Roman" w:cs="Times New Roman"/>
          <w:bdr w:val="nil"/>
          <w:lang w:val="fr-FR" w:eastAsia="hu-HU"/>
        </w:rPr>
        <w:tab/>
        <w:t>Bercsényi köz</w:t>
      </w:r>
      <w:r w:rsidRPr="007F65B2">
        <w:rPr>
          <w:rFonts w:ascii="Times New Roman" w:eastAsia="Helvetica" w:hAnsi="Times New Roman" w:cs="Times New Roman"/>
          <w:bdr w:val="nil"/>
          <w:lang w:val="fr-FR" w:eastAsia="hu-HU"/>
        </w:rPr>
        <w:tab/>
      </w:r>
      <w:r w:rsidRPr="007F65B2">
        <w:rPr>
          <w:rFonts w:ascii="Times New Roman" w:eastAsia="Helvetica" w:hAnsi="Times New Roman" w:cs="Times New Roman"/>
          <w:bdr w:val="nil"/>
          <w:lang w:val="fr-FR" w:eastAsia="hu-HU"/>
        </w:rPr>
        <w:tab/>
      </w:r>
      <w:r w:rsidRPr="007F65B2">
        <w:rPr>
          <w:rFonts w:ascii="Times New Roman" w:eastAsia="Helvetica" w:hAnsi="Times New Roman" w:cs="Times New Roman"/>
          <w:bdr w:val="nil"/>
          <w:lang w:val="fr-FR" w:eastAsia="hu-HU"/>
        </w:rPr>
        <w:tab/>
        <w:t>Hrsz. : 233</w:t>
      </w: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dr w:val="nil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80" w:lineRule="atLeast"/>
        <w:jc w:val="both"/>
        <w:rPr>
          <w:rFonts w:ascii="Times New Roman" w:eastAsia="Arial Unicode MS" w:hAnsi="Times New Roman" w:cs="Times New Roman"/>
          <w:b/>
          <w:bCs/>
          <w:u w:val="single"/>
          <w:bdr w:val="nil"/>
          <w:lang w:val="fr-FR" w:eastAsia="hu-HU"/>
        </w:rPr>
      </w:pPr>
      <w:r w:rsidRPr="007F65B2">
        <w:rPr>
          <w:rFonts w:ascii="Times New Roman" w:eastAsia="Arial Unicode MS" w:hAnsi="Times New Roman" w:cs="Times New Roman"/>
          <w:b/>
          <w:bCs/>
          <w:u w:val="single"/>
          <w:bdr w:val="nil"/>
          <w:lang w:val="fr-FR" w:eastAsia="hu-HU"/>
        </w:rPr>
        <w:t>Régészeti területek :</w:t>
      </w:r>
    </w:p>
    <w:p w:rsidR="007F65B2" w:rsidRPr="007F65B2" w:rsidRDefault="007F65B2" w:rsidP="007F65B2">
      <w:pPr>
        <w:autoSpaceDE w:val="0"/>
        <w:autoSpaceDN w:val="0"/>
        <w:adjustRightInd w:val="0"/>
        <w:spacing w:after="120"/>
        <w:jc w:val="both"/>
        <w:rPr>
          <w:rFonts w:ascii="Times New Roman" w:eastAsia="Times New Roman" w:hAnsi="Times New Roman" w:cs="Times New Roman"/>
          <w:lang w:val="fr-FR" w:eastAsia="hu-HU"/>
        </w:rPr>
      </w:pPr>
      <w:r w:rsidRPr="007F65B2">
        <w:rPr>
          <w:rFonts w:ascii="Times New Roman" w:eastAsia="Times New Roman" w:hAnsi="Times New Roman" w:cs="Times New Roman"/>
          <w:lang w:val="fr-FR" w:eastAsia="hu-HU"/>
        </w:rPr>
        <w:t>Ura község területéről bejelentett vagy bármikor regisztrált régészeti lelőhelyet a Józsa András Múzeum jelenleg nem ismer. Ennek megfelelően az állapotfelmérés nem terjed ki régészetileg veszélyeztetett területekre.</w:t>
      </w:r>
    </w:p>
    <w:p w:rsidR="007F65B2" w:rsidRPr="007F65B2" w:rsidRDefault="007F65B2" w:rsidP="007F65B2">
      <w:pPr>
        <w:autoSpaceDE w:val="0"/>
        <w:autoSpaceDN w:val="0"/>
        <w:adjustRightInd w:val="0"/>
        <w:spacing w:after="120"/>
        <w:jc w:val="both"/>
        <w:rPr>
          <w:rFonts w:ascii="Times New Roman" w:eastAsia="Times New Roman" w:hAnsi="Times New Roman" w:cs="Times New Roman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Arial Unicode MS" w:hAnsi="Times New Roman" w:cs="Times New Roman"/>
          <w:b/>
          <w:bCs/>
          <w:u w:val="single"/>
          <w:bdr w:val="nil"/>
          <w:lang w:val="fr-FR" w:eastAsia="hu-HU"/>
        </w:rPr>
      </w:pPr>
      <w:r w:rsidRPr="007F65B2">
        <w:rPr>
          <w:rFonts w:ascii="Times New Roman" w:eastAsia="Arial Unicode MS" w:hAnsi="Times New Roman" w:cs="Times New Roman"/>
          <w:b/>
          <w:bCs/>
          <w:u w:val="single"/>
          <w:bdr w:val="nil"/>
          <w:lang w:val="fr-FR" w:eastAsia="hu-HU"/>
        </w:rPr>
        <w:t xml:space="preserve">3. sz. melléklet </w:t>
      </w: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Helvetica" w:hAnsi="Times New Roman" w:cs="Times New Roman"/>
          <w:b/>
          <w:bCs/>
          <w:u w:val="single"/>
          <w:bdr w:val="nil"/>
          <w:lang w:val="fr-FR" w:eastAsia="hu-HU"/>
        </w:rPr>
      </w:pPr>
      <w:r w:rsidRPr="007F65B2">
        <w:rPr>
          <w:rFonts w:ascii="Times New Roman" w:eastAsia="Arial Unicode MS" w:hAnsi="Times New Roman" w:cs="Times New Roman"/>
          <w:b/>
          <w:bCs/>
          <w:u w:val="single"/>
          <w:bdr w:val="nil"/>
          <w:lang w:val="fr-FR" w:eastAsia="hu-HU"/>
        </w:rPr>
        <w:t>Természetvédelmi területek</w:t>
      </w:r>
    </w:p>
    <w:p w:rsidR="007F65B2" w:rsidRPr="007F65B2" w:rsidRDefault="007F65B2" w:rsidP="007F65B2">
      <w:pPr>
        <w:autoSpaceDE w:val="0"/>
        <w:autoSpaceDN w:val="0"/>
        <w:adjustRightInd w:val="0"/>
        <w:spacing w:after="120"/>
        <w:jc w:val="both"/>
        <w:rPr>
          <w:rFonts w:ascii="Times New Roman" w:eastAsia="Times New Roman" w:hAnsi="Times New Roman" w:cs="Times New Roman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80" w:lineRule="atLeast"/>
        <w:jc w:val="both"/>
        <w:rPr>
          <w:rFonts w:ascii="Times New Roman" w:eastAsia="Arial Unicode MS" w:hAnsi="Times New Roman" w:cs="Times New Roman"/>
          <w:bdr w:val="nil"/>
          <w:lang w:val="fr-FR" w:eastAsia="hu-HU"/>
        </w:rPr>
      </w:pPr>
      <w:r w:rsidRPr="007F65B2">
        <w:rPr>
          <w:rFonts w:ascii="Times New Roman" w:eastAsia="Helvetica" w:hAnsi="Times New Roman" w:cs="Times New Roman"/>
          <w:b/>
          <w:bCs/>
          <w:noProof/>
          <w:u w:val="single"/>
          <w:bdr w:val="nil"/>
          <w:lang w:eastAsia="hu-HU"/>
        </w:rPr>
        <w:drawing>
          <wp:anchor distT="0" distB="0" distL="114300" distR="114300" simplePos="0" relativeHeight="251661312" behindDoc="1" locked="0" layoutInCell="1" allowOverlap="1" wp14:anchorId="79204C4A" wp14:editId="671B9A35">
            <wp:simplePos x="0" y="0"/>
            <wp:positionH relativeFrom="margin">
              <wp:align>left</wp:align>
            </wp:positionH>
            <wp:positionV relativeFrom="paragraph">
              <wp:posOffset>12699</wp:posOffset>
            </wp:positionV>
            <wp:extent cx="4210050" cy="5333553"/>
            <wp:effectExtent l="0" t="0" r="0" b="63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rm_vedelmi_teruletek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2" t="28166" r="36657" b="24302"/>
                    <a:stretch/>
                  </pic:blipFill>
                  <pic:spPr bwMode="auto">
                    <a:xfrm>
                      <a:off x="0" y="0"/>
                      <a:ext cx="4210050" cy="5333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Arial Unicode MS" w:hAnsi="Times New Roman" w:cs="Times New Roman"/>
          <w:bdr w:val="nil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dr w:val="nil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dr w:val="nil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dr w:val="nil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dr w:val="nil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dr w:val="nil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dr w:val="nil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dr w:val="nil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dr w:val="nil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dr w:val="nil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dr w:val="nil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dr w:val="nil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dr w:val="nil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dr w:val="nil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dr w:val="nil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dr w:val="nil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dr w:val="nil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dr w:val="nil"/>
          <w:lang w:val="fr-FR" w:eastAsia="hu-HU"/>
        </w:rPr>
      </w:pPr>
    </w:p>
    <w:p w:rsidR="007F65B2" w:rsidRPr="007F65B2" w:rsidRDefault="007F65B2" w:rsidP="007F65B2">
      <w:pPr>
        <w:rPr>
          <w:rFonts w:ascii="Times New Roman" w:eastAsia="Times New Roman" w:hAnsi="Times New Roman" w:cs="Times New Roman"/>
          <w:b/>
          <w:bCs/>
          <w:u w:val="single"/>
          <w:lang w:val="fr-FR" w:eastAsia="hu-HU"/>
        </w:rPr>
      </w:pPr>
      <w:r w:rsidRPr="007F65B2">
        <w:rPr>
          <w:rFonts w:ascii="Times New Roman" w:eastAsia="Times New Roman" w:hAnsi="Times New Roman" w:cs="Times New Roman"/>
          <w:b/>
          <w:bCs/>
          <w:u w:val="single"/>
          <w:lang w:eastAsia="hu-HU"/>
        </w:rPr>
        <w:br w:type="page"/>
      </w: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Arial Unicode MS" w:hAnsi="Times New Roman" w:cs="Times New Roman"/>
          <w:b/>
          <w:bCs/>
          <w:u w:val="single"/>
          <w:bdr w:val="nil"/>
          <w:lang w:val="fr-FR" w:eastAsia="hu-HU"/>
        </w:rPr>
      </w:pPr>
      <w:r w:rsidRPr="007F65B2">
        <w:rPr>
          <w:rFonts w:ascii="Times New Roman" w:eastAsia="Arial Unicode MS" w:hAnsi="Times New Roman" w:cs="Times New Roman"/>
          <w:b/>
          <w:bCs/>
          <w:u w:val="single"/>
          <w:bdr w:val="nil"/>
          <w:lang w:val="fr-FR" w:eastAsia="hu-HU"/>
        </w:rPr>
        <w:lastRenderedPageBreak/>
        <w:t>4. sz melléklet</w:t>
      </w: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Arial Unicode MS" w:hAnsi="Times New Roman" w:cs="Times New Roman"/>
          <w:b/>
          <w:bCs/>
          <w:u w:val="single"/>
          <w:bdr w:val="nil"/>
          <w:lang w:val="fr-FR" w:eastAsia="hu-HU"/>
        </w:rPr>
      </w:pPr>
      <w:r w:rsidRPr="007F65B2">
        <w:rPr>
          <w:rFonts w:ascii="Times New Roman" w:eastAsia="Helvetica" w:hAnsi="Times New Roman" w:cs="Times New Roman"/>
          <w:b/>
          <w:noProof/>
          <w:u w:val="single"/>
          <w:bdr w:val="nil"/>
          <w:lang w:eastAsia="hu-HU"/>
        </w:rPr>
        <w:drawing>
          <wp:anchor distT="0" distB="0" distL="114300" distR="114300" simplePos="0" relativeHeight="251662336" behindDoc="0" locked="0" layoutInCell="1" allowOverlap="1" wp14:anchorId="28F7CFAD" wp14:editId="45E6F351">
            <wp:simplePos x="0" y="0"/>
            <wp:positionH relativeFrom="column">
              <wp:posOffset>-348616</wp:posOffset>
            </wp:positionH>
            <wp:positionV relativeFrom="paragraph">
              <wp:posOffset>226060</wp:posOffset>
            </wp:positionV>
            <wp:extent cx="6876801" cy="2943225"/>
            <wp:effectExtent l="0" t="0" r="635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ra-településrészek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736"/>
                    <a:stretch/>
                  </pic:blipFill>
                  <pic:spPr bwMode="auto">
                    <a:xfrm>
                      <a:off x="0" y="0"/>
                      <a:ext cx="6887313" cy="2947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65B2">
        <w:rPr>
          <w:rFonts w:ascii="Times New Roman" w:eastAsia="Arial Unicode MS" w:hAnsi="Times New Roman" w:cs="Times New Roman"/>
          <w:b/>
          <w:bCs/>
          <w:u w:val="single"/>
          <w:bdr w:val="nil"/>
          <w:lang w:val="fr-FR" w:eastAsia="hu-HU"/>
        </w:rPr>
        <w:t>A településképi szempontból meghatározó területek térképmelléklet</w:t>
      </w: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dr w:val="nil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/>
          <w:u w:val="single"/>
          <w:bdr w:val="nil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/>
          <w:u w:val="single"/>
          <w:bdr w:val="nil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/>
          <w:u w:val="single"/>
          <w:bdr w:val="nil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/>
          <w:u w:val="single"/>
          <w:bdr w:val="nil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/>
          <w:u w:val="single"/>
          <w:bdr w:val="nil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/>
          <w:u w:val="single"/>
          <w:bdr w:val="nil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/>
          <w:u w:val="single"/>
          <w:bdr w:val="nil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/>
          <w:u w:val="single"/>
          <w:bdr w:val="nil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/>
          <w:u w:val="single"/>
          <w:bdr w:val="nil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/>
          <w:u w:val="single"/>
          <w:bdr w:val="nil"/>
          <w:lang w:val="fr-FR" w:eastAsia="hu-HU"/>
        </w:rPr>
      </w:pPr>
    </w:p>
    <w:p w:rsidR="007F65B2" w:rsidRPr="007F65B2" w:rsidRDefault="007F65B2" w:rsidP="007F65B2">
      <w:pPr>
        <w:rPr>
          <w:rFonts w:ascii="Times New Roman" w:eastAsia="Helvetica" w:hAnsi="Times New Roman" w:cs="Times New Roman"/>
          <w:b/>
          <w:u w:val="single"/>
          <w:lang w:eastAsia="hu-HU"/>
        </w:rPr>
      </w:pPr>
    </w:p>
    <w:p w:rsidR="007F65B2" w:rsidRPr="007F65B2" w:rsidRDefault="007F65B2" w:rsidP="007F65B2">
      <w:pPr>
        <w:rPr>
          <w:rFonts w:ascii="Times New Roman" w:eastAsia="Helvetica" w:hAnsi="Times New Roman" w:cs="Times New Roman"/>
          <w:b/>
          <w:u w:val="single"/>
          <w:lang w:eastAsia="hu-HU"/>
        </w:rPr>
      </w:pPr>
    </w:p>
    <w:p w:rsidR="007F65B2" w:rsidRPr="007F65B2" w:rsidRDefault="007F65B2" w:rsidP="007F65B2">
      <w:pPr>
        <w:rPr>
          <w:rFonts w:ascii="Times New Roman" w:eastAsia="Helvetica" w:hAnsi="Times New Roman" w:cs="Times New Roman"/>
          <w:b/>
          <w:u w:val="single"/>
          <w:lang w:eastAsia="hu-HU"/>
        </w:rPr>
      </w:pPr>
    </w:p>
    <w:p w:rsidR="007F65B2" w:rsidRPr="007F65B2" w:rsidRDefault="007F65B2" w:rsidP="007F65B2">
      <w:pPr>
        <w:rPr>
          <w:rFonts w:ascii="Times New Roman" w:eastAsia="Helvetica" w:hAnsi="Times New Roman" w:cs="Times New Roman"/>
          <w:b/>
          <w:u w:val="single"/>
          <w:lang w:eastAsia="hu-HU"/>
        </w:rPr>
      </w:pPr>
    </w:p>
    <w:p w:rsidR="007F65B2" w:rsidRPr="007F65B2" w:rsidRDefault="007F65B2" w:rsidP="007F65B2">
      <w:pPr>
        <w:rPr>
          <w:rFonts w:ascii="Times New Roman" w:eastAsia="Helvetica" w:hAnsi="Times New Roman" w:cs="Times New Roman"/>
          <w:b/>
          <w:u w:val="single"/>
          <w:lang w:eastAsia="hu-HU"/>
        </w:rPr>
      </w:pPr>
    </w:p>
    <w:p w:rsidR="007F65B2" w:rsidRPr="007F65B2" w:rsidRDefault="007F65B2" w:rsidP="007F65B2">
      <w:pPr>
        <w:rPr>
          <w:rFonts w:ascii="Times New Roman" w:eastAsia="Helvetica" w:hAnsi="Times New Roman" w:cs="Times New Roman"/>
          <w:b/>
          <w:u w:val="single"/>
          <w:lang w:eastAsia="hu-HU"/>
        </w:rPr>
      </w:pPr>
    </w:p>
    <w:p w:rsidR="007F65B2" w:rsidRPr="007F65B2" w:rsidRDefault="007F65B2" w:rsidP="007F65B2">
      <w:pPr>
        <w:rPr>
          <w:rFonts w:ascii="Times New Roman" w:eastAsia="Helvetica" w:hAnsi="Times New Roman" w:cs="Times New Roman"/>
          <w:b/>
          <w:u w:val="single"/>
          <w:lang w:eastAsia="hu-HU"/>
        </w:rPr>
      </w:pPr>
    </w:p>
    <w:p w:rsidR="007F65B2" w:rsidRPr="007F65B2" w:rsidRDefault="007F65B2" w:rsidP="007F65B2">
      <w:pPr>
        <w:rPr>
          <w:rFonts w:ascii="Times New Roman" w:eastAsia="Helvetica" w:hAnsi="Times New Roman" w:cs="Times New Roman"/>
          <w:b/>
          <w:u w:val="single"/>
          <w:lang w:eastAsia="hu-HU"/>
        </w:rPr>
      </w:pPr>
    </w:p>
    <w:p w:rsidR="007F65B2" w:rsidRPr="007F65B2" w:rsidRDefault="007F65B2" w:rsidP="007F65B2">
      <w:pPr>
        <w:rPr>
          <w:rFonts w:ascii="Times New Roman" w:eastAsia="Helvetica" w:hAnsi="Times New Roman" w:cs="Times New Roman"/>
          <w:b/>
          <w:u w:val="single"/>
          <w:lang w:eastAsia="hu-HU"/>
        </w:rPr>
      </w:pPr>
    </w:p>
    <w:p w:rsidR="007F65B2" w:rsidRPr="007F65B2" w:rsidRDefault="007F65B2" w:rsidP="007F65B2">
      <w:pPr>
        <w:rPr>
          <w:rFonts w:ascii="Times New Roman" w:eastAsia="Helvetica" w:hAnsi="Times New Roman" w:cs="Times New Roman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dr w:val="nil"/>
          <w:lang w:val="fr-FR" w:eastAsia="hu-HU"/>
        </w:rPr>
      </w:pPr>
    </w:p>
    <w:p w:rsidR="007F65B2" w:rsidRPr="007F65B2" w:rsidRDefault="007F65B2" w:rsidP="007F65B2">
      <w:pPr>
        <w:rPr>
          <w:rFonts w:ascii="Times New Roman" w:eastAsia="Helvetica" w:hAnsi="Times New Roman" w:cs="Times New Roman"/>
          <w:b/>
          <w:u w:val="single"/>
          <w:lang w:val="fr-FR" w:eastAsia="hu-HU"/>
        </w:rPr>
      </w:pPr>
      <w:r w:rsidRPr="007F65B2">
        <w:rPr>
          <w:rFonts w:ascii="Times New Roman" w:eastAsia="Helvetica" w:hAnsi="Times New Roman" w:cs="Times New Roman"/>
          <w:b/>
          <w:u w:val="single"/>
          <w:lang w:eastAsia="hu-HU"/>
        </w:rPr>
        <w:t xml:space="preserve">5. </w:t>
      </w:r>
      <w:proofErr w:type="spellStart"/>
      <w:r w:rsidRPr="007F65B2">
        <w:rPr>
          <w:rFonts w:ascii="Times New Roman" w:eastAsia="Helvetica" w:hAnsi="Times New Roman" w:cs="Times New Roman"/>
          <w:b/>
          <w:u w:val="single"/>
          <w:lang w:eastAsia="hu-HU"/>
        </w:rPr>
        <w:t>sz</w:t>
      </w:r>
      <w:proofErr w:type="spellEnd"/>
      <w:r w:rsidRPr="007F65B2">
        <w:rPr>
          <w:rFonts w:ascii="Times New Roman" w:eastAsia="Helvetica" w:hAnsi="Times New Roman" w:cs="Times New Roman"/>
          <w:b/>
          <w:u w:val="single"/>
          <w:lang w:eastAsia="hu-HU"/>
        </w:rPr>
        <w:t xml:space="preserve"> melléklet</w:t>
      </w: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/>
          <w:u w:val="single"/>
          <w:bdr w:val="nil"/>
          <w:lang w:val="fr-FR" w:eastAsia="hu-HU"/>
        </w:rPr>
      </w:pPr>
      <w:r w:rsidRPr="007F65B2">
        <w:rPr>
          <w:rFonts w:ascii="Times New Roman" w:eastAsia="Helvetica" w:hAnsi="Times New Roman" w:cs="Times New Roman"/>
          <w:b/>
          <w:u w:val="single"/>
          <w:bdr w:val="nil"/>
          <w:lang w:val="fr-FR" w:eastAsia="hu-HU"/>
        </w:rPr>
        <w:t>Reklám közzétételére illetve rekámhordozók és reklámhordozók berendezésének elhelyezésével különböző mértékben figyelembe veendő területek</w:t>
      </w: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rPr>
          <w:rFonts w:ascii="Times New Roman" w:eastAsia="Times" w:hAnsi="Times New Roman" w:cs="Times New Roman"/>
          <w:bdr w:val="nil"/>
          <w:lang w:val="fr-FR" w:eastAsia="hu-HU"/>
        </w:rPr>
      </w:pP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rPr>
          <w:rFonts w:ascii="Times New Roman" w:eastAsia="Times" w:hAnsi="Times New Roman" w:cs="Times New Roman"/>
          <w:bdr w:val="nil"/>
          <w:lang w:val="fr-FR" w:eastAsia="hu-HU"/>
        </w:rPr>
      </w:pPr>
      <w:r w:rsidRPr="007F65B2">
        <w:rPr>
          <w:rFonts w:ascii="Times New Roman" w:eastAsia="Times" w:hAnsi="Times New Roman" w:cs="Times New Roman"/>
          <w:noProof/>
          <w:bdr w:val="nil"/>
          <w:lang w:eastAsia="hu-HU"/>
        </w:rPr>
        <w:drawing>
          <wp:anchor distT="0" distB="0" distL="114300" distR="114300" simplePos="0" relativeHeight="251663360" behindDoc="0" locked="0" layoutInCell="1" allowOverlap="1" wp14:anchorId="4811519A" wp14:editId="5B745F5B">
            <wp:simplePos x="0" y="0"/>
            <wp:positionH relativeFrom="column">
              <wp:posOffset>-396240</wp:posOffset>
            </wp:positionH>
            <wp:positionV relativeFrom="paragraph">
              <wp:posOffset>239395</wp:posOffset>
            </wp:positionV>
            <wp:extent cx="7002480" cy="3552825"/>
            <wp:effectExtent l="0" t="0" r="8255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ra-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123"/>
                    <a:stretch/>
                  </pic:blipFill>
                  <pic:spPr bwMode="auto">
                    <a:xfrm>
                      <a:off x="0" y="0"/>
                      <a:ext cx="700248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rPr>
          <w:rFonts w:ascii="Times New Roman" w:eastAsia="Times" w:hAnsi="Times New Roman" w:cs="Times New Roman"/>
          <w:bdr w:val="nil"/>
          <w:lang w:val="fr-FR" w:eastAsia="hu-HU"/>
        </w:rPr>
      </w:pPr>
    </w:p>
    <w:p w:rsidR="007F65B2" w:rsidRPr="007F65B2" w:rsidRDefault="007F65B2" w:rsidP="007F65B2">
      <w:pPr>
        <w:rPr>
          <w:rFonts w:ascii="Times New Roman" w:eastAsia="Times New Roman" w:hAnsi="Times New Roman" w:cs="Times New Roman"/>
          <w:lang w:eastAsia="hu-HU"/>
        </w:rPr>
      </w:pPr>
      <w:r w:rsidRPr="007F65B2">
        <w:rPr>
          <w:rFonts w:ascii="Times New Roman" w:eastAsia="Times New Roman" w:hAnsi="Times New Roman" w:cs="Times New Roman"/>
          <w:lang w:eastAsia="hu-HU"/>
        </w:rPr>
        <w:br w:type="page"/>
      </w: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/>
          <w:u w:val="single"/>
          <w:bdr w:val="nil"/>
          <w:lang w:val="fr-FR" w:eastAsia="hu-HU"/>
        </w:rPr>
      </w:pPr>
      <w:r w:rsidRPr="007F65B2">
        <w:rPr>
          <w:rFonts w:ascii="Times New Roman" w:eastAsia="Helvetica" w:hAnsi="Times New Roman" w:cs="Times New Roman"/>
          <w:b/>
          <w:u w:val="single"/>
          <w:bdr w:val="nil"/>
          <w:lang w:val="fr-FR" w:eastAsia="hu-HU"/>
        </w:rPr>
        <w:lastRenderedPageBreak/>
        <w:t>1. függelék</w:t>
      </w:r>
    </w:p>
    <w:p w:rsidR="007F65B2" w:rsidRPr="007F65B2" w:rsidRDefault="007F65B2" w:rsidP="007F65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0" w:lineRule="atLeast"/>
        <w:jc w:val="both"/>
        <w:rPr>
          <w:rFonts w:ascii="Times New Roman" w:eastAsia="Helvetica" w:hAnsi="Times New Roman" w:cs="Times New Roman"/>
          <w:b/>
          <w:u w:val="single"/>
          <w:bdr w:val="nil"/>
          <w:lang w:val="fr-FR" w:eastAsia="hu-HU"/>
        </w:rPr>
      </w:pPr>
      <w:r w:rsidRPr="007F65B2">
        <w:rPr>
          <w:rFonts w:ascii="Times New Roman" w:eastAsia="Helvetica" w:hAnsi="Times New Roman" w:cs="Times New Roman"/>
          <w:b/>
          <w:u w:val="single"/>
          <w:bdr w:val="nil"/>
          <w:lang w:val="fr-FR" w:eastAsia="hu-HU"/>
        </w:rPr>
        <w:t>Telepítésre nem javasolt, invazív növények listája</w:t>
      </w:r>
    </w:p>
    <w:p w:rsidR="007F65B2" w:rsidRPr="007F65B2" w:rsidRDefault="007F65B2" w:rsidP="007F65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0"/>
        <w:jc w:val="both"/>
        <w:outlineLvl w:val="0"/>
        <w:rPr>
          <w:rFonts w:ascii="Times New Roman" w:eastAsia="Times New Roman" w:hAnsi="Times New Roman" w:cs="Times New Roman"/>
          <w:lang w:eastAsia="hu-HU"/>
        </w:rPr>
      </w:pPr>
      <w:r w:rsidRPr="007F65B2">
        <w:rPr>
          <w:rFonts w:ascii="Times New Roman" w:eastAsia="Times New Roman" w:hAnsi="Times New Roman" w:cs="Times New Roman"/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1A7AFACE" wp14:editId="7AF47504">
            <wp:simplePos x="0" y="0"/>
            <wp:positionH relativeFrom="column">
              <wp:posOffset>0</wp:posOffset>
            </wp:positionH>
            <wp:positionV relativeFrom="paragraph">
              <wp:posOffset>3214370</wp:posOffset>
            </wp:positionV>
            <wp:extent cx="4829175" cy="4032885"/>
            <wp:effectExtent l="0" t="0" r="9525" b="5715"/>
            <wp:wrapTopAndBottom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65B2">
        <w:rPr>
          <w:rFonts w:ascii="Times New Roman" w:eastAsia="Times New Roman" w:hAnsi="Times New Roman" w:cs="Times New Roman"/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0F3A25E6" wp14:editId="44CC9D61">
            <wp:simplePos x="0" y="0"/>
            <wp:positionH relativeFrom="column">
              <wp:posOffset>0</wp:posOffset>
            </wp:positionH>
            <wp:positionV relativeFrom="paragraph">
              <wp:posOffset>237490</wp:posOffset>
            </wp:positionV>
            <wp:extent cx="4838700" cy="2956560"/>
            <wp:effectExtent l="0" t="0" r="0" b="0"/>
            <wp:wrapTopAndBottom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5B2" w:rsidRPr="007F65B2" w:rsidRDefault="007F65B2" w:rsidP="007F65B2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A07CA2" w:rsidRDefault="00A07CA2">
      <w:bookmarkStart w:id="0" w:name="_GoBack"/>
      <w:bookmarkEnd w:id="0"/>
    </w:p>
    <w:sectPr w:rsidR="00A07C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C715F"/>
    <w:multiLevelType w:val="hybridMultilevel"/>
    <w:tmpl w:val="BB54FF3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5B2"/>
    <w:rsid w:val="007F65B2"/>
    <w:rsid w:val="00A07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121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Windows-felhasználó</cp:lastModifiedBy>
  <cp:revision>1</cp:revision>
  <dcterms:created xsi:type="dcterms:W3CDTF">2019-04-29T17:38:00Z</dcterms:created>
  <dcterms:modified xsi:type="dcterms:W3CDTF">2019-04-29T17:39:00Z</dcterms:modified>
</cp:coreProperties>
</file>