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69A" w:rsidRDefault="0059704D" w:rsidP="0056169A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2. számú </w:t>
      </w:r>
      <w:r>
        <w:rPr>
          <w:b/>
          <w:sz w:val="24"/>
          <w:szCs w:val="24"/>
        </w:rPr>
        <w:t>melléklet</w:t>
      </w:r>
      <w:r w:rsidR="0082019F">
        <w:rPr>
          <w:b/>
          <w:sz w:val="24"/>
          <w:szCs w:val="24"/>
        </w:rPr>
        <w:t xml:space="preserve"> 1</w:t>
      </w:r>
      <w:r w:rsidR="0056169A">
        <w:rPr>
          <w:b/>
          <w:sz w:val="24"/>
          <w:szCs w:val="24"/>
        </w:rPr>
        <w:t>/201</w:t>
      </w:r>
      <w:r w:rsidR="00AA2F07">
        <w:rPr>
          <w:b/>
          <w:sz w:val="24"/>
          <w:szCs w:val="24"/>
        </w:rPr>
        <w:t>9</w:t>
      </w:r>
      <w:r w:rsidR="0056169A">
        <w:rPr>
          <w:b/>
          <w:sz w:val="24"/>
          <w:szCs w:val="24"/>
        </w:rPr>
        <w:t>. (</w:t>
      </w:r>
      <w:r w:rsidR="0082019F">
        <w:rPr>
          <w:b/>
          <w:sz w:val="24"/>
          <w:szCs w:val="24"/>
        </w:rPr>
        <w:t>II.27.</w:t>
      </w:r>
      <w:bookmarkStart w:id="0" w:name="_GoBack"/>
      <w:bookmarkEnd w:id="0"/>
      <w:r w:rsidR="0056169A">
        <w:rPr>
          <w:b/>
          <w:sz w:val="24"/>
          <w:szCs w:val="24"/>
        </w:rPr>
        <w:t>) önkormányzati rendelethez</w:t>
      </w:r>
    </w:p>
    <w:p w:rsidR="0059704D" w:rsidRPr="00774FC1" w:rsidRDefault="0059704D" w:rsidP="0059704D">
      <w:pPr>
        <w:jc w:val="center"/>
        <w:rPr>
          <w:b/>
          <w:sz w:val="24"/>
          <w:szCs w:val="24"/>
        </w:rPr>
      </w:pPr>
    </w:p>
    <w:p w:rsidR="0059704D" w:rsidRDefault="0059704D" w:rsidP="0059704D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Európai Uniós forrásból finanszírozott programok, projektek költségvetése</w:t>
      </w:r>
    </w:p>
    <w:p w:rsidR="006C54B2" w:rsidRDefault="006C54B2" w:rsidP="0059704D">
      <w:pPr>
        <w:jc w:val="center"/>
        <w:rPr>
          <w:b/>
          <w:sz w:val="24"/>
          <w:szCs w:val="24"/>
        </w:rPr>
      </w:pPr>
    </w:p>
    <w:p w:rsidR="006C54B2" w:rsidRDefault="006C54B2" w:rsidP="0059704D">
      <w:pPr>
        <w:jc w:val="center"/>
        <w:rPr>
          <w:b/>
          <w:sz w:val="24"/>
          <w:szCs w:val="24"/>
        </w:rPr>
      </w:pPr>
    </w:p>
    <w:p w:rsidR="0059704D" w:rsidRPr="00774FC1" w:rsidRDefault="0059704D" w:rsidP="00AC160B">
      <w:pPr>
        <w:pStyle w:val="Szvegtrzs2"/>
        <w:jc w:val="left"/>
        <w:rPr>
          <w:sz w:val="24"/>
          <w:szCs w:val="24"/>
        </w:rPr>
      </w:pPr>
    </w:p>
    <w:tbl>
      <w:tblPr>
        <w:tblW w:w="12190" w:type="dxa"/>
        <w:tblCellSpacing w:w="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4703"/>
      </w:tblGrid>
      <w:tr w:rsidR="00AC160B" w:rsidRPr="003C1EA9" w:rsidTr="00AC160B">
        <w:trPr>
          <w:trHeight w:val="714"/>
          <w:tblCellSpacing w:w="0" w:type="dxa"/>
        </w:trPr>
        <w:tc>
          <w:tcPr>
            <w:tcW w:w="7487" w:type="dxa"/>
            <w:vAlign w:val="center"/>
          </w:tcPr>
          <w:p w:rsidR="00AC160B" w:rsidRPr="003C1EA9" w:rsidRDefault="00AC160B" w:rsidP="00232879">
            <w:pPr>
              <w:jc w:val="center"/>
              <w:rPr>
                <w:b/>
                <w:sz w:val="24"/>
                <w:szCs w:val="24"/>
              </w:rPr>
            </w:pPr>
            <w:r w:rsidRPr="003C1EA9">
              <w:rPr>
                <w:b/>
                <w:sz w:val="24"/>
                <w:szCs w:val="24"/>
              </w:rPr>
              <w:t>Projekt azonosítószáma, megnevezése</w:t>
            </w:r>
          </w:p>
        </w:tc>
        <w:tc>
          <w:tcPr>
            <w:tcW w:w="4703" w:type="dxa"/>
            <w:vAlign w:val="center"/>
          </w:tcPr>
          <w:p w:rsidR="00AC160B" w:rsidRPr="003C1EA9" w:rsidRDefault="00AC160B" w:rsidP="00232879">
            <w:pPr>
              <w:jc w:val="center"/>
              <w:rPr>
                <w:b/>
                <w:sz w:val="24"/>
                <w:szCs w:val="24"/>
              </w:rPr>
            </w:pPr>
            <w:r w:rsidRPr="003C1EA9">
              <w:rPr>
                <w:b/>
                <w:sz w:val="24"/>
                <w:szCs w:val="24"/>
              </w:rPr>
              <w:t>Megítélt támogatás összege</w:t>
            </w:r>
          </w:p>
        </w:tc>
      </w:tr>
      <w:tr w:rsidR="00AC160B" w:rsidRPr="003C1EA9" w:rsidTr="00AC160B">
        <w:trPr>
          <w:trHeight w:val="518"/>
          <w:tblCellSpacing w:w="0" w:type="dxa"/>
        </w:trPr>
        <w:tc>
          <w:tcPr>
            <w:tcW w:w="7487" w:type="dxa"/>
            <w:vAlign w:val="center"/>
            <w:hideMark/>
          </w:tcPr>
          <w:p w:rsidR="00AC160B" w:rsidRPr="00274FF2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74FF2">
              <w:rPr>
                <w:color w:val="000000" w:themeColor="text1"/>
                <w:sz w:val="22"/>
                <w:szCs w:val="22"/>
              </w:rPr>
              <w:t>TOP-1.1.2-16-GM1</w:t>
            </w:r>
            <w:r>
              <w:rPr>
                <w:color w:val="000000" w:themeColor="text1"/>
                <w:sz w:val="22"/>
                <w:szCs w:val="22"/>
              </w:rPr>
              <w:t xml:space="preserve">-2017-00003 </w:t>
            </w:r>
            <w:hyperlink r:id="rId7" w:anchor="adatlap_modal" w:history="1">
              <w:r w:rsidRPr="00274FF2">
                <w:rPr>
                  <w:color w:val="000000" w:themeColor="text1"/>
                  <w:sz w:val="22"/>
                  <w:szCs w:val="22"/>
                </w:rPr>
                <w:t>Inkubátorház kialakítása Szany Nagyközségben</w:t>
              </w:r>
            </w:hyperlink>
          </w:p>
        </w:tc>
        <w:tc>
          <w:tcPr>
            <w:tcW w:w="4703" w:type="dxa"/>
            <w:vAlign w:val="center"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1EA9">
              <w:rPr>
                <w:color w:val="000000" w:themeColor="text1"/>
                <w:sz w:val="22"/>
                <w:szCs w:val="22"/>
              </w:rPr>
              <w:t>52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499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999</w:t>
            </w:r>
            <w:r>
              <w:rPr>
                <w:color w:val="000000" w:themeColor="text1"/>
                <w:sz w:val="22"/>
                <w:szCs w:val="22"/>
              </w:rPr>
              <w:t xml:space="preserve"> Ft</w:t>
            </w:r>
          </w:p>
        </w:tc>
      </w:tr>
      <w:tr w:rsidR="00AC160B" w:rsidRPr="003C1EA9" w:rsidTr="00AC160B">
        <w:trPr>
          <w:trHeight w:val="517"/>
          <w:tblCellSpacing w:w="0" w:type="dxa"/>
        </w:trPr>
        <w:tc>
          <w:tcPr>
            <w:tcW w:w="7487" w:type="dxa"/>
            <w:vAlign w:val="center"/>
          </w:tcPr>
          <w:p w:rsidR="00AC160B" w:rsidRPr="00A144B7" w:rsidRDefault="00AC160B" w:rsidP="00B128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4B7">
              <w:rPr>
                <w:color w:val="000000" w:themeColor="text1"/>
                <w:sz w:val="22"/>
                <w:szCs w:val="22"/>
              </w:rPr>
              <w:t>EFOP-1.5.2-16</w:t>
            </w:r>
            <w:r>
              <w:rPr>
                <w:color w:val="000000" w:themeColor="text1"/>
                <w:sz w:val="22"/>
                <w:szCs w:val="22"/>
              </w:rPr>
              <w:t xml:space="preserve">-2017-00018 </w:t>
            </w:r>
            <w:hyperlink r:id="rId8" w:anchor="adatlap_modal" w:history="1">
              <w:r w:rsidRPr="00A144B7">
                <w:rPr>
                  <w:rStyle w:val="Hiperhivatkozs"/>
                  <w:color w:val="000000" w:themeColor="text1"/>
                  <w:sz w:val="22"/>
                  <w:szCs w:val="22"/>
                  <w:u w:val="none"/>
                </w:rPr>
                <w:t>Humán szolgáltatások komplex fejlesztése a Rábaközben</w:t>
              </w:r>
            </w:hyperlink>
          </w:p>
        </w:tc>
        <w:tc>
          <w:tcPr>
            <w:tcW w:w="4703" w:type="dxa"/>
            <w:vAlign w:val="center"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32.296.532 Ft</w:t>
            </w:r>
          </w:p>
        </w:tc>
      </w:tr>
      <w:tr w:rsidR="00AC160B" w:rsidRPr="003C1EA9" w:rsidTr="00AC160B">
        <w:trPr>
          <w:trHeight w:val="567"/>
          <w:tblCellSpacing w:w="0" w:type="dxa"/>
        </w:trPr>
        <w:tc>
          <w:tcPr>
            <w:tcW w:w="7487" w:type="dxa"/>
            <w:vAlign w:val="center"/>
            <w:hideMark/>
          </w:tcPr>
          <w:p w:rsidR="00AC160B" w:rsidRPr="00A144B7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4B7">
              <w:rPr>
                <w:color w:val="000000" w:themeColor="text1"/>
                <w:sz w:val="22"/>
                <w:szCs w:val="22"/>
              </w:rPr>
              <w:t>EFOP-1.6.2-16</w:t>
            </w:r>
            <w:r>
              <w:rPr>
                <w:color w:val="000000" w:themeColor="text1"/>
                <w:sz w:val="22"/>
                <w:szCs w:val="22"/>
              </w:rPr>
              <w:t>-2017-00127</w:t>
            </w:r>
            <w:r w:rsidRPr="00A144B7">
              <w:rPr>
                <w:color w:val="000000" w:themeColor="text1"/>
                <w:sz w:val="22"/>
                <w:szCs w:val="22"/>
              </w:rPr>
              <w:t xml:space="preserve"> Szegregált élethelyzetek felszámolása komplex programokkal (ESZA)</w:t>
            </w:r>
          </w:p>
        </w:tc>
        <w:tc>
          <w:tcPr>
            <w:tcW w:w="4703" w:type="dxa"/>
            <w:vAlign w:val="center"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1EA9">
              <w:rPr>
                <w:color w:val="000000" w:themeColor="text1"/>
                <w:sz w:val="22"/>
                <w:szCs w:val="22"/>
              </w:rPr>
              <w:t>142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129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436</w:t>
            </w:r>
            <w:r>
              <w:rPr>
                <w:color w:val="000000" w:themeColor="text1"/>
                <w:sz w:val="22"/>
                <w:szCs w:val="22"/>
              </w:rPr>
              <w:t xml:space="preserve"> Ft</w:t>
            </w:r>
          </w:p>
        </w:tc>
      </w:tr>
      <w:tr w:rsidR="00AC160B" w:rsidRPr="003C1EA9" w:rsidTr="00AC160B">
        <w:trPr>
          <w:trHeight w:val="686"/>
          <w:tblCellSpacing w:w="0" w:type="dxa"/>
        </w:trPr>
        <w:tc>
          <w:tcPr>
            <w:tcW w:w="7487" w:type="dxa"/>
            <w:vAlign w:val="center"/>
            <w:hideMark/>
          </w:tcPr>
          <w:p w:rsidR="00AC160B" w:rsidRPr="00A144B7" w:rsidRDefault="00AC160B" w:rsidP="00032A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4B7">
              <w:rPr>
                <w:color w:val="000000" w:themeColor="text1"/>
                <w:sz w:val="22"/>
                <w:szCs w:val="22"/>
              </w:rPr>
              <w:t>EFOP-1.8.2-17</w:t>
            </w:r>
            <w:r>
              <w:rPr>
                <w:color w:val="000000" w:themeColor="text1"/>
                <w:sz w:val="22"/>
                <w:szCs w:val="22"/>
              </w:rPr>
              <w:t>-2017-00030</w:t>
            </w:r>
            <w:r w:rsidRPr="00A144B7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9" w:anchor="adatlap_modal" w:history="1">
              <w:r w:rsidRPr="00A144B7">
                <w:rPr>
                  <w:color w:val="000000" w:themeColor="text1"/>
                  <w:sz w:val="22"/>
                  <w:szCs w:val="22"/>
                </w:rPr>
                <w:t>Praxisközösség létrehozása Szany Nagyközség Önkormányzata vezetésével</w:t>
              </w:r>
            </w:hyperlink>
          </w:p>
        </w:tc>
        <w:tc>
          <w:tcPr>
            <w:tcW w:w="4703" w:type="dxa"/>
            <w:vAlign w:val="center"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1EA9">
              <w:rPr>
                <w:color w:val="000000" w:themeColor="text1"/>
                <w:sz w:val="22"/>
                <w:szCs w:val="22"/>
              </w:rPr>
              <w:t>149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930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739</w:t>
            </w:r>
            <w:r>
              <w:rPr>
                <w:color w:val="000000" w:themeColor="text1"/>
                <w:sz w:val="22"/>
                <w:szCs w:val="22"/>
              </w:rPr>
              <w:t xml:space="preserve"> Ft</w:t>
            </w:r>
          </w:p>
        </w:tc>
      </w:tr>
      <w:tr w:rsidR="00AC160B" w:rsidRPr="003C1EA9" w:rsidTr="00AC160B">
        <w:trPr>
          <w:trHeight w:val="530"/>
          <w:tblCellSpacing w:w="0" w:type="dxa"/>
        </w:trPr>
        <w:tc>
          <w:tcPr>
            <w:tcW w:w="7487" w:type="dxa"/>
            <w:vAlign w:val="center"/>
            <w:hideMark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1EA9">
              <w:rPr>
                <w:color w:val="000000" w:themeColor="text1"/>
                <w:sz w:val="22"/>
                <w:szCs w:val="22"/>
              </w:rPr>
              <w:t>EFOP-2.4.1-16</w:t>
            </w:r>
            <w:r>
              <w:rPr>
                <w:color w:val="000000" w:themeColor="text1"/>
                <w:sz w:val="22"/>
                <w:szCs w:val="22"/>
              </w:rPr>
              <w:t>-2017-00092</w:t>
            </w:r>
            <w:r w:rsidRPr="003C1EA9">
              <w:rPr>
                <w:color w:val="000000" w:themeColor="text1"/>
                <w:sz w:val="22"/>
                <w:szCs w:val="22"/>
              </w:rPr>
              <w:t xml:space="preserve"> Szegregált élethelyzetek felszámolása komplex programokkal (ERFA) </w:t>
            </w:r>
          </w:p>
        </w:tc>
        <w:tc>
          <w:tcPr>
            <w:tcW w:w="4703" w:type="dxa"/>
            <w:vAlign w:val="center"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1EA9">
              <w:rPr>
                <w:color w:val="000000" w:themeColor="text1"/>
                <w:sz w:val="22"/>
                <w:szCs w:val="22"/>
              </w:rPr>
              <w:t>199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999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969</w:t>
            </w:r>
            <w:r>
              <w:rPr>
                <w:color w:val="000000" w:themeColor="text1"/>
                <w:sz w:val="22"/>
                <w:szCs w:val="22"/>
              </w:rPr>
              <w:t xml:space="preserve"> Ft</w:t>
            </w:r>
          </w:p>
        </w:tc>
      </w:tr>
      <w:tr w:rsidR="00AC160B" w:rsidRPr="003C1EA9" w:rsidTr="00AC160B">
        <w:trPr>
          <w:trHeight w:val="769"/>
          <w:tblCellSpacing w:w="0" w:type="dxa"/>
        </w:trPr>
        <w:tc>
          <w:tcPr>
            <w:tcW w:w="7487" w:type="dxa"/>
            <w:vAlign w:val="center"/>
            <w:hideMark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1EA9">
              <w:rPr>
                <w:color w:val="000000" w:themeColor="text1"/>
                <w:sz w:val="22"/>
                <w:szCs w:val="22"/>
              </w:rPr>
              <w:t>VP6-7.2.1-7.4.1.2-</w:t>
            </w:r>
            <w:proofErr w:type="gramStart"/>
            <w:r w:rsidRPr="003C1EA9">
              <w:rPr>
                <w:color w:val="000000" w:themeColor="text1"/>
                <w:sz w:val="22"/>
                <w:szCs w:val="22"/>
              </w:rPr>
              <w:t>16  Külterületi</w:t>
            </w:r>
            <w:proofErr w:type="gramEnd"/>
            <w:r w:rsidRPr="003C1EA9">
              <w:rPr>
                <w:color w:val="000000" w:themeColor="text1"/>
                <w:sz w:val="22"/>
                <w:szCs w:val="22"/>
              </w:rPr>
              <w:t xml:space="preserve"> helyi közutak fejlesztése, önkormányzati utak kezeléséhez, állapotjavításához, karbantartásához szükséges erő- és munkagépek beszerzése</w:t>
            </w:r>
          </w:p>
        </w:tc>
        <w:tc>
          <w:tcPr>
            <w:tcW w:w="4703" w:type="dxa"/>
            <w:vAlign w:val="center"/>
          </w:tcPr>
          <w:p w:rsidR="00AC160B" w:rsidRPr="003C1EA9" w:rsidRDefault="00AC160B" w:rsidP="002328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1EA9">
              <w:rPr>
                <w:color w:val="000000" w:themeColor="text1"/>
                <w:sz w:val="22"/>
                <w:szCs w:val="22"/>
              </w:rPr>
              <w:t>58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797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3C1EA9">
              <w:rPr>
                <w:color w:val="000000" w:themeColor="text1"/>
                <w:sz w:val="22"/>
                <w:szCs w:val="22"/>
              </w:rPr>
              <w:t>866</w:t>
            </w:r>
            <w:r>
              <w:rPr>
                <w:color w:val="000000" w:themeColor="text1"/>
                <w:sz w:val="22"/>
                <w:szCs w:val="22"/>
              </w:rPr>
              <w:t xml:space="preserve"> Ft</w:t>
            </w:r>
          </w:p>
        </w:tc>
      </w:tr>
    </w:tbl>
    <w:p w:rsidR="00AA1635" w:rsidRPr="003C1EA9" w:rsidRDefault="00AA1635" w:rsidP="0005769B">
      <w:pPr>
        <w:ind w:left="708"/>
        <w:jc w:val="center"/>
        <w:rPr>
          <w:vanish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05769B" w:rsidRPr="00AA2DB6" w:rsidTr="0005769B">
        <w:trPr>
          <w:tblCellSpacing w:w="0" w:type="dxa"/>
        </w:trPr>
        <w:tc>
          <w:tcPr>
            <w:tcW w:w="0" w:type="auto"/>
            <w:vAlign w:val="center"/>
          </w:tcPr>
          <w:p w:rsidR="00AA1635" w:rsidRPr="00AA2DB6" w:rsidRDefault="00AA1635" w:rsidP="000576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C630F" w:rsidRPr="003C1EA9" w:rsidRDefault="00CC630F" w:rsidP="0005769B">
      <w:pPr>
        <w:pStyle w:val="Szvegtrzs2"/>
        <w:ind w:left="708"/>
        <w:rPr>
          <w:color w:val="000000" w:themeColor="text1"/>
          <w:sz w:val="24"/>
          <w:szCs w:val="24"/>
        </w:rPr>
      </w:pPr>
    </w:p>
    <w:p w:rsidR="0059704D" w:rsidRPr="003C1EA9" w:rsidRDefault="0059704D" w:rsidP="0059704D">
      <w:pPr>
        <w:pStyle w:val="Szvegtrzs2"/>
        <w:jc w:val="both"/>
        <w:rPr>
          <w:b w:val="0"/>
          <w:color w:val="000000" w:themeColor="text1"/>
          <w:sz w:val="24"/>
          <w:szCs w:val="24"/>
        </w:rPr>
      </w:pPr>
    </w:p>
    <w:sectPr w:rsidR="0059704D" w:rsidRPr="003C1EA9" w:rsidSect="005514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9BE" w:rsidRDefault="00C469BE" w:rsidP="00AA1635">
      <w:r>
        <w:separator/>
      </w:r>
    </w:p>
  </w:endnote>
  <w:endnote w:type="continuationSeparator" w:id="0">
    <w:p w:rsidR="00C469BE" w:rsidRDefault="00C469BE" w:rsidP="00AA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9BE" w:rsidRDefault="00C469BE" w:rsidP="00AA1635">
      <w:r>
        <w:separator/>
      </w:r>
    </w:p>
  </w:footnote>
  <w:footnote w:type="continuationSeparator" w:id="0">
    <w:p w:rsidR="00C469BE" w:rsidRDefault="00C469BE" w:rsidP="00AA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4D"/>
    <w:rsid w:val="00032A2D"/>
    <w:rsid w:val="00036282"/>
    <w:rsid w:val="0005769B"/>
    <w:rsid w:val="00075557"/>
    <w:rsid w:val="000A4276"/>
    <w:rsid w:val="000D6A85"/>
    <w:rsid w:val="000E16A1"/>
    <w:rsid w:val="000F7FCF"/>
    <w:rsid w:val="00103C5F"/>
    <w:rsid w:val="001235A4"/>
    <w:rsid w:val="00156BAA"/>
    <w:rsid w:val="0016167B"/>
    <w:rsid w:val="001A274E"/>
    <w:rsid w:val="001A5B90"/>
    <w:rsid w:val="001B0F64"/>
    <w:rsid w:val="001C4B9D"/>
    <w:rsid w:val="00232879"/>
    <w:rsid w:val="00274FF2"/>
    <w:rsid w:val="0028250F"/>
    <w:rsid w:val="002A6A9E"/>
    <w:rsid w:val="002C5CBC"/>
    <w:rsid w:val="002E78BD"/>
    <w:rsid w:val="00381924"/>
    <w:rsid w:val="003942FA"/>
    <w:rsid w:val="003B3361"/>
    <w:rsid w:val="003C1EA9"/>
    <w:rsid w:val="003C5C0D"/>
    <w:rsid w:val="003D5D05"/>
    <w:rsid w:val="003F36CA"/>
    <w:rsid w:val="003F58D3"/>
    <w:rsid w:val="003F705D"/>
    <w:rsid w:val="00403F02"/>
    <w:rsid w:val="00492C06"/>
    <w:rsid w:val="004D174E"/>
    <w:rsid w:val="005452AF"/>
    <w:rsid w:val="0055078E"/>
    <w:rsid w:val="00551461"/>
    <w:rsid w:val="0056169A"/>
    <w:rsid w:val="005926E1"/>
    <w:rsid w:val="0059704D"/>
    <w:rsid w:val="00610054"/>
    <w:rsid w:val="0066545F"/>
    <w:rsid w:val="00677644"/>
    <w:rsid w:val="006C54B2"/>
    <w:rsid w:val="006D53A0"/>
    <w:rsid w:val="006F2B6C"/>
    <w:rsid w:val="0070186A"/>
    <w:rsid w:val="00722FAE"/>
    <w:rsid w:val="00755192"/>
    <w:rsid w:val="00762A5E"/>
    <w:rsid w:val="007B4AF2"/>
    <w:rsid w:val="007F3095"/>
    <w:rsid w:val="008116E3"/>
    <w:rsid w:val="0082019F"/>
    <w:rsid w:val="00823B75"/>
    <w:rsid w:val="0088766E"/>
    <w:rsid w:val="008A0B87"/>
    <w:rsid w:val="00905771"/>
    <w:rsid w:val="00905A61"/>
    <w:rsid w:val="00906ADA"/>
    <w:rsid w:val="0094533F"/>
    <w:rsid w:val="00975FFB"/>
    <w:rsid w:val="009931E2"/>
    <w:rsid w:val="009A34D9"/>
    <w:rsid w:val="00A144B7"/>
    <w:rsid w:val="00A5307B"/>
    <w:rsid w:val="00A554E5"/>
    <w:rsid w:val="00AA1635"/>
    <w:rsid w:val="00AA2DB6"/>
    <w:rsid w:val="00AA2F07"/>
    <w:rsid w:val="00AA5650"/>
    <w:rsid w:val="00AC160B"/>
    <w:rsid w:val="00B12871"/>
    <w:rsid w:val="00B261A9"/>
    <w:rsid w:val="00B30337"/>
    <w:rsid w:val="00B34F5B"/>
    <w:rsid w:val="00B555B5"/>
    <w:rsid w:val="00BD072E"/>
    <w:rsid w:val="00C26FA7"/>
    <w:rsid w:val="00C27786"/>
    <w:rsid w:val="00C469BE"/>
    <w:rsid w:val="00C55BE3"/>
    <w:rsid w:val="00C81442"/>
    <w:rsid w:val="00C83921"/>
    <w:rsid w:val="00C9275A"/>
    <w:rsid w:val="00CC630F"/>
    <w:rsid w:val="00D3713B"/>
    <w:rsid w:val="00D429FE"/>
    <w:rsid w:val="00D42E13"/>
    <w:rsid w:val="00D6627D"/>
    <w:rsid w:val="00DA724C"/>
    <w:rsid w:val="00E26682"/>
    <w:rsid w:val="00E32F45"/>
    <w:rsid w:val="00E864F5"/>
    <w:rsid w:val="00F251FA"/>
    <w:rsid w:val="00F641DB"/>
    <w:rsid w:val="00F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F611"/>
  <w15:docId w15:val="{D64803F5-A0B0-480F-8C7F-C1C8A549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7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9704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59704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55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16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16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16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163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C1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r.palyazat.gov.hu/nyer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ir.palyazat.gov.hu/nyer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ir.palyazat.gov.hu/nyerte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3</cp:revision>
  <cp:lastPrinted>2018-12-06T14:48:00Z</cp:lastPrinted>
  <dcterms:created xsi:type="dcterms:W3CDTF">2019-02-28T10:51:00Z</dcterms:created>
  <dcterms:modified xsi:type="dcterms:W3CDTF">2019-02-28T10:52:00Z</dcterms:modified>
</cp:coreProperties>
</file>