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A96EDE" w:rsidRPr="00A96EDE" w:rsidTr="00702822">
        <w:tc>
          <w:tcPr>
            <w:tcW w:w="3020" w:type="dxa"/>
          </w:tcPr>
          <w:p w:rsidR="00A96EDE" w:rsidRPr="006613C9" w:rsidRDefault="00A96EDE" w:rsidP="00A9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bérlakás címe</w:t>
            </w:r>
          </w:p>
        </w:tc>
        <w:tc>
          <w:tcPr>
            <w:tcW w:w="2362" w:type="dxa"/>
          </w:tcPr>
          <w:p w:rsidR="00A96EDE" w:rsidRPr="006613C9" w:rsidRDefault="00A96EDE" w:rsidP="00A9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bérleti díj összege</w:t>
            </w:r>
          </w:p>
          <w:p w:rsidR="00A96EDE" w:rsidRPr="006613C9" w:rsidRDefault="00A96EDE" w:rsidP="00A9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(m2/hó)</w:t>
            </w:r>
          </w:p>
        </w:tc>
        <w:tc>
          <w:tcPr>
            <w:tcW w:w="3680" w:type="dxa"/>
          </w:tcPr>
          <w:p w:rsidR="00A96EDE" w:rsidRPr="006613C9" w:rsidRDefault="00A96EDE" w:rsidP="00A96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A96EDE" w:rsidRPr="00A96EDE" w:rsidTr="00702822">
        <w:tc>
          <w:tcPr>
            <w:tcW w:w="3020" w:type="dxa"/>
          </w:tcPr>
          <w:p w:rsidR="00A96EDE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Dózsa utca 25.</w:t>
            </w:r>
          </w:p>
          <w:p w:rsidR="0069223F" w:rsidRPr="006613C9" w:rsidRDefault="0069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 számú lakások</w:t>
            </w:r>
          </w:p>
        </w:tc>
        <w:tc>
          <w:tcPr>
            <w:tcW w:w="2362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DE" w:rsidRPr="00A96EDE" w:rsidTr="00702822">
        <w:tc>
          <w:tcPr>
            <w:tcW w:w="3020" w:type="dxa"/>
          </w:tcPr>
          <w:p w:rsidR="00A96EDE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Petőfi utca 1.</w:t>
            </w:r>
          </w:p>
          <w:p w:rsidR="0069223F" w:rsidRPr="006613C9" w:rsidRDefault="0069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1-4. számú 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akások</w:t>
            </w:r>
          </w:p>
        </w:tc>
        <w:tc>
          <w:tcPr>
            <w:tcW w:w="2362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DE" w:rsidRPr="00A96EDE" w:rsidTr="00702822">
        <w:tc>
          <w:tcPr>
            <w:tcW w:w="302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Pécsi út 23/B.</w:t>
            </w:r>
          </w:p>
        </w:tc>
        <w:tc>
          <w:tcPr>
            <w:tcW w:w="2362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Nyugdíjasház 16-31. számú </w:t>
            </w:r>
            <w:proofErr w:type="gramStart"/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apartmanjai</w:t>
            </w:r>
            <w:proofErr w:type="gramEnd"/>
          </w:p>
        </w:tc>
      </w:tr>
      <w:tr w:rsidR="00A96EDE" w:rsidRPr="00A96EDE" w:rsidTr="00702822">
        <w:tc>
          <w:tcPr>
            <w:tcW w:w="302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Pécsi út 23/</w:t>
            </w:r>
            <w:proofErr w:type="gramStart"/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A96EDE" w:rsidRPr="006613C9" w:rsidRDefault="00A9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Nyugdíjasház 1-14. számú </w:t>
            </w:r>
            <w:proofErr w:type="gramStart"/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apartmanjai</w:t>
            </w:r>
            <w:proofErr w:type="gramEnd"/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 (új bérleti szerződés kötése esetén)</w:t>
            </w:r>
          </w:p>
        </w:tc>
      </w:tr>
      <w:tr w:rsidR="002A270A" w:rsidRPr="00A96EDE" w:rsidTr="00702822">
        <w:tc>
          <w:tcPr>
            <w:tcW w:w="3020" w:type="dxa"/>
          </w:tcPr>
          <w:p w:rsidR="002A270A" w:rsidRPr="006613C9" w:rsidRDefault="002A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Pécsi út 40.</w:t>
            </w:r>
          </w:p>
        </w:tc>
        <w:tc>
          <w:tcPr>
            <w:tcW w:w="2362" w:type="dxa"/>
          </w:tcPr>
          <w:p w:rsidR="002A270A" w:rsidRPr="006613C9" w:rsidRDefault="002A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400.-Ft</w:t>
            </w:r>
          </w:p>
        </w:tc>
        <w:tc>
          <w:tcPr>
            <w:tcW w:w="3680" w:type="dxa"/>
          </w:tcPr>
          <w:p w:rsidR="002A270A" w:rsidRPr="006613C9" w:rsidRDefault="002A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Gyógyszertár épületében lévő lakás</w:t>
            </w:r>
          </w:p>
        </w:tc>
      </w:tr>
      <w:tr w:rsidR="00381B06" w:rsidRPr="00A96EDE" w:rsidTr="00702822">
        <w:tc>
          <w:tcPr>
            <w:tcW w:w="3020" w:type="dxa"/>
          </w:tcPr>
          <w:p w:rsidR="00640FFC" w:rsidRPr="006613C9" w:rsidRDefault="002A2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Pécsi út 19/B</w:t>
            </w:r>
            <w:r w:rsidR="00640FFC"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1B06" w:rsidRPr="006613C9" w:rsidRDefault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1. számú lakás</w:t>
            </w:r>
          </w:p>
        </w:tc>
        <w:tc>
          <w:tcPr>
            <w:tcW w:w="2362" w:type="dxa"/>
          </w:tcPr>
          <w:p w:rsidR="00381B06" w:rsidRPr="006613C9" w:rsidRDefault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550.-Ft</w:t>
            </w:r>
          </w:p>
        </w:tc>
        <w:tc>
          <w:tcPr>
            <w:tcW w:w="3680" w:type="dxa"/>
          </w:tcPr>
          <w:p w:rsidR="00381B06" w:rsidRPr="006613C9" w:rsidRDefault="00381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FFC" w:rsidRPr="00A96EDE" w:rsidTr="00702822">
        <w:tc>
          <w:tcPr>
            <w:tcW w:w="3020" w:type="dxa"/>
          </w:tcPr>
          <w:p w:rsidR="00640FFC" w:rsidRPr="006613C9" w:rsidRDefault="002A270A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Pécsi út 19/B</w:t>
            </w:r>
            <w:r w:rsidR="00640FFC"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0FFC" w:rsidRPr="006613C9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2. számú lakás</w:t>
            </w:r>
          </w:p>
        </w:tc>
        <w:tc>
          <w:tcPr>
            <w:tcW w:w="2362" w:type="dxa"/>
          </w:tcPr>
          <w:p w:rsidR="00640FFC" w:rsidRPr="006613C9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640FFC" w:rsidRPr="006613C9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„fogorvosi" lakás</w:t>
            </w:r>
          </w:p>
        </w:tc>
      </w:tr>
      <w:tr w:rsidR="00640FFC" w:rsidRPr="00A96EDE" w:rsidTr="00702822">
        <w:tc>
          <w:tcPr>
            <w:tcW w:w="3020" w:type="dxa"/>
          </w:tcPr>
          <w:p w:rsidR="00640FFC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Pécsi út 19/2. </w:t>
            </w:r>
          </w:p>
          <w:p w:rsidR="0069223F" w:rsidRPr="006613C9" w:rsidRDefault="0069223F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1-5. számú lakások</w:t>
            </w:r>
          </w:p>
        </w:tc>
        <w:tc>
          <w:tcPr>
            <w:tcW w:w="2362" w:type="dxa"/>
          </w:tcPr>
          <w:p w:rsidR="00640FFC" w:rsidRPr="006613C9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6613C9" w:rsidRDefault="00640FFC" w:rsidP="0066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>Aranyló Alkonyat épületében lévő lakások</w:t>
            </w:r>
            <w:r w:rsidR="006613C9"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FFC" w:rsidRPr="006613C9" w:rsidRDefault="006613C9" w:rsidP="0066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 </w:t>
            </w: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bérleti díjat a társasház alapító okirata szerint a lakáshoz használati joggal tartozó ingatlanrészek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pl. tároló -</w:t>
            </w:r>
            <w:r w:rsidRPr="006613C9">
              <w:rPr>
                <w:rFonts w:ascii="Times New Roman" w:hAnsi="Times New Roman" w:cs="Times New Roman"/>
                <w:sz w:val="24"/>
                <w:szCs w:val="24"/>
              </w:rPr>
              <w:t xml:space="preserve"> után is meg kell fizetni.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0FFC" w:rsidRPr="00A96EDE" w:rsidTr="00702822">
        <w:tc>
          <w:tcPr>
            <w:tcW w:w="3020" w:type="dxa"/>
          </w:tcPr>
          <w:p w:rsidR="00640FFC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Pécsi út 21/B.</w:t>
            </w:r>
          </w:p>
        </w:tc>
        <w:tc>
          <w:tcPr>
            <w:tcW w:w="2362" w:type="dxa"/>
          </w:tcPr>
          <w:p w:rsidR="00640FFC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700.-Ft</w:t>
            </w:r>
          </w:p>
        </w:tc>
        <w:tc>
          <w:tcPr>
            <w:tcW w:w="3680" w:type="dxa"/>
          </w:tcPr>
          <w:p w:rsidR="00640FFC" w:rsidRDefault="00640FFC" w:rsidP="0064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EEF" w:rsidRDefault="00A04EEF"/>
    <w:sectPr w:rsidR="00A0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E"/>
    <w:rsid w:val="002A270A"/>
    <w:rsid w:val="00381B06"/>
    <w:rsid w:val="00640FFC"/>
    <w:rsid w:val="006613C9"/>
    <w:rsid w:val="0069223F"/>
    <w:rsid w:val="00702822"/>
    <w:rsid w:val="00A04EEF"/>
    <w:rsid w:val="00A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0A32"/>
  <w15:chartTrackingRefBased/>
  <w15:docId w15:val="{5E0419C1-3D66-4449-ABD9-551AA7CF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9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2020-07-23T10:01:00Z</dcterms:created>
  <dcterms:modified xsi:type="dcterms:W3CDTF">2020-07-23T11:44:00Z</dcterms:modified>
</cp:coreProperties>
</file>