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ADEFF" w14:textId="5A414A77" w:rsidR="00F04BBD" w:rsidRDefault="00F04BBD" w:rsidP="004746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iparűzési adóról szóló 43/2010. (XII. 10.) önkormányzati rendelet módosításának indokolása</w:t>
      </w:r>
    </w:p>
    <w:p w14:paraId="43221024" w14:textId="77777777" w:rsidR="000A690A" w:rsidRPr="0098415F" w:rsidRDefault="000A690A" w:rsidP="00984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75C30" w14:textId="77777777" w:rsidR="0098415F" w:rsidRDefault="0098415F" w:rsidP="00DE1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5F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45286F8F" w14:textId="77777777" w:rsidR="0098415F" w:rsidRPr="0098415F" w:rsidRDefault="0098415F" w:rsidP="00DE1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0898D" w14:textId="76719B9D" w:rsidR="00F04BBD" w:rsidRDefault="00F04BBD" w:rsidP="00DE1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adótörvények módosításáról szóló 2020. évi CXVIII. törvény 2021. január 1. napjától hatályon kívül helyezte a helyi adókról szóló 1990. évi C. törvény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ideiglenes </w:t>
      </w:r>
      <w:r w:rsidR="00F446CA">
        <w:rPr>
          <w:rFonts w:ascii="Times New Roman" w:hAnsi="Times New Roman" w:cs="Times New Roman"/>
          <w:sz w:val="24"/>
          <w:szCs w:val="24"/>
        </w:rPr>
        <w:t xml:space="preserve">jelleggel végzett </w:t>
      </w:r>
      <w:r>
        <w:rPr>
          <w:rFonts w:ascii="Times New Roman" w:hAnsi="Times New Roman" w:cs="Times New Roman"/>
          <w:sz w:val="24"/>
          <w:szCs w:val="24"/>
        </w:rPr>
        <w:t xml:space="preserve">iparűzési </w:t>
      </w:r>
      <w:r w:rsidR="00F446CA">
        <w:rPr>
          <w:rFonts w:ascii="Times New Roman" w:hAnsi="Times New Roman" w:cs="Times New Roman"/>
          <w:sz w:val="24"/>
          <w:szCs w:val="24"/>
        </w:rPr>
        <w:t>tevékenységre</w:t>
      </w:r>
      <w:r>
        <w:rPr>
          <w:rFonts w:ascii="Times New Roman" w:hAnsi="Times New Roman" w:cs="Times New Roman"/>
          <w:sz w:val="24"/>
          <w:szCs w:val="24"/>
        </w:rPr>
        <w:t xml:space="preserve"> vonatkozó rendelkezéseit.</w:t>
      </w:r>
      <w:r w:rsidR="00A33A9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D04E2">
        <w:rPr>
          <w:rFonts w:ascii="Times New Roman" w:hAnsi="Times New Roman" w:cs="Times New Roman"/>
          <w:sz w:val="24"/>
          <w:szCs w:val="24"/>
        </w:rPr>
        <w:t xml:space="preserve"> ezen módosítása szükségessé</w:t>
      </w:r>
      <w:r w:rsidR="00A33A9D">
        <w:rPr>
          <w:rFonts w:ascii="Times New Roman" w:hAnsi="Times New Roman" w:cs="Times New Roman"/>
          <w:sz w:val="24"/>
          <w:szCs w:val="24"/>
        </w:rPr>
        <w:t xml:space="preserve"> teszi </w:t>
      </w:r>
      <w:r>
        <w:rPr>
          <w:rFonts w:ascii="Times New Roman" w:hAnsi="Times New Roman" w:cs="Times New Roman"/>
          <w:sz w:val="24"/>
          <w:szCs w:val="24"/>
        </w:rPr>
        <w:t>a helyi iparűzési adóról szóló 43/2010. (XII.10.) önkormányzati rendelet vonatkozó rendelkezései</w:t>
      </w:r>
      <w:r w:rsidR="00A33A9D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módosításá</w:t>
      </w:r>
      <w:r w:rsidR="00A33A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illetve hatályon kívül helyezésé</w:t>
      </w:r>
      <w:r w:rsidR="00A33A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8D2FE" w14:textId="77777777" w:rsidR="00F04BBD" w:rsidRDefault="00F04BBD" w:rsidP="00DE14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DA13D" w14:textId="65E4610B" w:rsidR="0098415F" w:rsidRPr="006B0FE7" w:rsidRDefault="009D21BF" w:rsidP="006B0F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59">
        <w:rPr>
          <w:rFonts w:ascii="Times New Roman" w:hAnsi="Times New Roman" w:cs="Times New Roman"/>
          <w:bCs/>
          <w:sz w:val="24"/>
          <w:szCs w:val="24"/>
        </w:rPr>
        <w:t xml:space="preserve">Jelen rendelet és az európai uniós jogból eredő kötelezettségek összhangban vannak, az Európai Unió alapját képező szerződések vagy uniós jogi aktus rendelkezései előzetes bejelentést vagy </w:t>
      </w:r>
      <w:r>
        <w:rPr>
          <w:rFonts w:ascii="Times New Roman" w:hAnsi="Times New Roman" w:cs="Times New Roman"/>
          <w:bCs/>
          <w:sz w:val="24"/>
          <w:szCs w:val="24"/>
        </w:rPr>
        <w:t>egyéb véleményezést a jogszabály megalkotása kapcsán nem írnak elő.</w:t>
      </w:r>
    </w:p>
    <w:p w14:paraId="6670DA24" w14:textId="77777777" w:rsidR="00F446CA" w:rsidRDefault="00F446CA" w:rsidP="006B0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F9813" w14:textId="3F0964E7" w:rsidR="006B0FE7" w:rsidRPr="006B0FE7" w:rsidRDefault="006B0FE7" w:rsidP="006B0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FE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1C19CE7F" w14:textId="77777777" w:rsidR="006B0FE7" w:rsidRPr="006B0FE7" w:rsidRDefault="006B0FE7" w:rsidP="006B0FE7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39D74" w14:textId="77777777" w:rsidR="006B0FE7" w:rsidRPr="006B0FE7" w:rsidRDefault="006B0FE7" w:rsidP="006B0FE7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Az 1.§-hoz</w:t>
      </w:r>
    </w:p>
    <w:p w14:paraId="7C8C3145" w14:textId="77777777" w:rsidR="006B0FE7" w:rsidRPr="006B0FE7" w:rsidRDefault="006B0FE7" w:rsidP="006B0FE7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B24DF" w14:textId="67875939" w:rsidR="006B0FE7" w:rsidRPr="006B0FE7" w:rsidRDefault="00A339EA" w:rsidP="006B0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>. 2021. január 1. napjától hatályos rendelkezései szerint megszűnik az állandó és az ideiglenes iparűzési tevékenység terminológia, helyébe egységesen az iparűzési tevékenység fogalom lép. A rendelet által használt állandó jelleggel végzett iparűzési tevékenység fogalmának iparűzési tevékenység fogalommal való kicserélését tartalmazza.</w:t>
      </w:r>
    </w:p>
    <w:p w14:paraId="0282C477" w14:textId="77777777" w:rsidR="006B0FE7" w:rsidRPr="006B0FE7" w:rsidRDefault="006B0FE7" w:rsidP="006B0FE7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B7B92F" w14:textId="77777777" w:rsidR="006B0FE7" w:rsidRPr="006B0FE7" w:rsidRDefault="006B0FE7" w:rsidP="006B0FE7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2.§-hoz</w:t>
      </w:r>
    </w:p>
    <w:p w14:paraId="3C482382" w14:textId="77777777" w:rsidR="006B0FE7" w:rsidRPr="006B0FE7" w:rsidRDefault="006B0FE7" w:rsidP="006B0FE7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6FE21" w14:textId="056BC4A2" w:rsidR="006B0FE7" w:rsidRPr="006B0FE7" w:rsidRDefault="00A339EA" w:rsidP="006B0FE7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ideiglenes jelleggel végzett iparűzési tevékenység esetén alkalmazandó adómérték hatályon kívül helyezését tartalmazza.</w:t>
      </w:r>
    </w:p>
    <w:p w14:paraId="73D011E6" w14:textId="77777777" w:rsidR="006B0FE7" w:rsidRPr="006B0FE7" w:rsidRDefault="006B0FE7" w:rsidP="006B0FE7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BA390" w14:textId="0AF98E38" w:rsidR="006B0FE7" w:rsidRDefault="006B0FE7" w:rsidP="006B0FE7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3.§-hoz</w:t>
      </w:r>
    </w:p>
    <w:p w14:paraId="22D1B6F6" w14:textId="77777777" w:rsidR="00743061" w:rsidRPr="006B0FE7" w:rsidRDefault="00743061" w:rsidP="006B0FE7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C66A09" w14:textId="11CD5F29" w:rsidR="006B0FE7" w:rsidRPr="006B0FE7" w:rsidRDefault="00A339EA" w:rsidP="006B0FE7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FE7">
        <w:rPr>
          <w:rFonts w:ascii="Times New Roman" w:hAnsi="Times New Roman" w:cs="Times New Roman"/>
          <w:sz w:val="24"/>
          <w:szCs w:val="24"/>
        </w:rPr>
        <w:t>A módosító rendelet hatálybalépését szabályozza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6DE2A" w14:textId="48DE55E9" w:rsidR="00A339EA" w:rsidRDefault="00A339EA">
      <w:pPr>
        <w:rPr>
          <w:rFonts w:ascii="Times New Roman" w:hAnsi="Times New Roman" w:cs="Times New Roman"/>
          <w:b/>
          <w:sz w:val="24"/>
          <w:szCs w:val="24"/>
        </w:rPr>
      </w:pPr>
    </w:p>
    <w:sectPr w:rsidR="00A339EA" w:rsidSect="000377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C1674" w14:textId="77777777" w:rsidR="00EE50EE" w:rsidRDefault="00EE50EE" w:rsidP="00CE50EC">
      <w:pPr>
        <w:spacing w:after="0" w:line="240" w:lineRule="auto"/>
      </w:pPr>
      <w:r>
        <w:separator/>
      </w:r>
    </w:p>
  </w:endnote>
  <w:endnote w:type="continuationSeparator" w:id="0">
    <w:p w14:paraId="02527E2C" w14:textId="77777777" w:rsidR="00EE50EE" w:rsidRDefault="00EE50EE" w:rsidP="00CE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21288" w14:textId="13DA65A7" w:rsidR="00C868F3" w:rsidRDefault="00C868F3">
    <w:pPr>
      <w:pStyle w:val="llb"/>
      <w:jc w:val="center"/>
    </w:pPr>
  </w:p>
  <w:p w14:paraId="541DC3E5" w14:textId="77777777" w:rsidR="00C868F3" w:rsidRDefault="00C868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5626D" w14:textId="77777777" w:rsidR="00EE50EE" w:rsidRDefault="00EE50EE" w:rsidP="00CE50EC">
      <w:pPr>
        <w:spacing w:after="0" w:line="240" w:lineRule="auto"/>
      </w:pPr>
      <w:r>
        <w:separator/>
      </w:r>
    </w:p>
  </w:footnote>
  <w:footnote w:type="continuationSeparator" w:id="0">
    <w:p w14:paraId="38ECEAF1" w14:textId="77777777" w:rsidR="00EE50EE" w:rsidRDefault="00EE50EE" w:rsidP="00CE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8191769"/>
      <w:docPartObj>
        <w:docPartGallery w:val="Page Numbers (Top of Page)"/>
        <w:docPartUnique/>
      </w:docPartObj>
    </w:sdtPr>
    <w:sdtEndPr/>
    <w:sdtContent>
      <w:p w14:paraId="05FC0FAC" w14:textId="295E8811" w:rsidR="00037740" w:rsidRDefault="0003774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6317" w14:textId="77777777" w:rsidR="00C868F3" w:rsidRDefault="00C86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C25BA8"/>
    <w:multiLevelType w:val="singleLevel"/>
    <w:tmpl w:val="91C25BA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12EF1400"/>
    <w:multiLevelType w:val="hybridMultilevel"/>
    <w:tmpl w:val="397A7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5F26"/>
    <w:multiLevelType w:val="hybridMultilevel"/>
    <w:tmpl w:val="63A40906"/>
    <w:lvl w:ilvl="0" w:tplc="377AD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576B"/>
    <w:multiLevelType w:val="hybridMultilevel"/>
    <w:tmpl w:val="75C4711A"/>
    <w:lvl w:ilvl="0" w:tplc="E0746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76E5"/>
    <w:multiLevelType w:val="multilevel"/>
    <w:tmpl w:val="409376E5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E70FD"/>
    <w:multiLevelType w:val="hybridMultilevel"/>
    <w:tmpl w:val="0644C9C6"/>
    <w:lvl w:ilvl="0" w:tplc="6158D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51ABB"/>
    <w:multiLevelType w:val="hybridMultilevel"/>
    <w:tmpl w:val="B3E6FFEA"/>
    <w:lvl w:ilvl="0" w:tplc="C340EC24">
      <w:start w:val="3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F1B9F"/>
    <w:multiLevelType w:val="hybridMultilevel"/>
    <w:tmpl w:val="49ACB6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77D84"/>
    <w:multiLevelType w:val="multilevel"/>
    <w:tmpl w:val="76C77D8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5A"/>
    <w:rsid w:val="00004554"/>
    <w:rsid w:val="00033117"/>
    <w:rsid w:val="00037740"/>
    <w:rsid w:val="000A690A"/>
    <w:rsid w:val="000B0A4F"/>
    <w:rsid w:val="000C59BA"/>
    <w:rsid w:val="000F346B"/>
    <w:rsid w:val="000F39AB"/>
    <w:rsid w:val="000F4156"/>
    <w:rsid w:val="000F531D"/>
    <w:rsid w:val="00122EB4"/>
    <w:rsid w:val="00126E42"/>
    <w:rsid w:val="00140B5D"/>
    <w:rsid w:val="00160823"/>
    <w:rsid w:val="001E5904"/>
    <w:rsid w:val="00213530"/>
    <w:rsid w:val="00242D35"/>
    <w:rsid w:val="00247B67"/>
    <w:rsid w:val="003102C3"/>
    <w:rsid w:val="003305D8"/>
    <w:rsid w:val="0034616F"/>
    <w:rsid w:val="00361060"/>
    <w:rsid w:val="00370F8E"/>
    <w:rsid w:val="00393549"/>
    <w:rsid w:val="003A197E"/>
    <w:rsid w:val="003B55FF"/>
    <w:rsid w:val="003D2520"/>
    <w:rsid w:val="003E17F5"/>
    <w:rsid w:val="00401A21"/>
    <w:rsid w:val="0043639E"/>
    <w:rsid w:val="00443DCD"/>
    <w:rsid w:val="00453475"/>
    <w:rsid w:val="00474689"/>
    <w:rsid w:val="00474B8D"/>
    <w:rsid w:val="0047782C"/>
    <w:rsid w:val="00491998"/>
    <w:rsid w:val="00492446"/>
    <w:rsid w:val="004D04E2"/>
    <w:rsid w:val="0054259B"/>
    <w:rsid w:val="00556585"/>
    <w:rsid w:val="005977C7"/>
    <w:rsid w:val="005B18CA"/>
    <w:rsid w:val="005B5840"/>
    <w:rsid w:val="005C7987"/>
    <w:rsid w:val="005D49A4"/>
    <w:rsid w:val="005E4EA6"/>
    <w:rsid w:val="00622806"/>
    <w:rsid w:val="00660BCC"/>
    <w:rsid w:val="006A0290"/>
    <w:rsid w:val="006B0FE7"/>
    <w:rsid w:val="006C597C"/>
    <w:rsid w:val="006D70B1"/>
    <w:rsid w:val="006D7BAD"/>
    <w:rsid w:val="006F4AB0"/>
    <w:rsid w:val="00735AEA"/>
    <w:rsid w:val="00743061"/>
    <w:rsid w:val="00787578"/>
    <w:rsid w:val="008202A1"/>
    <w:rsid w:val="008262B9"/>
    <w:rsid w:val="00890B9C"/>
    <w:rsid w:val="008B0379"/>
    <w:rsid w:val="008C7B16"/>
    <w:rsid w:val="008E76D6"/>
    <w:rsid w:val="009150FB"/>
    <w:rsid w:val="009455E4"/>
    <w:rsid w:val="00981B53"/>
    <w:rsid w:val="0098415F"/>
    <w:rsid w:val="00991DEC"/>
    <w:rsid w:val="009B18AF"/>
    <w:rsid w:val="009B45CD"/>
    <w:rsid w:val="009D21BF"/>
    <w:rsid w:val="00A3335A"/>
    <w:rsid w:val="00A339EA"/>
    <w:rsid w:val="00A33A9D"/>
    <w:rsid w:val="00A44C46"/>
    <w:rsid w:val="00A61ABE"/>
    <w:rsid w:val="00AA4CF5"/>
    <w:rsid w:val="00C02DD8"/>
    <w:rsid w:val="00C46289"/>
    <w:rsid w:val="00C555FB"/>
    <w:rsid w:val="00C621BA"/>
    <w:rsid w:val="00C756B4"/>
    <w:rsid w:val="00C81BA1"/>
    <w:rsid w:val="00C868F3"/>
    <w:rsid w:val="00C90F88"/>
    <w:rsid w:val="00CD105E"/>
    <w:rsid w:val="00CE50EC"/>
    <w:rsid w:val="00D37265"/>
    <w:rsid w:val="00D74F61"/>
    <w:rsid w:val="00D97436"/>
    <w:rsid w:val="00DD3959"/>
    <w:rsid w:val="00DE1459"/>
    <w:rsid w:val="00DE646B"/>
    <w:rsid w:val="00DF1530"/>
    <w:rsid w:val="00E14AFD"/>
    <w:rsid w:val="00E1614B"/>
    <w:rsid w:val="00E6002C"/>
    <w:rsid w:val="00E815F5"/>
    <w:rsid w:val="00E90920"/>
    <w:rsid w:val="00E95D46"/>
    <w:rsid w:val="00EA2325"/>
    <w:rsid w:val="00ED7531"/>
    <w:rsid w:val="00EE50EE"/>
    <w:rsid w:val="00EF46AE"/>
    <w:rsid w:val="00F04BBD"/>
    <w:rsid w:val="00F0723B"/>
    <w:rsid w:val="00F446CA"/>
    <w:rsid w:val="00F7555F"/>
    <w:rsid w:val="00FD00A5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8BA3"/>
  <w15:chartTrackingRefBased/>
  <w15:docId w15:val="{DECC295B-23E2-4A06-92DE-34239D8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B0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0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E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50EC"/>
  </w:style>
  <w:style w:type="paragraph" w:styleId="llb">
    <w:name w:val="footer"/>
    <w:basedOn w:val="Norml"/>
    <w:link w:val="llbChar"/>
    <w:uiPriority w:val="99"/>
    <w:unhideWhenUsed/>
    <w:rsid w:val="00CE5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50EC"/>
  </w:style>
  <w:style w:type="paragraph" w:styleId="Listaszerbekezds">
    <w:name w:val="List Paragraph"/>
    <w:basedOn w:val="Norml"/>
    <w:uiPriority w:val="34"/>
    <w:qFormat/>
    <w:rsid w:val="0098415F"/>
    <w:pPr>
      <w:spacing w:after="0" w:line="240" w:lineRule="auto"/>
      <w:ind w:left="708"/>
      <w:jc w:val="both"/>
    </w:pPr>
    <w:rPr>
      <w:rFonts w:ascii="Times New Roman" w:eastAsia="SimSu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B0F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0F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0FE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B0FE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43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F53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53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53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5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5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B8EA-DABC-4C73-9331-004BE64D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Emília dr.</dc:creator>
  <cp:keywords/>
  <dc:description/>
  <cp:lastModifiedBy>Csabai Enikő</cp:lastModifiedBy>
  <cp:revision>3</cp:revision>
  <cp:lastPrinted>2021-02-11T07:17:00Z</cp:lastPrinted>
  <dcterms:created xsi:type="dcterms:W3CDTF">2021-02-15T08:31:00Z</dcterms:created>
  <dcterms:modified xsi:type="dcterms:W3CDTF">2021-02-15T08:31:00Z</dcterms:modified>
</cp:coreProperties>
</file>