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A3279" w14:textId="77777777" w:rsidR="00FD0C5B" w:rsidRDefault="00FD0C5B" w:rsidP="00FD0C5B">
      <w:pPr>
        <w:suppressAutoHyphens/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Kapuvár Városi Önkormányzat Képviselő-testületének</w:t>
      </w:r>
    </w:p>
    <w:p w14:paraId="2BEF2725" w14:textId="78AFDF80" w:rsidR="00FD0C5B" w:rsidRDefault="00CD58D9" w:rsidP="00FD0C5B">
      <w:pPr>
        <w:suppressAutoHyphens/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5</w:t>
      </w:r>
      <w:r w:rsidR="00FD0C5B">
        <w:rPr>
          <w:b/>
          <w:szCs w:val="24"/>
          <w:lang w:eastAsia="hu-HU"/>
        </w:rPr>
        <w:t>/2021. (III.1.) önkormányzati rendelete</w:t>
      </w:r>
    </w:p>
    <w:p w14:paraId="10BD9275" w14:textId="77777777" w:rsidR="00FD0C5B" w:rsidRDefault="00FD0C5B" w:rsidP="00FD0C5B">
      <w:pPr>
        <w:suppressAutoHyphens/>
        <w:jc w:val="center"/>
        <w:rPr>
          <w:rFonts w:eastAsia="Times New Roman"/>
          <w:b/>
          <w:bCs/>
          <w:color w:val="000000"/>
          <w:sz w:val="22"/>
          <w:lang w:eastAsia="hu-HU"/>
        </w:rPr>
      </w:pPr>
    </w:p>
    <w:p w14:paraId="53A84814" w14:textId="77777777" w:rsidR="00FD0C5B" w:rsidRDefault="00FD0C5B" w:rsidP="00FD0C5B">
      <w:pPr>
        <w:suppressAutoHyphens/>
        <w:jc w:val="center"/>
        <w:rPr>
          <w:rFonts w:eastAsia="Times New Roman"/>
          <w:b/>
          <w:szCs w:val="24"/>
          <w:lang w:eastAsia="hu-HU"/>
        </w:rPr>
      </w:pPr>
      <w:r>
        <w:rPr>
          <w:rFonts w:eastAsia="Times New Roman"/>
          <w:b/>
          <w:szCs w:val="24"/>
          <w:lang w:eastAsia="hu-HU"/>
        </w:rPr>
        <w:t xml:space="preserve">a maszk használat szabályozásáról szóló </w:t>
      </w:r>
    </w:p>
    <w:p w14:paraId="79E1FC3B" w14:textId="77777777" w:rsidR="00FD0C5B" w:rsidRDefault="00FD0C5B" w:rsidP="00FD0C5B">
      <w:pPr>
        <w:suppressAutoHyphens/>
        <w:jc w:val="center"/>
        <w:rPr>
          <w:b/>
          <w:szCs w:val="24"/>
          <w:lang w:eastAsia="hu-HU"/>
        </w:rPr>
      </w:pPr>
      <w:r>
        <w:rPr>
          <w:rFonts w:eastAsia="Times New Roman"/>
          <w:b/>
          <w:szCs w:val="24"/>
          <w:lang w:eastAsia="hu-HU"/>
        </w:rPr>
        <w:t>17/2020. (XI.11.) önkormányzati rendelet módosításáról</w:t>
      </w:r>
    </w:p>
    <w:p w14:paraId="6D9662E2" w14:textId="77777777" w:rsidR="00FD0C5B" w:rsidRDefault="00FD0C5B" w:rsidP="00FD0C5B">
      <w:pPr>
        <w:jc w:val="both"/>
        <w:rPr>
          <w:rFonts w:eastAsia="Times New Roman"/>
          <w:szCs w:val="24"/>
          <w:lang w:eastAsia="hu-HU"/>
        </w:rPr>
      </w:pPr>
    </w:p>
    <w:p w14:paraId="3D5C7741" w14:textId="77777777" w:rsidR="00FD0C5B" w:rsidRDefault="00FD0C5B" w:rsidP="00FD0C5B">
      <w:pPr>
        <w:spacing w:after="20"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 xml:space="preserve">Kapuvár Városi Önkormányzat Képviselő-testülete </w:t>
      </w:r>
      <w:bookmarkStart w:id="0" w:name="_Hlk36112180"/>
      <w:r>
        <w:rPr>
          <w:rFonts w:eastAsia="Times New Roman"/>
          <w:szCs w:val="24"/>
          <w:lang w:eastAsia="hu-HU"/>
        </w:rPr>
        <w:t xml:space="preserve">hatáskörében eljáró Kapuvár Város Polgármestere a katasztrófavédelemről és a hozzá kapcsolódó egyes törvények módosításáról szóló 2011. évi CXXVIII. törvény 46. § (4) bekezdésében foglaltak szerint, </w:t>
      </w:r>
      <w:bookmarkEnd w:id="0"/>
      <w:r>
        <w:rPr>
          <w:rFonts w:eastAsia="Times New Roman"/>
          <w:szCs w:val="24"/>
          <w:lang w:eastAsia="hu-HU"/>
        </w:rPr>
        <w:t xml:space="preserve">az Alaptörvény </w:t>
      </w:r>
      <w:r>
        <w:rPr>
          <w:rFonts w:eastAsia="Times New Roman"/>
          <w:szCs w:val="24"/>
          <w:lang w:eastAsia="hu-HU"/>
        </w:rPr>
        <w:br/>
        <w:t xml:space="preserve">32. cikk (2) bekezdésében meghatározott eredeti jogalkotói hatáskörében </w:t>
      </w:r>
      <w:bookmarkStart w:id="1" w:name="_Hlk55985151"/>
      <w:r>
        <w:rPr>
          <w:rFonts w:eastAsia="Times New Roman"/>
          <w:szCs w:val="24"/>
          <w:lang w:eastAsia="hu-HU"/>
        </w:rPr>
        <w:t>a veszélyhelyzet idején alkalmazandó védelmi intézkedések második üteméről szóló 484/2020. (XI. 10.) Korm. rendelet</w:t>
      </w:r>
      <w:bookmarkEnd w:id="1"/>
      <w:r>
        <w:rPr>
          <w:rFonts w:eastAsia="Times New Roman"/>
          <w:szCs w:val="24"/>
          <w:lang w:eastAsia="hu-HU"/>
        </w:rPr>
        <w:t xml:space="preserve"> 27. § a) pontjában kapott felhatalmazás alapján a következőket rendeli el:</w:t>
      </w:r>
    </w:p>
    <w:p w14:paraId="1F57DBE5" w14:textId="77777777" w:rsidR="00FD0C5B" w:rsidRDefault="00FD0C5B" w:rsidP="00FD0C5B">
      <w:pPr>
        <w:spacing w:after="20"/>
        <w:jc w:val="both"/>
        <w:rPr>
          <w:rFonts w:eastAsia="Times New Roman"/>
          <w:szCs w:val="24"/>
          <w:lang w:eastAsia="hu-HU"/>
        </w:rPr>
      </w:pPr>
    </w:p>
    <w:p w14:paraId="089BAD85" w14:textId="77777777" w:rsidR="00FD0C5B" w:rsidRDefault="00FD0C5B" w:rsidP="00FD0C5B">
      <w:pPr>
        <w:ind w:firstLine="284"/>
        <w:jc w:val="both"/>
        <w:rPr>
          <w:rFonts w:eastAsia="Times New Roman"/>
          <w:szCs w:val="24"/>
          <w:lang w:eastAsia="hu-HU"/>
        </w:rPr>
      </w:pPr>
      <w:r>
        <w:rPr>
          <w:b/>
          <w:szCs w:val="24"/>
        </w:rPr>
        <w:t xml:space="preserve">1. § </w:t>
      </w:r>
      <w:r>
        <w:rPr>
          <w:rFonts w:eastAsia="Times New Roman"/>
          <w:szCs w:val="24"/>
          <w:lang w:eastAsia="hu-HU"/>
        </w:rPr>
        <w:t>Kapuvár Város Polgármesterének a maszk használat szabályozásáról szóló 17/2020. (XI.11.) önkormányzati rendelet 2. § (2) bekezdése helyébe a következő szöveg lép:</w:t>
      </w:r>
    </w:p>
    <w:p w14:paraId="575C8C2D" w14:textId="77777777" w:rsidR="00FD0C5B" w:rsidRDefault="00FD0C5B" w:rsidP="00FD0C5B">
      <w:pPr>
        <w:ind w:left="426" w:hanging="142"/>
        <w:jc w:val="both"/>
        <w:rPr>
          <w:szCs w:val="24"/>
        </w:rPr>
      </w:pPr>
    </w:p>
    <w:p w14:paraId="147A716B" w14:textId="77777777" w:rsidR="00FD0C5B" w:rsidRDefault="00FD0C5B" w:rsidP="00FD0C5B">
      <w:pPr>
        <w:ind w:left="426" w:hanging="142"/>
        <w:jc w:val="both"/>
        <w:rPr>
          <w:rFonts w:eastAsia="Times New Roman"/>
          <w:szCs w:val="24"/>
          <w:lang w:eastAsia="hu-HU"/>
        </w:rPr>
      </w:pPr>
      <w:r>
        <w:rPr>
          <w:szCs w:val="24"/>
        </w:rPr>
        <w:t xml:space="preserve">2. § (2) </w:t>
      </w:r>
      <w:r>
        <w:rPr>
          <w:rFonts w:eastAsia="Times New Roman"/>
          <w:szCs w:val="24"/>
          <w:lang w:eastAsia="hu-HU"/>
        </w:rPr>
        <w:t xml:space="preserve">Ez a rendelet 2021. március 16-án hatályát veszti. </w:t>
      </w:r>
    </w:p>
    <w:p w14:paraId="385DCBE5" w14:textId="77777777" w:rsidR="00FD0C5B" w:rsidRDefault="00FD0C5B" w:rsidP="00FD0C5B">
      <w:pPr>
        <w:ind w:left="426" w:hanging="142"/>
        <w:jc w:val="both"/>
        <w:rPr>
          <w:rFonts w:eastAsia="Times New Roman"/>
          <w:szCs w:val="24"/>
          <w:lang w:eastAsia="hu-HU"/>
        </w:rPr>
      </w:pPr>
    </w:p>
    <w:p w14:paraId="0163E89C" w14:textId="77777777" w:rsidR="00FD0C5B" w:rsidRDefault="00FD0C5B" w:rsidP="00FD0C5B">
      <w:pPr>
        <w:ind w:firstLine="284"/>
        <w:jc w:val="both"/>
        <w:rPr>
          <w:szCs w:val="24"/>
        </w:rPr>
      </w:pPr>
      <w:r>
        <w:rPr>
          <w:b/>
          <w:szCs w:val="24"/>
        </w:rPr>
        <w:t xml:space="preserve">2. § </w:t>
      </w:r>
      <w:r>
        <w:rPr>
          <w:szCs w:val="24"/>
        </w:rPr>
        <w:t>Ez a rendelet a kihirdetést követő napon lép hatályba.</w:t>
      </w:r>
    </w:p>
    <w:p w14:paraId="70DF6908" w14:textId="77777777" w:rsidR="00FD0C5B" w:rsidRDefault="00FD0C5B" w:rsidP="00FD0C5B">
      <w:pPr>
        <w:ind w:firstLine="284"/>
        <w:jc w:val="both"/>
        <w:rPr>
          <w:szCs w:val="24"/>
        </w:rPr>
      </w:pPr>
    </w:p>
    <w:p w14:paraId="45CD593C" w14:textId="77777777" w:rsidR="00FD0C5B" w:rsidRDefault="00FD0C5B" w:rsidP="00FD0C5B">
      <w:pPr>
        <w:ind w:left="426" w:hanging="142"/>
        <w:jc w:val="both"/>
        <w:rPr>
          <w:rFonts w:eastAsia="Times New Roman"/>
          <w:szCs w:val="24"/>
          <w:lang w:eastAsia="hu-HU"/>
        </w:rPr>
      </w:pPr>
    </w:p>
    <w:p w14:paraId="71E52571" w14:textId="77777777" w:rsidR="00FD0C5B" w:rsidRDefault="00FD0C5B" w:rsidP="00FD0C5B">
      <w:pPr>
        <w:suppressAutoHyphens/>
        <w:spacing w:line="100" w:lineRule="atLeast"/>
        <w:ind w:right="-2"/>
        <w:jc w:val="both"/>
        <w:rPr>
          <w:szCs w:val="24"/>
          <w:lang w:eastAsia="hu-HU"/>
        </w:rPr>
      </w:pPr>
    </w:p>
    <w:p w14:paraId="7EDA474C" w14:textId="77777777" w:rsidR="00FD0C5B" w:rsidRDefault="00FD0C5B" w:rsidP="00FD0C5B">
      <w:pPr>
        <w:suppressAutoHyphens/>
        <w:spacing w:line="100" w:lineRule="atLeast"/>
        <w:jc w:val="both"/>
        <w:rPr>
          <w:szCs w:val="24"/>
          <w:lang w:eastAsia="hu-HU"/>
        </w:rPr>
      </w:pPr>
    </w:p>
    <w:p w14:paraId="16EE3A81" w14:textId="77777777" w:rsidR="00FD0C5B" w:rsidRDefault="00FD0C5B" w:rsidP="00FD0C5B">
      <w:pPr>
        <w:suppressAutoHyphens/>
        <w:spacing w:line="100" w:lineRule="atLeast"/>
        <w:jc w:val="both"/>
        <w:rPr>
          <w:szCs w:val="24"/>
          <w:lang w:eastAsia="hu-HU"/>
        </w:rPr>
      </w:pPr>
    </w:p>
    <w:p w14:paraId="4C471F22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spacing w:val="20"/>
          <w:szCs w:val="24"/>
          <w:lang w:eastAsia="hu-HU"/>
        </w:rPr>
      </w:pPr>
      <w:r>
        <w:rPr>
          <w:b/>
          <w:i/>
          <w:szCs w:val="24"/>
          <w:lang w:eastAsia="hu-HU"/>
        </w:rPr>
        <w:tab/>
        <w:t>Hámori György</w:t>
      </w:r>
      <w:r>
        <w:rPr>
          <w:b/>
          <w:i/>
          <w:szCs w:val="24"/>
          <w:lang w:eastAsia="hu-HU"/>
        </w:rPr>
        <w:tab/>
        <w:t xml:space="preserve">Borsodi Tamás </w:t>
      </w:r>
    </w:p>
    <w:p w14:paraId="5F824500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i/>
          <w:szCs w:val="24"/>
          <w:lang w:eastAsia="hu-HU"/>
        </w:rPr>
      </w:pPr>
      <w:r>
        <w:rPr>
          <w:i/>
          <w:szCs w:val="24"/>
          <w:lang w:eastAsia="hu-HU"/>
        </w:rPr>
        <w:tab/>
        <w:t>polgármester</w:t>
      </w:r>
      <w:r>
        <w:rPr>
          <w:i/>
          <w:szCs w:val="24"/>
          <w:lang w:eastAsia="hu-HU"/>
        </w:rPr>
        <w:tab/>
        <w:t>címzetes főjegyző</w:t>
      </w:r>
    </w:p>
    <w:p w14:paraId="239DEF30" w14:textId="4401C34B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i/>
          <w:szCs w:val="24"/>
          <w:lang w:eastAsia="hu-HU"/>
        </w:rPr>
      </w:pPr>
    </w:p>
    <w:p w14:paraId="12ADF342" w14:textId="5E1ED8DC" w:rsidR="000678A4" w:rsidRDefault="000678A4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i/>
          <w:szCs w:val="24"/>
          <w:lang w:eastAsia="hu-HU"/>
        </w:rPr>
      </w:pPr>
    </w:p>
    <w:p w14:paraId="60725AEB" w14:textId="1E16D1E6" w:rsidR="000678A4" w:rsidRDefault="000678A4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i/>
          <w:szCs w:val="24"/>
          <w:lang w:eastAsia="hu-HU"/>
        </w:rPr>
      </w:pPr>
    </w:p>
    <w:p w14:paraId="6C7F26F0" w14:textId="77777777" w:rsidR="000678A4" w:rsidRDefault="000678A4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i/>
          <w:szCs w:val="24"/>
          <w:lang w:eastAsia="hu-HU"/>
        </w:rPr>
      </w:pPr>
    </w:p>
    <w:p w14:paraId="328F449B" w14:textId="3D47B005" w:rsidR="000678A4" w:rsidRDefault="000678A4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i/>
          <w:szCs w:val="24"/>
          <w:lang w:eastAsia="hu-HU"/>
        </w:rPr>
      </w:pPr>
    </w:p>
    <w:p w14:paraId="02389520" w14:textId="76EC7A87" w:rsidR="000678A4" w:rsidRPr="000678A4" w:rsidRDefault="000678A4" w:rsidP="000678A4">
      <w:pPr>
        <w:tabs>
          <w:tab w:val="center" w:pos="1985"/>
          <w:tab w:val="center" w:pos="7371"/>
        </w:tabs>
        <w:suppressAutoHyphens/>
        <w:spacing w:line="100" w:lineRule="atLeast"/>
        <w:jc w:val="center"/>
        <w:rPr>
          <w:iCs/>
          <w:szCs w:val="24"/>
          <w:lang w:eastAsia="hu-HU"/>
        </w:rPr>
      </w:pPr>
      <w:r w:rsidRPr="000678A4">
        <w:rPr>
          <w:iCs/>
          <w:szCs w:val="24"/>
          <w:lang w:eastAsia="hu-HU"/>
        </w:rPr>
        <w:t>KIHIRDETÉSI ZÁRADÉK:</w:t>
      </w:r>
    </w:p>
    <w:p w14:paraId="69257C4F" w14:textId="77777777" w:rsidR="000678A4" w:rsidRDefault="000678A4" w:rsidP="000678A4">
      <w:pPr>
        <w:tabs>
          <w:tab w:val="center" w:pos="1985"/>
          <w:tab w:val="center" w:pos="7371"/>
        </w:tabs>
        <w:suppressAutoHyphens/>
        <w:spacing w:line="100" w:lineRule="atLeast"/>
        <w:jc w:val="center"/>
        <w:rPr>
          <w:i/>
          <w:szCs w:val="24"/>
          <w:lang w:eastAsia="hu-HU"/>
        </w:rPr>
      </w:pPr>
    </w:p>
    <w:p w14:paraId="7CEDC446" w14:textId="6505C2D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i/>
          <w:szCs w:val="24"/>
          <w:lang w:eastAsia="hu-HU"/>
        </w:rPr>
      </w:pPr>
    </w:p>
    <w:p w14:paraId="2910A379" w14:textId="77777777" w:rsidR="000678A4" w:rsidRDefault="000678A4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i/>
          <w:szCs w:val="24"/>
          <w:lang w:eastAsia="hu-HU"/>
        </w:rPr>
      </w:pPr>
    </w:p>
    <w:p w14:paraId="488FA857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A rendelet kihirdetése 2021. március 1-jén 14 órakor megtörtént.</w:t>
      </w:r>
    </w:p>
    <w:p w14:paraId="4A39F5A2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rFonts w:eastAsia="Times New Roman"/>
          <w:szCs w:val="24"/>
          <w:lang w:eastAsia="hu-HU"/>
        </w:rPr>
      </w:pPr>
    </w:p>
    <w:p w14:paraId="2C913480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Kapuvár, 2021. március 1.</w:t>
      </w:r>
    </w:p>
    <w:p w14:paraId="5997D483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rFonts w:eastAsia="Times New Roman"/>
          <w:szCs w:val="24"/>
          <w:lang w:eastAsia="hu-HU"/>
        </w:rPr>
      </w:pPr>
    </w:p>
    <w:p w14:paraId="30C08067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rFonts w:eastAsia="Times New Roman"/>
          <w:szCs w:val="24"/>
          <w:lang w:eastAsia="hu-HU"/>
        </w:rPr>
      </w:pPr>
    </w:p>
    <w:p w14:paraId="640ACEF3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rFonts w:eastAsia="Times New Roman"/>
          <w:b/>
          <w:i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ab/>
      </w:r>
      <w:r>
        <w:rPr>
          <w:rFonts w:eastAsia="Times New Roman"/>
          <w:szCs w:val="24"/>
          <w:lang w:eastAsia="hu-HU"/>
        </w:rPr>
        <w:tab/>
      </w:r>
      <w:r>
        <w:rPr>
          <w:rFonts w:eastAsia="Times New Roman"/>
          <w:b/>
          <w:i/>
          <w:szCs w:val="24"/>
          <w:lang w:eastAsia="hu-HU"/>
        </w:rPr>
        <w:t xml:space="preserve">Borsodi Tamás </w:t>
      </w:r>
    </w:p>
    <w:p w14:paraId="0DB230D3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rFonts w:eastAsia="Times New Roman"/>
          <w:b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ab/>
      </w:r>
      <w:r>
        <w:rPr>
          <w:rFonts w:eastAsia="Times New Roman"/>
          <w:szCs w:val="24"/>
          <w:lang w:eastAsia="hu-HU"/>
        </w:rPr>
        <w:tab/>
        <w:t>címzetes főjegyző</w:t>
      </w:r>
    </w:p>
    <w:p w14:paraId="0807BB63" w14:textId="77777777" w:rsidR="00FD0C5B" w:rsidRDefault="00FD0C5B" w:rsidP="00FD0C5B">
      <w:pPr>
        <w:suppressAutoHyphens/>
        <w:spacing w:line="100" w:lineRule="atLeast"/>
        <w:jc w:val="both"/>
        <w:rPr>
          <w:szCs w:val="24"/>
          <w:lang w:eastAsia="hu-HU"/>
        </w:rPr>
      </w:pPr>
    </w:p>
    <w:p w14:paraId="2BAC894D" w14:textId="77777777" w:rsidR="00FD0C5B" w:rsidRDefault="00FD0C5B" w:rsidP="00FD0C5B">
      <w:pPr>
        <w:suppressAutoHyphens/>
        <w:spacing w:line="100" w:lineRule="atLeast"/>
        <w:jc w:val="both"/>
        <w:rPr>
          <w:szCs w:val="24"/>
          <w:lang w:eastAsia="hu-HU"/>
        </w:rPr>
      </w:pPr>
    </w:p>
    <w:p w14:paraId="151C1BA1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b/>
          <w:i/>
          <w:szCs w:val="24"/>
          <w:lang w:eastAsia="hu-HU"/>
        </w:rPr>
      </w:pPr>
    </w:p>
    <w:p w14:paraId="725C9BFE" w14:textId="77777777" w:rsidR="00FD0C5B" w:rsidRDefault="00FD0C5B" w:rsidP="00FD0C5B">
      <w:pPr>
        <w:tabs>
          <w:tab w:val="center" w:pos="1985"/>
          <w:tab w:val="center" w:pos="7371"/>
        </w:tabs>
        <w:suppressAutoHyphens/>
        <w:spacing w:line="100" w:lineRule="atLeast"/>
        <w:jc w:val="both"/>
        <w:rPr>
          <w:b/>
          <w:i/>
          <w:szCs w:val="24"/>
          <w:lang w:eastAsia="hu-HU"/>
        </w:rPr>
      </w:pPr>
    </w:p>
    <w:p w14:paraId="744A51C3" w14:textId="77777777" w:rsidR="007005D2" w:rsidRDefault="007005D2"/>
    <w:sectPr w:rsidR="0070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5B"/>
    <w:rsid w:val="000678A4"/>
    <w:rsid w:val="00642F86"/>
    <w:rsid w:val="006826B3"/>
    <w:rsid w:val="007005D2"/>
    <w:rsid w:val="0092256F"/>
    <w:rsid w:val="00CD58D9"/>
    <w:rsid w:val="00D4714F"/>
    <w:rsid w:val="00EB4476"/>
    <w:rsid w:val="00FD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FFD0"/>
  <w15:chartTrackingRefBased/>
  <w15:docId w15:val="{70E3ED62-EB1A-4C56-86EF-1E3E585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0C5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</dc:creator>
  <cp:keywords/>
  <dc:description/>
  <cp:lastModifiedBy>Hivatal Kapuvár</cp:lastModifiedBy>
  <cp:revision>2</cp:revision>
  <dcterms:created xsi:type="dcterms:W3CDTF">2021-03-01T14:07:00Z</dcterms:created>
  <dcterms:modified xsi:type="dcterms:W3CDTF">2021-03-01T14:07:00Z</dcterms:modified>
</cp:coreProperties>
</file>