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82208" w:rsidRPr="00382208" w:rsidRDefault="00382208" w:rsidP="00382208">
      <w:pPr>
        <w:suppressAutoHyphens/>
        <w:spacing w:after="0" w:line="240" w:lineRule="atLeast"/>
        <w:jc w:val="center"/>
        <w:rPr>
          <w:rFonts w:ascii="Garamond" w:hAnsi="Garamond"/>
          <w:lang w:val="hu-HU" w:eastAsia="ar-SA"/>
        </w:rPr>
      </w:pPr>
    </w:p>
    <w:p w:rsidR="0022753B" w:rsidRDefault="0022753B" w:rsidP="0022753B">
      <w:pPr>
        <w:jc w:val="center"/>
        <w:rPr>
          <w:rFonts w:ascii="Garamond" w:hAnsi="Garamond"/>
          <w:b/>
          <w:lang w:val="hu-HU"/>
        </w:rPr>
      </w:pPr>
      <w:r>
        <w:rPr>
          <w:rFonts w:ascii="Garamond" w:hAnsi="Garamond"/>
          <w:b/>
          <w:caps/>
        </w:rPr>
        <w:t>Indokolás</w:t>
      </w:r>
      <w:r>
        <w:rPr>
          <w:rFonts w:ascii="Garamond" w:hAnsi="Garamond"/>
          <w:b/>
        </w:rPr>
        <w:t xml:space="preserve"> </w:t>
      </w:r>
    </w:p>
    <w:p w:rsidR="0022753B" w:rsidRDefault="0022753B" w:rsidP="0022753B">
      <w:pPr>
        <w:pStyle w:val="Lista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Nemeskolta Község Önkormányzata Képviselő-testületének</w:t>
      </w:r>
    </w:p>
    <w:p w:rsidR="0022753B" w:rsidRDefault="0022753B" w:rsidP="0022753B">
      <w:pPr>
        <w:pStyle w:val="Nincstrkz"/>
        <w:jc w:val="center"/>
        <w:rPr>
          <w:rFonts w:ascii="Garamond" w:hAnsi="Garamond"/>
          <w:b/>
          <w:sz w:val="22"/>
        </w:rPr>
      </w:pPr>
      <w:r>
        <w:rPr>
          <w:rFonts w:ascii="Garamond" w:hAnsi="Garamond"/>
          <w:b/>
          <w:sz w:val="22"/>
        </w:rPr>
        <w:t>Nemeskolta Község Önkormányzata 2019. évi zárszámadásáról szóló</w:t>
      </w:r>
    </w:p>
    <w:p w:rsidR="0022753B" w:rsidRDefault="0022753B" w:rsidP="0022753B">
      <w:pPr>
        <w:jc w:val="center"/>
        <w:rPr>
          <w:rFonts w:ascii="Garamond" w:hAnsi="Garamond" w:cs="Arial"/>
          <w:b/>
        </w:rPr>
      </w:pPr>
      <w:proofErr w:type="gramStart"/>
      <w:r>
        <w:rPr>
          <w:rFonts w:ascii="Garamond" w:hAnsi="Garamond" w:cs="Arial"/>
          <w:b/>
        </w:rPr>
        <w:t>…..</w:t>
      </w:r>
      <w:proofErr w:type="gramEnd"/>
      <w:r>
        <w:rPr>
          <w:rFonts w:ascii="Garamond" w:hAnsi="Garamond" w:cs="Arial"/>
          <w:b/>
        </w:rPr>
        <w:t xml:space="preserve">/2020. (VI. …...) </w:t>
      </w:r>
      <w:proofErr w:type="spellStart"/>
      <w:r>
        <w:rPr>
          <w:rFonts w:ascii="Garamond" w:hAnsi="Garamond" w:cs="Arial"/>
          <w:b/>
        </w:rPr>
        <w:t>önkormányzati</w:t>
      </w:r>
      <w:proofErr w:type="spellEnd"/>
      <w:r>
        <w:rPr>
          <w:rFonts w:ascii="Garamond" w:hAnsi="Garamond" w:cs="Arial"/>
          <w:b/>
        </w:rPr>
        <w:t xml:space="preserve"> </w:t>
      </w:r>
      <w:proofErr w:type="spellStart"/>
      <w:r>
        <w:rPr>
          <w:rFonts w:ascii="Garamond" w:hAnsi="Garamond" w:cs="Arial"/>
          <w:b/>
        </w:rPr>
        <w:t>rendelettervezethez</w:t>
      </w:r>
      <w:proofErr w:type="spellEnd"/>
    </w:p>
    <w:p w:rsidR="0022753B" w:rsidRDefault="0022753B" w:rsidP="0022753B">
      <w:pPr>
        <w:jc w:val="center"/>
        <w:rPr>
          <w:rFonts w:ascii="Garamond" w:hAnsi="Garamond"/>
        </w:rPr>
      </w:pPr>
    </w:p>
    <w:p w:rsidR="0022753B" w:rsidRDefault="0022753B" w:rsidP="0022753B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Az </w:t>
      </w:r>
      <w:proofErr w:type="spellStart"/>
      <w:r>
        <w:rPr>
          <w:rFonts w:ascii="Garamond" w:hAnsi="Garamond"/>
        </w:rPr>
        <w:t>államháztartásról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szóló</w:t>
      </w:r>
      <w:proofErr w:type="spellEnd"/>
      <w:r>
        <w:rPr>
          <w:rFonts w:ascii="Garamond" w:hAnsi="Garamond"/>
        </w:rPr>
        <w:t xml:space="preserve"> 2011. </w:t>
      </w:r>
      <w:proofErr w:type="spellStart"/>
      <w:r>
        <w:rPr>
          <w:rFonts w:ascii="Garamond" w:hAnsi="Garamond"/>
        </w:rPr>
        <w:t>évi</w:t>
      </w:r>
      <w:proofErr w:type="spellEnd"/>
      <w:r>
        <w:rPr>
          <w:rFonts w:ascii="Garamond" w:hAnsi="Garamond"/>
        </w:rPr>
        <w:t xml:space="preserve"> CXCV. </w:t>
      </w:r>
      <w:proofErr w:type="spellStart"/>
      <w:r>
        <w:rPr>
          <w:rFonts w:ascii="Garamond" w:hAnsi="Garamond"/>
        </w:rPr>
        <w:t>törvény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az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előterjesztés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elején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idézett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rendelkezései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alapján</w:t>
      </w:r>
      <w:proofErr w:type="spellEnd"/>
      <w:r>
        <w:rPr>
          <w:rFonts w:ascii="Garamond" w:hAnsi="Garamond"/>
        </w:rPr>
        <w:t xml:space="preserve"> a </w:t>
      </w:r>
      <w:proofErr w:type="spellStart"/>
      <w:r>
        <w:rPr>
          <w:rFonts w:ascii="Garamond" w:hAnsi="Garamond"/>
        </w:rPr>
        <w:t>vagyonról</w:t>
      </w:r>
      <w:proofErr w:type="spellEnd"/>
      <w:r>
        <w:rPr>
          <w:rFonts w:ascii="Garamond" w:hAnsi="Garamond"/>
        </w:rPr>
        <w:t xml:space="preserve"> és a </w:t>
      </w:r>
      <w:proofErr w:type="spellStart"/>
      <w:r>
        <w:rPr>
          <w:rFonts w:ascii="Garamond" w:hAnsi="Garamond"/>
        </w:rPr>
        <w:t>költségvetés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végrehajtásáról</w:t>
      </w:r>
      <w:proofErr w:type="spellEnd"/>
      <w:r>
        <w:rPr>
          <w:rFonts w:ascii="Garamond" w:hAnsi="Garamond"/>
        </w:rPr>
        <w:t xml:space="preserve"> a </w:t>
      </w:r>
      <w:proofErr w:type="spellStart"/>
      <w:r>
        <w:rPr>
          <w:rFonts w:ascii="Garamond" w:hAnsi="Garamond"/>
        </w:rPr>
        <w:t>számviteli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jogszabályok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szerinti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éves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költségvetési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beszámolót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kell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készíteni</w:t>
      </w:r>
      <w:proofErr w:type="spellEnd"/>
      <w:r>
        <w:rPr>
          <w:rFonts w:ascii="Garamond" w:hAnsi="Garamond"/>
        </w:rPr>
        <w:t xml:space="preserve">. A </w:t>
      </w:r>
      <w:proofErr w:type="spellStart"/>
      <w:r>
        <w:rPr>
          <w:rFonts w:ascii="Garamond" w:hAnsi="Garamond"/>
        </w:rPr>
        <w:t>zárszámadást</w:t>
      </w:r>
      <w:proofErr w:type="spellEnd"/>
      <w:r>
        <w:rPr>
          <w:rFonts w:ascii="Garamond" w:hAnsi="Garamond"/>
        </w:rPr>
        <w:t xml:space="preserve"> a </w:t>
      </w:r>
      <w:proofErr w:type="spellStart"/>
      <w:r>
        <w:rPr>
          <w:rFonts w:ascii="Garamond" w:hAnsi="Garamond"/>
        </w:rPr>
        <w:t>Képviselő-testület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rendelettel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állapítja</w:t>
      </w:r>
      <w:proofErr w:type="spellEnd"/>
      <w:r>
        <w:rPr>
          <w:rFonts w:ascii="Garamond" w:hAnsi="Garamond"/>
        </w:rPr>
        <w:t xml:space="preserve"> meg.  A </w:t>
      </w:r>
      <w:proofErr w:type="spellStart"/>
      <w:r>
        <w:rPr>
          <w:rFonts w:ascii="Garamond" w:hAnsi="Garamond"/>
        </w:rPr>
        <w:t>zárszámadás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megalkotásának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kötelezettsége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nem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csak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az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államháztartási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törvényben</w:t>
      </w:r>
      <w:proofErr w:type="spellEnd"/>
      <w:r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hanem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az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Alaptörvényben</w:t>
      </w:r>
      <w:proofErr w:type="spellEnd"/>
      <w:r>
        <w:rPr>
          <w:rFonts w:ascii="Garamond" w:hAnsi="Garamond"/>
        </w:rPr>
        <w:t xml:space="preserve"> és a </w:t>
      </w:r>
      <w:proofErr w:type="spellStart"/>
      <w:r>
        <w:rPr>
          <w:rFonts w:ascii="Garamond" w:hAnsi="Garamond"/>
        </w:rPr>
        <w:t>Magyarország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helyi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önkormányzatairól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szóló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törtvényben</w:t>
      </w:r>
      <w:proofErr w:type="spellEnd"/>
      <w:r>
        <w:rPr>
          <w:rFonts w:ascii="Garamond" w:hAnsi="Garamond"/>
        </w:rPr>
        <w:t xml:space="preserve"> is </w:t>
      </w:r>
      <w:proofErr w:type="spellStart"/>
      <w:r>
        <w:rPr>
          <w:rFonts w:ascii="Garamond" w:hAnsi="Garamond"/>
        </w:rPr>
        <w:t>szabályozott</w:t>
      </w:r>
      <w:proofErr w:type="spellEnd"/>
      <w:r>
        <w:rPr>
          <w:rFonts w:ascii="Garamond" w:hAnsi="Garamond"/>
        </w:rPr>
        <w:t xml:space="preserve">. </w:t>
      </w:r>
    </w:p>
    <w:p w:rsidR="0022753B" w:rsidRDefault="0022753B" w:rsidP="0022753B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A </w:t>
      </w:r>
      <w:proofErr w:type="spellStart"/>
      <w:r>
        <w:rPr>
          <w:rFonts w:ascii="Garamond" w:hAnsi="Garamond"/>
        </w:rPr>
        <w:t>költségvetés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megalkotásának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kötelezettsége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rendeleti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formában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magasabb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szintű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jogszabályi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rendelkezésnek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való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megfelelés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érdekében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szükséges</w:t>
      </w:r>
      <w:proofErr w:type="spellEnd"/>
      <w:r>
        <w:rPr>
          <w:rFonts w:ascii="Garamond" w:hAnsi="Garamond"/>
        </w:rPr>
        <w:t xml:space="preserve">. </w:t>
      </w:r>
    </w:p>
    <w:p w:rsidR="0022753B" w:rsidRDefault="0022753B" w:rsidP="0022753B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Az </w:t>
      </w:r>
      <w:proofErr w:type="spellStart"/>
      <w:r>
        <w:rPr>
          <w:rFonts w:ascii="Garamond" w:hAnsi="Garamond"/>
        </w:rPr>
        <w:t>államháztartási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törvény</w:t>
      </w:r>
      <w:proofErr w:type="spellEnd"/>
      <w:r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valamint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annak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végrehajtási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rendelete</w:t>
      </w:r>
      <w:proofErr w:type="spellEnd"/>
      <w:r>
        <w:rPr>
          <w:rFonts w:ascii="Garamond" w:hAnsi="Garamond"/>
        </w:rPr>
        <w:t xml:space="preserve"> a </w:t>
      </w:r>
      <w:proofErr w:type="spellStart"/>
      <w:r>
        <w:rPr>
          <w:rFonts w:ascii="Garamond" w:hAnsi="Garamond"/>
        </w:rPr>
        <w:t>zárszámadás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tartalmi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elemeit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szabályozza</w:t>
      </w:r>
      <w:proofErr w:type="spellEnd"/>
      <w:r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így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ezek</w:t>
      </w:r>
      <w:proofErr w:type="spellEnd"/>
      <w:r>
        <w:rPr>
          <w:rFonts w:ascii="Garamond" w:hAnsi="Garamond"/>
        </w:rPr>
        <w:t xml:space="preserve"> a </w:t>
      </w:r>
      <w:proofErr w:type="spellStart"/>
      <w:r>
        <w:rPr>
          <w:rFonts w:ascii="Garamond" w:hAnsi="Garamond"/>
        </w:rPr>
        <w:t>rendelet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tervezet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összeállításának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alapjai</w:t>
      </w:r>
      <w:proofErr w:type="spellEnd"/>
      <w:r>
        <w:rPr>
          <w:rFonts w:ascii="Garamond" w:hAnsi="Garamond"/>
        </w:rPr>
        <w:t>.</w:t>
      </w:r>
    </w:p>
    <w:p w:rsidR="0022753B" w:rsidRDefault="0022753B" w:rsidP="0022753B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Az 1. § a </w:t>
      </w:r>
      <w:proofErr w:type="spellStart"/>
      <w:r>
        <w:rPr>
          <w:rFonts w:ascii="Garamond" w:hAnsi="Garamond"/>
        </w:rPr>
        <w:t>rendelet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hatályát</w:t>
      </w:r>
      <w:proofErr w:type="spellEnd"/>
      <w:r>
        <w:rPr>
          <w:rFonts w:ascii="Garamond" w:hAnsi="Garamond"/>
        </w:rPr>
        <w:t xml:space="preserve">, a 2. § a </w:t>
      </w:r>
      <w:proofErr w:type="spellStart"/>
      <w:r>
        <w:rPr>
          <w:rFonts w:ascii="Garamond" w:hAnsi="Garamond"/>
        </w:rPr>
        <w:t>főösszeget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határozza</w:t>
      </w:r>
      <w:proofErr w:type="spellEnd"/>
      <w:r>
        <w:rPr>
          <w:rFonts w:ascii="Garamond" w:hAnsi="Garamond"/>
        </w:rPr>
        <w:t xml:space="preserve"> meg. A 3. § a </w:t>
      </w:r>
      <w:proofErr w:type="spellStart"/>
      <w:r>
        <w:rPr>
          <w:rFonts w:ascii="Garamond" w:hAnsi="Garamond"/>
        </w:rPr>
        <w:t>mellékletek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meghatározását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tartalmazza</w:t>
      </w:r>
      <w:proofErr w:type="spellEnd"/>
      <w:r>
        <w:rPr>
          <w:rFonts w:ascii="Garamond" w:hAnsi="Garamond"/>
        </w:rPr>
        <w:t>.</w:t>
      </w:r>
    </w:p>
    <w:p w:rsidR="0022753B" w:rsidRDefault="0022753B" w:rsidP="0022753B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A 4. § a </w:t>
      </w:r>
      <w:proofErr w:type="spellStart"/>
      <w:r>
        <w:rPr>
          <w:rFonts w:ascii="Garamond" w:hAnsi="Garamond"/>
        </w:rPr>
        <w:t>rendelet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hatályba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lépéséről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szól</w:t>
      </w:r>
      <w:proofErr w:type="spellEnd"/>
      <w:r>
        <w:rPr>
          <w:rFonts w:ascii="Garamond" w:hAnsi="Garamond"/>
        </w:rPr>
        <w:t xml:space="preserve">. </w:t>
      </w:r>
    </w:p>
    <w:p w:rsidR="0022753B" w:rsidRDefault="0022753B" w:rsidP="0022753B">
      <w:pPr>
        <w:jc w:val="both"/>
        <w:rPr>
          <w:rFonts w:ascii="Garamond" w:hAnsi="Garamond"/>
        </w:rPr>
      </w:pPr>
    </w:p>
    <w:p w:rsidR="0022753B" w:rsidRDefault="0022753B" w:rsidP="0022753B">
      <w:pPr>
        <w:jc w:val="both"/>
        <w:rPr>
          <w:rFonts w:ascii="Garamond" w:hAnsi="Garamond" w:cs="Arial"/>
        </w:rPr>
      </w:pPr>
      <w:proofErr w:type="spellStart"/>
      <w:r>
        <w:rPr>
          <w:rFonts w:ascii="Garamond" w:hAnsi="Garamond" w:cs="Arial"/>
        </w:rPr>
        <w:t>Nemeskolta</w:t>
      </w:r>
      <w:proofErr w:type="spellEnd"/>
      <w:r>
        <w:rPr>
          <w:rFonts w:ascii="Garamond" w:hAnsi="Garamond" w:cs="Arial"/>
        </w:rPr>
        <w:t xml:space="preserve">, 2020. </w:t>
      </w:r>
      <w:proofErr w:type="spellStart"/>
      <w:r>
        <w:rPr>
          <w:rFonts w:ascii="Garamond" w:hAnsi="Garamond" w:cs="Arial"/>
        </w:rPr>
        <w:t>június</w:t>
      </w:r>
      <w:proofErr w:type="spellEnd"/>
      <w:r>
        <w:rPr>
          <w:rFonts w:ascii="Garamond" w:hAnsi="Garamond" w:cs="Arial"/>
        </w:rPr>
        <w:t xml:space="preserve"> 19.</w:t>
      </w:r>
    </w:p>
    <w:p w:rsidR="0022753B" w:rsidRDefault="0022753B" w:rsidP="0022753B">
      <w:pPr>
        <w:jc w:val="both"/>
        <w:rPr>
          <w:rFonts w:ascii="Garamond" w:hAnsi="Garamond" w:cs="Arial"/>
          <w:b/>
        </w:rPr>
      </w:pPr>
    </w:p>
    <w:p w:rsidR="0022753B" w:rsidRDefault="0022753B" w:rsidP="0022753B">
      <w:pPr>
        <w:jc w:val="both"/>
        <w:rPr>
          <w:rFonts w:ascii="Garamond" w:hAnsi="Garamond" w:cs="Arial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6"/>
        <w:gridCol w:w="4516"/>
      </w:tblGrid>
      <w:tr w:rsidR="0022753B" w:rsidTr="0022753B">
        <w:tc>
          <w:tcPr>
            <w:tcW w:w="4659" w:type="dxa"/>
            <w:hideMark/>
          </w:tcPr>
          <w:p w:rsidR="0022753B" w:rsidRDefault="0022753B">
            <w:pPr>
              <w:pStyle w:val="Szvegtrzs"/>
              <w:jc w:val="center"/>
              <w:rPr>
                <w:rFonts w:ascii="Garamond" w:hAnsi="Garamond" w:cs="Arial"/>
                <w:b/>
                <w:iCs/>
                <w:sz w:val="22"/>
                <w:szCs w:val="22"/>
                <w:lang w:val="hu-HU"/>
              </w:rPr>
            </w:pPr>
            <w:r>
              <w:rPr>
                <w:rFonts w:ascii="Garamond" w:hAnsi="Garamond"/>
                <w:b/>
                <w:sz w:val="22"/>
                <w:szCs w:val="22"/>
                <w:lang w:val="hu-HU"/>
              </w:rPr>
              <w:t>Farkas Imre</w:t>
            </w:r>
          </w:p>
          <w:p w:rsidR="0022753B" w:rsidRDefault="0022753B">
            <w:pPr>
              <w:pStyle w:val="Szvegtrzs"/>
              <w:jc w:val="center"/>
              <w:rPr>
                <w:rFonts w:ascii="Garamond" w:hAnsi="Garamond" w:cs="Arial"/>
                <w:iCs/>
                <w:sz w:val="22"/>
                <w:szCs w:val="22"/>
                <w:lang w:val="hu-HU"/>
              </w:rPr>
            </w:pPr>
            <w:r>
              <w:rPr>
                <w:rFonts w:ascii="Garamond" w:hAnsi="Garamond" w:cs="Arial"/>
                <w:iCs/>
                <w:sz w:val="22"/>
                <w:szCs w:val="22"/>
                <w:lang w:val="hu-HU"/>
              </w:rPr>
              <w:t xml:space="preserve">polgármester </w:t>
            </w:r>
            <w:proofErr w:type="spellStart"/>
            <w:r>
              <w:rPr>
                <w:rFonts w:ascii="Garamond" w:hAnsi="Garamond" w:cs="Arial"/>
                <w:iCs/>
                <w:sz w:val="22"/>
                <w:szCs w:val="22"/>
                <w:lang w:val="hu-HU"/>
              </w:rPr>
              <w:t>sk</w:t>
            </w:r>
            <w:proofErr w:type="spellEnd"/>
            <w:r>
              <w:rPr>
                <w:rFonts w:ascii="Garamond" w:hAnsi="Garamond" w:cs="Arial"/>
                <w:iCs/>
                <w:sz w:val="22"/>
                <w:szCs w:val="22"/>
                <w:lang w:val="hu-HU"/>
              </w:rPr>
              <w:t>.</w:t>
            </w:r>
          </w:p>
        </w:tc>
        <w:tc>
          <w:tcPr>
            <w:tcW w:w="4627" w:type="dxa"/>
            <w:hideMark/>
          </w:tcPr>
          <w:p w:rsidR="0022753B" w:rsidRDefault="0022753B">
            <w:pPr>
              <w:pStyle w:val="Szvegtrzs"/>
              <w:jc w:val="center"/>
              <w:rPr>
                <w:rFonts w:ascii="Garamond" w:hAnsi="Garamond" w:cs="Arial"/>
                <w:b/>
                <w:iCs/>
                <w:sz w:val="22"/>
                <w:szCs w:val="22"/>
                <w:lang w:val="hu-HU"/>
              </w:rPr>
            </w:pPr>
            <w:r>
              <w:rPr>
                <w:rFonts w:ascii="Garamond" w:hAnsi="Garamond" w:cs="Arial"/>
                <w:b/>
                <w:iCs/>
                <w:sz w:val="22"/>
                <w:szCs w:val="22"/>
                <w:lang w:val="hu-HU"/>
              </w:rPr>
              <w:t>Dr. Varga Krisztina</w:t>
            </w:r>
          </w:p>
          <w:p w:rsidR="0022753B" w:rsidRDefault="0022753B">
            <w:pPr>
              <w:pStyle w:val="Szvegtrzs"/>
              <w:jc w:val="center"/>
              <w:rPr>
                <w:rFonts w:ascii="Garamond" w:hAnsi="Garamond" w:cs="Arial"/>
                <w:iCs/>
                <w:sz w:val="22"/>
                <w:szCs w:val="22"/>
                <w:lang w:val="hu-HU"/>
              </w:rPr>
            </w:pPr>
            <w:r>
              <w:rPr>
                <w:rFonts w:ascii="Garamond" w:hAnsi="Garamond" w:cs="Arial"/>
                <w:iCs/>
                <w:sz w:val="22"/>
                <w:szCs w:val="22"/>
                <w:lang w:val="hu-HU"/>
              </w:rPr>
              <w:t xml:space="preserve">jegyző </w:t>
            </w:r>
            <w:proofErr w:type="spellStart"/>
            <w:r>
              <w:rPr>
                <w:rFonts w:ascii="Garamond" w:hAnsi="Garamond" w:cs="Arial"/>
                <w:iCs/>
                <w:sz w:val="22"/>
                <w:szCs w:val="22"/>
                <w:lang w:val="hu-HU"/>
              </w:rPr>
              <w:t>sk</w:t>
            </w:r>
            <w:proofErr w:type="spellEnd"/>
            <w:r>
              <w:rPr>
                <w:rFonts w:ascii="Garamond" w:hAnsi="Garamond" w:cs="Arial"/>
                <w:iCs/>
                <w:sz w:val="22"/>
                <w:szCs w:val="22"/>
                <w:lang w:val="hu-HU"/>
              </w:rPr>
              <w:t>.</w:t>
            </w:r>
          </w:p>
        </w:tc>
      </w:tr>
    </w:tbl>
    <w:p w:rsidR="0022753B" w:rsidRDefault="0022753B" w:rsidP="0022753B">
      <w:pPr>
        <w:jc w:val="center"/>
        <w:rPr>
          <w:rFonts w:ascii="Garamond" w:hAnsi="Garamond"/>
          <w:b/>
          <w:caps/>
          <w:lang w:val="hu-HU"/>
        </w:rPr>
      </w:pPr>
    </w:p>
    <w:p w:rsidR="0022753B" w:rsidRDefault="0022753B" w:rsidP="0022753B">
      <w:pPr>
        <w:jc w:val="center"/>
        <w:rPr>
          <w:rFonts w:ascii="Garamond" w:hAnsi="Garamond"/>
          <w:b/>
        </w:rPr>
      </w:pPr>
    </w:p>
    <w:p w:rsidR="00B04F88" w:rsidRDefault="00B04F88"/>
    <w:sectPr w:rsidR="00B04F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160BF"/>
    <w:multiLevelType w:val="hybridMultilevel"/>
    <w:tmpl w:val="267263E6"/>
    <w:lvl w:ilvl="0" w:tplc="35AA070E">
      <w:start w:val="20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722"/>
    <w:rsid w:val="00211270"/>
    <w:rsid w:val="0022753B"/>
    <w:rsid w:val="00382208"/>
    <w:rsid w:val="00903722"/>
    <w:rsid w:val="00B0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44C55"/>
  <w15:chartTrackingRefBased/>
  <w15:docId w15:val="{D194D5A0-BEC8-4172-96F1-5E8A80B2A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03722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semiHidden/>
    <w:unhideWhenUsed/>
    <w:rsid w:val="00903722"/>
    <w:rPr>
      <w:rFonts w:ascii="Times New Roman" w:hAnsi="Times New Roman" w:cs="Times New Roman" w:hint="default"/>
      <w:color w:val="0000FF"/>
      <w:u w:val="single"/>
    </w:rPr>
  </w:style>
  <w:style w:type="paragraph" w:styleId="Lista">
    <w:name w:val="List"/>
    <w:basedOn w:val="Norml"/>
    <w:semiHidden/>
    <w:unhideWhenUsed/>
    <w:rsid w:val="0022753B"/>
    <w:pPr>
      <w:suppressAutoHyphens/>
      <w:spacing w:after="0" w:line="240" w:lineRule="auto"/>
      <w:ind w:left="283" w:hanging="283"/>
    </w:pPr>
    <w:rPr>
      <w:rFonts w:ascii="Times New Roman" w:hAnsi="Times New Roman"/>
      <w:sz w:val="20"/>
      <w:szCs w:val="20"/>
      <w:lang w:val="hu-HU" w:eastAsia="ar-SA"/>
    </w:rPr>
  </w:style>
  <w:style w:type="paragraph" w:styleId="Szvegtrzs">
    <w:name w:val="Body Text"/>
    <w:basedOn w:val="Norml"/>
    <w:link w:val="SzvegtrzsChar"/>
    <w:semiHidden/>
    <w:unhideWhenUsed/>
    <w:rsid w:val="0022753B"/>
    <w:pPr>
      <w:spacing w:after="0" w:line="240" w:lineRule="auto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SzvegtrzsChar">
    <w:name w:val="Szövegtörzs Char"/>
    <w:basedOn w:val="Bekezdsalapbettpusa"/>
    <w:link w:val="Szvegtrzs"/>
    <w:semiHidden/>
    <w:rsid w:val="0022753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incstrkz">
    <w:name w:val="No Spacing"/>
    <w:uiPriority w:val="1"/>
    <w:qFormat/>
    <w:rsid w:val="0022753B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88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2020-06-30T06:56:00Z</dcterms:created>
  <dcterms:modified xsi:type="dcterms:W3CDTF">2020-06-30T06:56:00Z</dcterms:modified>
</cp:coreProperties>
</file>