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36" w:rsidRPr="00384336" w:rsidRDefault="00384336" w:rsidP="006067F8">
      <w:pPr>
        <w:rPr>
          <w:rFonts w:ascii="Verdana" w:hAnsi="Verdana"/>
          <w:sz w:val="18"/>
          <w:szCs w:val="18"/>
        </w:rPr>
      </w:pPr>
      <w:r w:rsidRPr="00384336">
        <w:rPr>
          <w:rFonts w:ascii="Verdana" w:hAnsi="Verdana"/>
          <w:sz w:val="18"/>
          <w:szCs w:val="18"/>
        </w:rPr>
        <w:t xml:space="preserve">1. számú </w:t>
      </w:r>
      <w:r w:rsidR="006067F8">
        <w:rPr>
          <w:rFonts w:ascii="Verdana" w:hAnsi="Verdana"/>
          <w:sz w:val="18"/>
          <w:szCs w:val="18"/>
        </w:rPr>
        <w:t xml:space="preserve">függelék a </w:t>
      </w:r>
      <w:r w:rsidR="006067F8" w:rsidRPr="00384336">
        <w:rPr>
          <w:rFonts w:ascii="Verdana" w:hAnsi="Verdana"/>
          <w:sz w:val="18"/>
          <w:szCs w:val="18"/>
        </w:rPr>
        <w:t>10/2018 (VII. 12.) önkormányzati rendelet</w:t>
      </w:r>
      <w:r w:rsidR="006067F8">
        <w:rPr>
          <w:rFonts w:ascii="Verdana" w:hAnsi="Verdana"/>
          <w:sz w:val="18"/>
          <w:szCs w:val="18"/>
        </w:rPr>
        <w:t>hez</w:t>
      </w:r>
      <w:r w:rsidRPr="00384336">
        <w:rPr>
          <w:rFonts w:ascii="Verdana" w:hAnsi="Verdana"/>
          <w:sz w:val="18"/>
          <w:szCs w:val="18"/>
        </w:rPr>
        <w:t>:</w:t>
      </w:r>
    </w:p>
    <w:p w:rsidR="00384336" w:rsidRPr="00384336" w:rsidRDefault="00384336" w:rsidP="006067F8">
      <w:pPr>
        <w:rPr>
          <w:rFonts w:ascii="Verdana" w:hAnsi="Verdana"/>
          <w:sz w:val="18"/>
          <w:szCs w:val="18"/>
        </w:rPr>
      </w:pPr>
      <w:r w:rsidRPr="00384336">
        <w:rPr>
          <w:rFonts w:ascii="Verdana" w:hAnsi="Verdana"/>
          <w:sz w:val="18"/>
          <w:szCs w:val="18"/>
        </w:rPr>
        <w:t xml:space="preserve">1. számú </w:t>
      </w:r>
      <w:r w:rsidR="006067F8">
        <w:rPr>
          <w:rFonts w:ascii="Verdana" w:hAnsi="Verdana"/>
          <w:sz w:val="18"/>
          <w:szCs w:val="18"/>
        </w:rPr>
        <w:t xml:space="preserve">függelék a </w:t>
      </w:r>
      <w:r w:rsidR="006067F8" w:rsidRPr="00384336">
        <w:rPr>
          <w:rFonts w:ascii="Verdana" w:hAnsi="Verdana"/>
          <w:sz w:val="18"/>
          <w:szCs w:val="18"/>
        </w:rPr>
        <w:t>14/2013 (X. 15.) önkormányzati rendelet</w:t>
      </w:r>
      <w:r w:rsidR="006067F8">
        <w:rPr>
          <w:rFonts w:ascii="Verdana" w:hAnsi="Verdana"/>
          <w:sz w:val="18"/>
          <w:szCs w:val="18"/>
        </w:rPr>
        <w:t>hez</w:t>
      </w:r>
      <w:r w:rsidRPr="00384336">
        <w:rPr>
          <w:rFonts w:ascii="Verdana" w:hAnsi="Verdana"/>
          <w:sz w:val="18"/>
          <w:szCs w:val="18"/>
        </w:rPr>
        <w:t>:</w:t>
      </w:r>
    </w:p>
    <w:p w:rsidR="00384336" w:rsidRDefault="00384336"/>
    <w:p w:rsidR="006067F8" w:rsidRPr="006067F8" w:rsidRDefault="006067F8">
      <w:pPr>
        <w:rPr>
          <w:rFonts w:ascii="Verdana" w:hAnsi="Verdana"/>
          <w:sz w:val="20"/>
          <w:szCs w:val="20"/>
        </w:rPr>
      </w:pPr>
    </w:p>
    <w:tbl>
      <w:tblPr>
        <w:tblStyle w:val="Rcsostblzat"/>
        <w:tblpPr w:leftFromText="141" w:rightFromText="141" w:horzAnchor="page" w:tblpX="1593" w:tblpY="1687"/>
        <w:tblW w:w="9288" w:type="dxa"/>
        <w:tblLook w:val="04A0"/>
      </w:tblPr>
      <w:tblGrid>
        <w:gridCol w:w="4780"/>
        <w:gridCol w:w="4508"/>
      </w:tblGrid>
      <w:tr w:rsidR="006067F8" w:rsidRPr="006067F8" w:rsidTr="006067F8">
        <w:trPr>
          <w:trHeight w:val="300"/>
        </w:trPr>
        <w:tc>
          <w:tcPr>
            <w:tcW w:w="4780" w:type="dxa"/>
            <w:noWrap/>
            <w:hideMark/>
          </w:tcPr>
          <w:p w:rsidR="006067F8" w:rsidRPr="006067F8" w:rsidRDefault="006067F8" w:rsidP="006067F8">
            <w:pPr>
              <w:jc w:val="center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hu-HU"/>
              </w:rPr>
            </w:pPr>
            <w:r w:rsidRPr="006067F8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4508" w:type="dxa"/>
          </w:tcPr>
          <w:p w:rsidR="006067F8" w:rsidRPr="006067F8" w:rsidRDefault="006067F8" w:rsidP="006067F8">
            <w:pPr>
              <w:jc w:val="center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hu-HU"/>
              </w:rPr>
            </w:pPr>
            <w:r w:rsidRPr="006067F8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hu-HU"/>
              </w:rPr>
              <w:t>Típus</w:t>
            </w:r>
          </w:p>
        </w:tc>
      </w:tr>
      <w:tr w:rsidR="006067F8" w:rsidRPr="006067F8" w:rsidTr="006067F8">
        <w:trPr>
          <w:trHeight w:val="300"/>
        </w:trPr>
        <w:tc>
          <w:tcPr>
            <w:tcW w:w="4780" w:type="dxa"/>
            <w:noWrap/>
            <w:hideMark/>
          </w:tcPr>
          <w:p w:rsidR="006067F8" w:rsidRPr="006067F8" w:rsidRDefault="006067F8" w:rsidP="006067F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 xml:space="preserve">Erőgép </w:t>
            </w:r>
          </w:p>
        </w:tc>
        <w:tc>
          <w:tcPr>
            <w:tcW w:w="4508" w:type="dxa"/>
          </w:tcPr>
          <w:p w:rsidR="006067F8" w:rsidRPr="006067F8" w:rsidRDefault="006067F8" w:rsidP="006067F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Solis</w:t>
            </w:r>
            <w:proofErr w:type="spellEnd"/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 xml:space="preserve"> 90</w:t>
            </w:r>
          </w:p>
        </w:tc>
      </w:tr>
      <w:tr w:rsidR="006067F8" w:rsidRPr="006067F8" w:rsidTr="006067F8">
        <w:trPr>
          <w:trHeight w:val="300"/>
        </w:trPr>
        <w:tc>
          <w:tcPr>
            <w:tcW w:w="4780" w:type="dxa"/>
            <w:noWrap/>
            <w:hideMark/>
          </w:tcPr>
          <w:p w:rsidR="006067F8" w:rsidRPr="006067F8" w:rsidRDefault="006067F8" w:rsidP="006067F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Gréder</w:t>
            </w:r>
            <w:proofErr w:type="spellEnd"/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 xml:space="preserve">: </w:t>
            </w:r>
          </w:p>
        </w:tc>
        <w:tc>
          <w:tcPr>
            <w:tcW w:w="4508" w:type="dxa"/>
          </w:tcPr>
          <w:p w:rsidR="006067F8" w:rsidRPr="006067F8" w:rsidRDefault="006067F8" w:rsidP="006067F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Mumgép</w:t>
            </w:r>
            <w:proofErr w:type="spellEnd"/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 xml:space="preserve"> FG200</w:t>
            </w:r>
          </w:p>
        </w:tc>
      </w:tr>
      <w:tr w:rsidR="006067F8" w:rsidRPr="006067F8" w:rsidTr="006067F8">
        <w:trPr>
          <w:trHeight w:val="300"/>
        </w:trPr>
        <w:tc>
          <w:tcPr>
            <w:tcW w:w="4780" w:type="dxa"/>
            <w:noWrap/>
            <w:hideMark/>
          </w:tcPr>
          <w:p w:rsidR="006067F8" w:rsidRPr="006067F8" w:rsidRDefault="006067F8" w:rsidP="006067F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Rézsűkasza</w:t>
            </w:r>
          </w:p>
        </w:tc>
        <w:tc>
          <w:tcPr>
            <w:tcW w:w="4508" w:type="dxa"/>
          </w:tcPr>
          <w:p w:rsidR="006067F8" w:rsidRPr="006067F8" w:rsidRDefault="006067F8" w:rsidP="006067F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ORSI Vigna615</w:t>
            </w:r>
          </w:p>
        </w:tc>
      </w:tr>
      <w:tr w:rsidR="006067F8" w:rsidRPr="006067F8" w:rsidTr="006067F8">
        <w:trPr>
          <w:trHeight w:val="300"/>
        </w:trPr>
        <w:tc>
          <w:tcPr>
            <w:tcW w:w="4780" w:type="dxa"/>
            <w:noWrap/>
            <w:hideMark/>
          </w:tcPr>
          <w:p w:rsidR="006067F8" w:rsidRPr="006067F8" w:rsidRDefault="006067F8" w:rsidP="006067F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Homlokrakodó</w:t>
            </w:r>
          </w:p>
        </w:tc>
        <w:tc>
          <w:tcPr>
            <w:tcW w:w="4508" w:type="dxa"/>
          </w:tcPr>
          <w:p w:rsidR="006067F8" w:rsidRPr="006067F8" w:rsidRDefault="006067F8" w:rsidP="006067F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Ferroflex1800</w:t>
            </w:r>
          </w:p>
        </w:tc>
      </w:tr>
      <w:tr w:rsidR="006067F8" w:rsidRPr="006067F8" w:rsidTr="006067F8">
        <w:trPr>
          <w:trHeight w:val="300"/>
        </w:trPr>
        <w:tc>
          <w:tcPr>
            <w:tcW w:w="4780" w:type="dxa"/>
            <w:noWrap/>
            <w:hideMark/>
          </w:tcPr>
          <w:p w:rsidR="006067F8" w:rsidRPr="006067F8" w:rsidRDefault="006067F8" w:rsidP="006067F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Padkahenger</w:t>
            </w:r>
          </w:p>
        </w:tc>
        <w:tc>
          <w:tcPr>
            <w:tcW w:w="4508" w:type="dxa"/>
          </w:tcPr>
          <w:p w:rsidR="006067F8" w:rsidRPr="006067F8" w:rsidRDefault="006067F8" w:rsidP="006067F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Bomag</w:t>
            </w:r>
            <w:proofErr w:type="spellEnd"/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 xml:space="preserve"> BW65-S</w:t>
            </w:r>
          </w:p>
        </w:tc>
      </w:tr>
      <w:tr w:rsidR="006067F8" w:rsidRPr="006067F8" w:rsidTr="006067F8">
        <w:trPr>
          <w:trHeight w:val="300"/>
        </w:trPr>
        <w:tc>
          <w:tcPr>
            <w:tcW w:w="4780" w:type="dxa"/>
            <w:noWrap/>
            <w:hideMark/>
          </w:tcPr>
          <w:p w:rsidR="006067F8" w:rsidRPr="006067F8" w:rsidRDefault="006067F8" w:rsidP="006067F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Lapvibrátor</w:t>
            </w:r>
            <w:proofErr w:type="spellEnd"/>
          </w:p>
        </w:tc>
        <w:tc>
          <w:tcPr>
            <w:tcW w:w="4508" w:type="dxa"/>
          </w:tcPr>
          <w:p w:rsidR="006067F8" w:rsidRPr="006067F8" w:rsidRDefault="006067F8" w:rsidP="006067F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AMMAN-HATZ</w:t>
            </w:r>
          </w:p>
        </w:tc>
      </w:tr>
      <w:tr w:rsidR="006067F8" w:rsidRPr="006067F8" w:rsidTr="006067F8">
        <w:trPr>
          <w:trHeight w:val="300"/>
        </w:trPr>
        <w:tc>
          <w:tcPr>
            <w:tcW w:w="4780" w:type="dxa"/>
            <w:noWrap/>
            <w:hideMark/>
          </w:tcPr>
          <w:p w:rsidR="006067F8" w:rsidRPr="006067F8" w:rsidRDefault="006067F8" w:rsidP="006067F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 xml:space="preserve">Traktor </w:t>
            </w:r>
          </w:p>
        </w:tc>
        <w:tc>
          <w:tcPr>
            <w:tcW w:w="4508" w:type="dxa"/>
          </w:tcPr>
          <w:p w:rsidR="006067F8" w:rsidRPr="006067F8" w:rsidRDefault="006067F8" w:rsidP="006067F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 xml:space="preserve">Goldoni </w:t>
            </w:r>
            <w:proofErr w:type="gramStart"/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A40  YKH-784</w:t>
            </w:r>
            <w:proofErr w:type="gramEnd"/>
          </w:p>
        </w:tc>
      </w:tr>
      <w:tr w:rsidR="006067F8" w:rsidRPr="006067F8" w:rsidTr="006067F8">
        <w:trPr>
          <w:trHeight w:val="300"/>
        </w:trPr>
        <w:tc>
          <w:tcPr>
            <w:tcW w:w="4780" w:type="dxa"/>
            <w:noWrap/>
            <w:hideMark/>
          </w:tcPr>
          <w:p w:rsidR="006067F8" w:rsidRPr="006067F8" w:rsidRDefault="006067F8" w:rsidP="006067F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Kistraktor</w:t>
            </w:r>
          </w:p>
        </w:tc>
        <w:tc>
          <w:tcPr>
            <w:tcW w:w="4508" w:type="dxa"/>
          </w:tcPr>
          <w:p w:rsidR="006067F8" w:rsidRPr="006067F8" w:rsidRDefault="006067F8" w:rsidP="006067F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 xml:space="preserve">AGROSTROJ </w:t>
            </w:r>
            <w:proofErr w:type="gramStart"/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MT8   YJP-195</w:t>
            </w:r>
            <w:proofErr w:type="gramEnd"/>
          </w:p>
        </w:tc>
      </w:tr>
      <w:tr w:rsidR="006067F8" w:rsidRPr="006067F8" w:rsidTr="006067F8">
        <w:trPr>
          <w:trHeight w:val="300"/>
        </w:trPr>
        <w:tc>
          <w:tcPr>
            <w:tcW w:w="4780" w:type="dxa"/>
            <w:noWrap/>
            <w:hideMark/>
          </w:tcPr>
          <w:p w:rsidR="006067F8" w:rsidRPr="006067F8" w:rsidRDefault="006067F8" w:rsidP="006067F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Pótkocsi</w:t>
            </w:r>
          </w:p>
        </w:tc>
        <w:tc>
          <w:tcPr>
            <w:tcW w:w="4508" w:type="dxa"/>
          </w:tcPr>
          <w:p w:rsidR="006067F8" w:rsidRPr="006067F8" w:rsidRDefault="006067F8" w:rsidP="006067F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</w:pPr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 xml:space="preserve">AGROSTROJ </w:t>
            </w:r>
            <w:proofErr w:type="gramStart"/>
            <w:r w:rsidRPr="006067F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hu-HU"/>
              </w:rPr>
              <w:t>ANS564   YJA-846</w:t>
            </w:r>
            <w:proofErr w:type="gramEnd"/>
          </w:p>
        </w:tc>
      </w:tr>
    </w:tbl>
    <w:p w:rsidR="000E3B2B" w:rsidRPr="006067F8" w:rsidRDefault="006067F8" w:rsidP="006067F8">
      <w:pPr>
        <w:jc w:val="center"/>
        <w:rPr>
          <w:rFonts w:ascii="Verdana" w:hAnsi="Verdana"/>
          <w:b/>
          <w:sz w:val="20"/>
          <w:szCs w:val="20"/>
        </w:rPr>
      </w:pPr>
      <w:r w:rsidRPr="006067F8">
        <w:rPr>
          <w:rFonts w:ascii="Verdana" w:hAnsi="Verdana"/>
          <w:b/>
          <w:sz w:val="20"/>
          <w:szCs w:val="20"/>
        </w:rPr>
        <w:t>Az önkormányzat tulajdonát képező gép-és eszközlista</w:t>
      </w:r>
    </w:p>
    <w:sectPr w:rsidR="000E3B2B" w:rsidRPr="006067F8" w:rsidSect="000E3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B0B45"/>
    <w:rsid w:val="000E3B2B"/>
    <w:rsid w:val="000F2EA6"/>
    <w:rsid w:val="00384336"/>
    <w:rsid w:val="004F6D4D"/>
    <w:rsid w:val="006067F8"/>
    <w:rsid w:val="0081749B"/>
    <w:rsid w:val="008C14CC"/>
    <w:rsid w:val="008C4169"/>
    <w:rsid w:val="009115F4"/>
    <w:rsid w:val="00B00DE3"/>
    <w:rsid w:val="00C76DC0"/>
    <w:rsid w:val="00DB0B45"/>
    <w:rsid w:val="00DF619F"/>
    <w:rsid w:val="00E5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3B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B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0B45"/>
    <w:rPr>
      <w:b/>
      <w:bCs/>
    </w:rPr>
  </w:style>
  <w:style w:type="character" w:styleId="Kiemels">
    <w:name w:val="Emphasis"/>
    <w:basedOn w:val="Bekezdsalapbettpusa"/>
    <w:uiPriority w:val="20"/>
    <w:qFormat/>
    <w:rsid w:val="00DB0B45"/>
    <w:rPr>
      <w:i/>
      <w:iCs/>
    </w:rPr>
  </w:style>
  <w:style w:type="table" w:styleId="Rcsostblzat">
    <w:name w:val="Table Grid"/>
    <w:basedOn w:val="Normltblzat"/>
    <w:uiPriority w:val="59"/>
    <w:rsid w:val="00DB0B4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1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9697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3801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Iroda-1070</dc:creator>
  <cp:lastModifiedBy>Iroda-1070</cp:lastModifiedBy>
  <cp:revision>2</cp:revision>
  <cp:lastPrinted>2018-07-17T07:56:00Z</cp:lastPrinted>
  <dcterms:created xsi:type="dcterms:W3CDTF">2018-07-17T12:40:00Z</dcterms:created>
  <dcterms:modified xsi:type="dcterms:W3CDTF">2018-07-17T12:40:00Z</dcterms:modified>
</cp:coreProperties>
</file>