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FB" w:rsidRDefault="00BF14FB" w:rsidP="00BF14FB">
      <w:pPr>
        <w:jc w:val="both"/>
      </w:pPr>
    </w:p>
    <w:p w:rsidR="00BF14FB" w:rsidRDefault="00BF14FB" w:rsidP="00BF14FB">
      <w:pPr>
        <w:jc w:val="right"/>
        <w:rPr>
          <w:b/>
        </w:rPr>
      </w:pPr>
      <w:r>
        <w:rPr>
          <w:b/>
        </w:rPr>
        <w:t>Sóstófalva község Önkormányzat Képviselő-testületének Szervezeti és Működési Szabályzatáról szóló 17/2014.(XII.05.) önkormányzati rendelet</w:t>
      </w:r>
    </w:p>
    <w:p w:rsidR="00BF14FB" w:rsidRDefault="00BF14FB" w:rsidP="00BF14FB">
      <w:pPr>
        <w:pStyle w:val="Szvegtrzs"/>
        <w:jc w:val="right"/>
      </w:pPr>
      <w:r>
        <w:rPr>
          <w:rFonts w:ascii="Times New Roman" w:hAnsi="Times New Roman" w:cs="Times New Roman"/>
          <w:b/>
          <w:szCs w:val="24"/>
        </w:rPr>
        <w:t xml:space="preserve">1. sz. melléklete </w:t>
      </w:r>
    </w:p>
    <w:p w:rsidR="00BF14FB" w:rsidRDefault="00BF14FB" w:rsidP="00BF14FB">
      <w:pPr>
        <w:spacing w:line="256" w:lineRule="auto"/>
      </w:pPr>
    </w:p>
    <w:p w:rsidR="00BF14FB" w:rsidRDefault="00BF14FB" w:rsidP="00BF14FB">
      <w:pPr>
        <w:spacing w:line="256" w:lineRule="auto"/>
        <w:jc w:val="center"/>
        <w:rPr>
          <w:b/>
        </w:rPr>
      </w:pPr>
    </w:p>
    <w:p w:rsidR="00BF14FB" w:rsidRDefault="00BF14FB" w:rsidP="00BF14FB">
      <w:pPr>
        <w:spacing w:line="256" w:lineRule="auto"/>
        <w:jc w:val="center"/>
        <w:rPr>
          <w:b/>
        </w:rPr>
      </w:pPr>
    </w:p>
    <w:p w:rsidR="00BF14FB" w:rsidRDefault="00BF14FB" w:rsidP="00BF14FB">
      <w:pPr>
        <w:spacing w:line="256" w:lineRule="auto"/>
        <w:jc w:val="center"/>
        <w:rPr>
          <w:b/>
        </w:rPr>
      </w:pPr>
    </w:p>
    <w:p w:rsidR="00BF14FB" w:rsidRDefault="00BF14FB" w:rsidP="00BF14FB">
      <w:pPr>
        <w:spacing w:line="256" w:lineRule="auto"/>
        <w:jc w:val="center"/>
      </w:pPr>
      <w:r>
        <w:rPr>
          <w:b/>
        </w:rPr>
        <w:t>Az állandó bizottság, bizottságok feladatai</w:t>
      </w:r>
    </w:p>
    <w:p w:rsidR="00BF14FB" w:rsidRDefault="00BF14FB" w:rsidP="00BF14FB">
      <w:pPr>
        <w:spacing w:line="256" w:lineRule="auto"/>
        <w:jc w:val="both"/>
      </w:pPr>
    </w:p>
    <w:p w:rsidR="00BF14FB" w:rsidRDefault="00BF14FB" w:rsidP="00BF14FB">
      <w:pPr>
        <w:spacing w:line="256" w:lineRule="auto"/>
        <w:jc w:val="both"/>
      </w:pPr>
      <w:r>
        <w:t>Ügyrendi Bizottság feladatai:</w:t>
      </w:r>
    </w:p>
    <w:p w:rsidR="00BF14FB" w:rsidRDefault="00BF14FB" w:rsidP="00BF14FB">
      <w:pPr>
        <w:spacing w:line="256" w:lineRule="auto"/>
        <w:jc w:val="both"/>
      </w:pPr>
    </w:p>
    <w:p w:rsidR="00BF14FB" w:rsidRDefault="00BF14FB" w:rsidP="00BF14FB">
      <w:pPr>
        <w:numPr>
          <w:ilvl w:val="0"/>
          <w:numId w:val="1"/>
        </w:numPr>
        <w:spacing w:line="256" w:lineRule="auto"/>
        <w:jc w:val="both"/>
      </w:pPr>
      <w:r>
        <w:t>A képviselő-testület tagjait terhelő vagyonnyilatkozat-tételi kötelezettséget nyilvántartja, ellenőzi és az ezzel összefüggő kezdeményezéseket vizsgálja</w:t>
      </w:r>
    </w:p>
    <w:p w:rsidR="00BF14FB" w:rsidRDefault="00BF14FB" w:rsidP="00BF14FB">
      <w:pPr>
        <w:numPr>
          <w:ilvl w:val="0"/>
          <w:numId w:val="1"/>
        </w:numPr>
        <w:spacing w:line="256" w:lineRule="auto"/>
        <w:jc w:val="both"/>
      </w:pPr>
      <w:r>
        <w:t>a képviselői összeférhetetlenség megállapítására irányuló kezdeményezést vizsgálja</w:t>
      </w:r>
    </w:p>
    <w:p w:rsidR="00BF14FB" w:rsidRDefault="00BF14FB" w:rsidP="00BF14FB">
      <w:pPr>
        <w:widowControl w:val="0"/>
        <w:tabs>
          <w:tab w:val="left" w:pos="5387"/>
        </w:tabs>
        <w:autoSpaceDE w:val="0"/>
        <w:jc w:val="both"/>
      </w:pPr>
    </w:p>
    <w:p w:rsidR="00BF14FB" w:rsidRDefault="00BF14FB" w:rsidP="00BF14FB">
      <w:pPr>
        <w:widowControl w:val="0"/>
        <w:tabs>
          <w:tab w:val="left" w:pos="5387"/>
        </w:tabs>
        <w:autoSpaceDE w:val="0"/>
        <w:jc w:val="both"/>
      </w:pPr>
    </w:p>
    <w:p w:rsidR="00BF14FB" w:rsidRDefault="00BF14FB" w:rsidP="00BF14FB">
      <w:pPr>
        <w:widowControl w:val="0"/>
        <w:tabs>
          <w:tab w:val="left" w:pos="5387"/>
        </w:tabs>
        <w:autoSpaceDE w:val="0"/>
        <w:jc w:val="both"/>
      </w:pPr>
    </w:p>
    <w:p w:rsidR="00BF14FB" w:rsidRDefault="00BF14FB" w:rsidP="00BF14FB">
      <w:pPr>
        <w:pStyle w:val="Szvegtrzs"/>
        <w:rPr>
          <w:rFonts w:ascii="Times New Roman" w:hAnsi="Times New Roman" w:cs="Times New Roman"/>
          <w:szCs w:val="24"/>
        </w:rPr>
      </w:pPr>
    </w:p>
    <w:p w:rsidR="00BF14FB" w:rsidRDefault="00BF14FB" w:rsidP="00BF14FB">
      <w:pPr>
        <w:pStyle w:val="Szvegtrzs"/>
        <w:rPr>
          <w:rFonts w:ascii="Times New Roman" w:hAnsi="Times New Roman" w:cs="Times New Roman"/>
          <w:szCs w:val="24"/>
        </w:rPr>
      </w:pPr>
    </w:p>
    <w:p w:rsidR="007D611A" w:rsidRDefault="007D611A"/>
    <w:sectPr w:rsidR="007D611A" w:rsidSect="007D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4FB"/>
    <w:rsid w:val="003E39C9"/>
    <w:rsid w:val="00530356"/>
    <w:rsid w:val="006A1CCB"/>
    <w:rsid w:val="007D611A"/>
    <w:rsid w:val="00844FED"/>
    <w:rsid w:val="00854676"/>
    <w:rsid w:val="00BF14FB"/>
    <w:rsid w:val="00D9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4FB"/>
    <w:pPr>
      <w:suppressAutoHyphens/>
    </w:pPr>
    <w:rPr>
      <w:sz w:val="24"/>
      <w:szCs w:val="24"/>
      <w:lang w:eastAsia="zh-CN"/>
    </w:rPr>
  </w:style>
  <w:style w:type="paragraph" w:styleId="Cmsor3">
    <w:name w:val="heading 3"/>
    <w:basedOn w:val="Norml"/>
    <w:link w:val="Cmsor3Char"/>
    <w:qFormat/>
    <w:rsid w:val="005303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30356"/>
    <w:rPr>
      <w:b/>
      <w:bCs/>
      <w:sz w:val="27"/>
      <w:szCs w:val="27"/>
    </w:rPr>
  </w:style>
  <w:style w:type="paragraph" w:styleId="Szvegtrzs">
    <w:name w:val="Body Text"/>
    <w:basedOn w:val="Norml"/>
    <w:link w:val="SzvegtrzsChar"/>
    <w:rsid w:val="00BF14FB"/>
    <w:pPr>
      <w:overflowPunct w:val="0"/>
      <w:autoSpaceDE w:val="0"/>
      <w:spacing w:line="360" w:lineRule="auto"/>
      <w:jc w:val="both"/>
      <w:textAlignment w:val="baseline"/>
    </w:pPr>
    <w:rPr>
      <w:rFonts w:ascii="Arial" w:hAnsi="Arial" w:cs="Arial"/>
      <w:szCs w:val="20"/>
    </w:rPr>
  </w:style>
  <w:style w:type="character" w:customStyle="1" w:styleId="SzvegtrzsChar">
    <w:name w:val="Szövegtörzs Char"/>
    <w:basedOn w:val="Bekezdsalapbettpusa"/>
    <w:link w:val="Szvegtrzs"/>
    <w:rsid w:val="00BF14FB"/>
    <w:rPr>
      <w:rFonts w:ascii="Arial" w:hAnsi="Arial" w:cs="Arial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421</Characters>
  <Application>Microsoft Office Word</Application>
  <DocSecurity>0</DocSecurity>
  <Lines>3</Lines>
  <Paragraphs>1</Paragraphs>
  <ScaleCrop>false</ScaleCrop>
  <Company>WXPEE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Sóstófalva</dc:creator>
  <cp:keywords/>
  <dc:description/>
  <cp:lastModifiedBy>Sóstófalva</cp:lastModifiedBy>
  <cp:revision>1</cp:revision>
  <dcterms:created xsi:type="dcterms:W3CDTF">2014-12-17T11:41:00Z</dcterms:created>
  <dcterms:modified xsi:type="dcterms:W3CDTF">2014-12-17T11:42:00Z</dcterms:modified>
</cp:coreProperties>
</file>